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75516" w14:textId="77777777" w:rsidR="00003B35" w:rsidRPr="00D72BEE" w:rsidRDefault="00000000" w:rsidP="00003B35">
      <w:pPr>
        <w:rPr>
          <w:rFonts w:ascii="Arial" w:hAnsi="Arial" w:cs="Arial"/>
          <w:b/>
          <w:lang w:eastAsia="pt-BR"/>
        </w:rPr>
      </w:pPr>
      <w:r>
        <w:rPr>
          <w:rFonts w:ascii="Arial" w:hAnsi="Arial" w:cs="Arial"/>
        </w:rPr>
        <w:pict w14:anchorId="783C96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.55pt;margin-top:-5.15pt;width:58.95pt;height:97.85pt;z-index:251659264;mso-wrap-edited:f;mso-wrap-distance-left:9.05pt;mso-wrap-distance-right:9.05pt" filled="t">
            <v:fill color2="black"/>
            <v:imagedata r:id="rId4" o:title=""/>
          </v:shape>
        </w:pict>
      </w:r>
    </w:p>
    <w:p w14:paraId="59A7F42C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bCs/>
          <w:sz w:val="28"/>
          <w:szCs w:val="28"/>
        </w:rPr>
      </w:pPr>
      <w:r w:rsidRPr="00D72BEE">
        <w:rPr>
          <w:rFonts w:ascii="Arial" w:hAnsi="Arial" w:cs="Arial"/>
          <w:b/>
          <w:sz w:val="28"/>
          <w:szCs w:val="28"/>
        </w:rPr>
        <w:t>CÂMARA MUNICIPAL DE ESTRELA</w:t>
      </w:r>
    </w:p>
    <w:p w14:paraId="1B4F2B41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bCs/>
          <w:sz w:val="20"/>
        </w:rPr>
      </w:pPr>
      <w:r w:rsidRPr="00D72BEE">
        <w:rPr>
          <w:rFonts w:ascii="Arial" w:hAnsi="Arial" w:cs="Arial"/>
          <w:bCs/>
          <w:sz w:val="20"/>
        </w:rPr>
        <w:t>Rua Dr. Tostes, 51 – Centro – Estrela/RS</w:t>
      </w:r>
    </w:p>
    <w:p w14:paraId="473B2C56" w14:textId="77777777" w:rsidR="00003B35" w:rsidRPr="00D72BEE" w:rsidRDefault="00003B35" w:rsidP="00003B35">
      <w:pPr>
        <w:pStyle w:val="Ttulo10"/>
        <w:ind w:left="1080"/>
        <w:rPr>
          <w:rFonts w:ascii="Arial" w:hAnsi="Arial" w:cs="Arial"/>
          <w:sz w:val="20"/>
        </w:rPr>
      </w:pPr>
      <w:r w:rsidRPr="00D72BEE">
        <w:rPr>
          <w:rFonts w:ascii="Arial" w:hAnsi="Arial" w:cs="Arial"/>
          <w:bCs/>
          <w:sz w:val="20"/>
        </w:rPr>
        <w:t>Fone: (51) 3981-1197</w:t>
      </w:r>
      <w:r>
        <w:rPr>
          <w:rFonts w:ascii="Arial" w:hAnsi="Arial" w:cs="Arial"/>
          <w:bCs/>
          <w:sz w:val="20"/>
        </w:rPr>
        <w:t xml:space="preserve"> </w:t>
      </w:r>
    </w:p>
    <w:p w14:paraId="4420C346" w14:textId="2A5A465F" w:rsidR="00003B35" w:rsidRDefault="00000000" w:rsidP="00003B35">
      <w:pPr>
        <w:pStyle w:val="Ttulo10"/>
        <w:ind w:left="1080"/>
        <w:rPr>
          <w:rFonts w:ascii="Arial" w:hAnsi="Arial" w:cs="Arial"/>
          <w:sz w:val="20"/>
        </w:rPr>
      </w:pPr>
      <w:hyperlink r:id="rId5" w:history="1">
        <w:r w:rsidR="00003B35" w:rsidRPr="00C632AF">
          <w:rPr>
            <w:rStyle w:val="Hyperlink"/>
            <w:rFonts w:ascii="Arial" w:hAnsi="Arial" w:cs="Arial"/>
            <w:sz w:val="20"/>
          </w:rPr>
          <w:t>https://estrela.rs.leg.br/</w:t>
        </w:r>
      </w:hyperlink>
    </w:p>
    <w:p w14:paraId="187D6C4A" w14:textId="77777777" w:rsidR="00003B35" w:rsidRPr="00003B35" w:rsidRDefault="00003B35" w:rsidP="00003B35">
      <w:pPr>
        <w:pStyle w:val="Corpodetexto"/>
      </w:pPr>
    </w:p>
    <w:p w14:paraId="37F01AB7" w14:textId="77777777" w:rsidR="00003B35" w:rsidRPr="00003B35" w:rsidRDefault="00003B35" w:rsidP="00003B35">
      <w:pPr>
        <w:pStyle w:val="Ttulo10"/>
        <w:jc w:val="left"/>
        <w:rPr>
          <w:rFonts w:asciiTheme="minorHAnsi" w:hAnsiTheme="minorHAnsi" w:cs="Arial"/>
          <w:b/>
          <w:szCs w:val="32"/>
        </w:rPr>
      </w:pPr>
    </w:p>
    <w:p w14:paraId="113DA07F" w14:textId="32946D0A" w:rsidR="00003B35" w:rsidRPr="00003B35" w:rsidRDefault="00003B35" w:rsidP="00003B35">
      <w:pPr>
        <w:pStyle w:val="Corpodetexto"/>
        <w:rPr>
          <w:rFonts w:asciiTheme="minorHAnsi" w:hAnsiTheme="minorHAnsi"/>
          <w:sz w:val="36"/>
          <w:szCs w:val="36"/>
        </w:rPr>
      </w:pPr>
      <w:r w:rsidRPr="00003B35">
        <w:rPr>
          <w:rFonts w:asciiTheme="minorHAnsi" w:hAnsiTheme="minorHAnsi"/>
          <w:sz w:val="36"/>
          <w:szCs w:val="36"/>
        </w:rPr>
        <w:t xml:space="preserve">                      </w:t>
      </w:r>
      <w:bookmarkStart w:id="0" w:name="_Hlk164159628"/>
      <w:r w:rsidRPr="00003B35">
        <w:rPr>
          <w:rFonts w:asciiTheme="minorHAnsi" w:hAnsiTheme="minorHAnsi"/>
          <w:sz w:val="36"/>
          <w:szCs w:val="36"/>
        </w:rPr>
        <w:t>DISPENSA DE LICITAÇÃO 0</w:t>
      </w:r>
      <w:r w:rsidR="00F33400">
        <w:rPr>
          <w:rFonts w:asciiTheme="minorHAnsi" w:hAnsiTheme="minorHAnsi"/>
          <w:sz w:val="36"/>
          <w:szCs w:val="36"/>
        </w:rPr>
        <w:t>6</w:t>
      </w:r>
      <w:r w:rsidRPr="00003B35">
        <w:rPr>
          <w:rFonts w:asciiTheme="minorHAnsi" w:hAnsiTheme="minorHAnsi"/>
          <w:sz w:val="36"/>
          <w:szCs w:val="36"/>
        </w:rPr>
        <w:t>/202</w:t>
      </w:r>
      <w:r>
        <w:rPr>
          <w:rFonts w:asciiTheme="minorHAnsi" w:hAnsiTheme="minorHAnsi"/>
          <w:sz w:val="36"/>
          <w:szCs w:val="36"/>
        </w:rPr>
        <w:t>4</w:t>
      </w:r>
    </w:p>
    <w:p w14:paraId="26C07F03" w14:textId="77777777" w:rsidR="00C95C72" w:rsidRDefault="00C95C72"/>
    <w:p w14:paraId="334DD97B" w14:textId="15EA02AF" w:rsidR="00C95C72" w:rsidRPr="00C95C72" w:rsidRDefault="00C95C72" w:rsidP="00C95C72">
      <w:pPr>
        <w:jc w:val="both"/>
        <w:rPr>
          <w:sz w:val="32"/>
          <w:szCs w:val="32"/>
        </w:rPr>
      </w:pPr>
      <w:r w:rsidRPr="00C95C72">
        <w:rPr>
          <w:sz w:val="32"/>
          <w:szCs w:val="32"/>
        </w:rPr>
        <w:t xml:space="preserve">A  Câmara Municipal de Estrela / RS, vem por meio deste comunicar a intenção de contratação de empresa para </w:t>
      </w:r>
      <w:r w:rsidR="00F33400">
        <w:rPr>
          <w:sz w:val="32"/>
          <w:szCs w:val="32"/>
        </w:rPr>
        <w:t>prestação de  serviços de assistência técnica para manutenção mensal  de plataforma elevatória  hidráulica, tipo enclausurada, com capacidade de transporte de 250 kg ou 3 pessoas com dimensão suficiente para um cadeirante com acompanhante, instalado junto ao Prédio da CM de Estrela, sito na Rua Doutor Tostes, 51 – Bairro Centro – da Cidade de Estrela/RS,</w:t>
      </w:r>
      <w:r w:rsidRPr="00C95C72">
        <w:rPr>
          <w:sz w:val="32"/>
          <w:szCs w:val="32"/>
        </w:rPr>
        <w:t xml:space="preserve"> conforme </w:t>
      </w:r>
      <w:r w:rsidR="00641ED1">
        <w:rPr>
          <w:sz w:val="32"/>
          <w:szCs w:val="32"/>
        </w:rPr>
        <w:t xml:space="preserve">descritivo </w:t>
      </w:r>
      <w:r w:rsidR="00F33400">
        <w:rPr>
          <w:sz w:val="32"/>
          <w:szCs w:val="32"/>
        </w:rPr>
        <w:t>dos serviços</w:t>
      </w:r>
      <w:r w:rsidR="00641ED1">
        <w:rPr>
          <w:sz w:val="32"/>
          <w:szCs w:val="32"/>
        </w:rPr>
        <w:t xml:space="preserve"> ( Anexo I) </w:t>
      </w:r>
      <w:r w:rsidRPr="00C95C72">
        <w:rPr>
          <w:sz w:val="32"/>
          <w:szCs w:val="32"/>
        </w:rPr>
        <w:t xml:space="preserve">que segue </w:t>
      </w:r>
      <w:r w:rsidR="00641ED1">
        <w:rPr>
          <w:sz w:val="32"/>
          <w:szCs w:val="32"/>
        </w:rPr>
        <w:t>em arquivo abaixo.</w:t>
      </w:r>
    </w:p>
    <w:p w14:paraId="3E80A4AB" w14:textId="3619D6ED" w:rsidR="00C95C72" w:rsidRDefault="00C95C72" w:rsidP="00C95C72">
      <w:pPr>
        <w:jc w:val="both"/>
        <w:rPr>
          <w:sz w:val="32"/>
          <w:szCs w:val="32"/>
        </w:rPr>
      </w:pPr>
      <w:r w:rsidRPr="00C95C72">
        <w:rPr>
          <w:sz w:val="32"/>
          <w:szCs w:val="32"/>
        </w:rPr>
        <w:t xml:space="preserve">Os interessados deverão apresentar suas propostas financeiras até o dia </w:t>
      </w:r>
      <w:r w:rsidR="00F33400">
        <w:rPr>
          <w:sz w:val="32"/>
          <w:szCs w:val="32"/>
        </w:rPr>
        <w:t>19</w:t>
      </w:r>
      <w:r w:rsidRPr="00C95C72">
        <w:rPr>
          <w:sz w:val="32"/>
          <w:szCs w:val="32"/>
        </w:rPr>
        <w:t xml:space="preserve"> de </w:t>
      </w:r>
      <w:r w:rsidR="00F33400">
        <w:rPr>
          <w:sz w:val="32"/>
          <w:szCs w:val="32"/>
        </w:rPr>
        <w:t>abril</w:t>
      </w:r>
      <w:r w:rsidRPr="00C95C72">
        <w:rPr>
          <w:sz w:val="32"/>
          <w:szCs w:val="32"/>
        </w:rPr>
        <w:t xml:space="preserve"> de 2024, que podem ser enviadas para o e</w:t>
      </w:r>
      <w:r w:rsidR="00641ED1">
        <w:rPr>
          <w:sz w:val="32"/>
          <w:szCs w:val="32"/>
        </w:rPr>
        <w:t xml:space="preserve">- </w:t>
      </w:r>
      <w:r w:rsidRPr="00C95C72">
        <w:rPr>
          <w:sz w:val="32"/>
          <w:szCs w:val="32"/>
        </w:rPr>
        <w:t xml:space="preserve">mail </w:t>
      </w:r>
      <w:hyperlink r:id="rId6" w:history="1">
        <w:r w:rsidRPr="00C95C72">
          <w:rPr>
            <w:rStyle w:val="Hyperlink"/>
            <w:sz w:val="32"/>
            <w:szCs w:val="32"/>
          </w:rPr>
          <w:t>compras@estrela.rs.leg.br</w:t>
        </w:r>
      </w:hyperlink>
      <w:r w:rsidRPr="00C95C72">
        <w:rPr>
          <w:sz w:val="32"/>
          <w:szCs w:val="32"/>
        </w:rPr>
        <w:t xml:space="preserve"> ou entregues na Câmara Municipal de Estrela, sito à Rua Doutor Tostes, 51 – Bairro Centro – Estrela/RS</w:t>
      </w:r>
      <w:r w:rsidR="00003B35">
        <w:rPr>
          <w:sz w:val="32"/>
          <w:szCs w:val="32"/>
        </w:rPr>
        <w:t>, conforme modelo de orçamento constante no anexo II do arquivo.</w:t>
      </w:r>
    </w:p>
    <w:bookmarkEnd w:id="0"/>
    <w:p w14:paraId="48BEF6C5" w14:textId="77777777" w:rsidR="00641ED1" w:rsidRPr="00C95C72" w:rsidRDefault="00641ED1" w:rsidP="00C95C72">
      <w:pPr>
        <w:jc w:val="both"/>
        <w:rPr>
          <w:sz w:val="32"/>
          <w:szCs w:val="32"/>
        </w:rPr>
      </w:pPr>
    </w:p>
    <w:sectPr w:rsidR="00641ED1" w:rsidRPr="00C95C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72"/>
    <w:rsid w:val="00003B35"/>
    <w:rsid w:val="003526F7"/>
    <w:rsid w:val="00356A7B"/>
    <w:rsid w:val="003D74FC"/>
    <w:rsid w:val="00641ED1"/>
    <w:rsid w:val="00987C79"/>
    <w:rsid w:val="00AE6085"/>
    <w:rsid w:val="00C95C72"/>
    <w:rsid w:val="00CA754B"/>
    <w:rsid w:val="00F3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E8C623"/>
  <w15:chartTrackingRefBased/>
  <w15:docId w15:val="{D2767FAF-E850-448E-B002-1DF77932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95C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95C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5C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95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95C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95C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95C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95C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95C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95C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95C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95C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95C7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95C7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95C7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95C7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95C7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95C7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95C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95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95C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95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95C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5C7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95C7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95C7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95C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95C7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95C7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95C7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95C72"/>
    <w:rPr>
      <w:color w:val="605E5C"/>
      <w:shd w:val="clear" w:color="auto" w:fill="E1DFDD"/>
    </w:rPr>
  </w:style>
  <w:style w:type="paragraph" w:customStyle="1" w:styleId="Ttulo10">
    <w:name w:val="Título1"/>
    <w:basedOn w:val="Normal"/>
    <w:next w:val="Corpodetexto"/>
    <w:rsid w:val="00003B35"/>
    <w:pPr>
      <w:spacing w:after="0" w:line="240" w:lineRule="auto"/>
      <w:jc w:val="center"/>
    </w:pPr>
    <w:rPr>
      <w:rFonts w:ascii="Times New Roman" w:eastAsia="Times New Roman" w:hAnsi="Times New Roman" w:cs="Times New Roman"/>
      <w:kern w:val="0"/>
      <w:sz w:val="32"/>
      <w:szCs w:val="20"/>
      <w:lang w:eastAsia="zh-CN"/>
      <w14:ligatures w14:val="none"/>
    </w:rPr>
  </w:style>
  <w:style w:type="paragraph" w:styleId="Corpodetexto">
    <w:name w:val="Body Text"/>
    <w:basedOn w:val="Normal"/>
    <w:link w:val="CorpodetextoChar"/>
    <w:rsid w:val="00003B35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0"/>
      <w:sz w:val="24"/>
      <w:szCs w:val="24"/>
      <w:lang w:eastAsia="zh-CN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003B35"/>
    <w:rPr>
      <w:rFonts w:ascii="Times New Roman" w:eastAsia="Lucida Sans Unicode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estrela.rs.leg.br" TargetMode="External"/><Relationship Id="rId5" Type="http://schemas.openxmlformats.org/officeDocument/2006/relationships/hyperlink" Target="https://estrela.rs.leg.b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1592</dc:creator>
  <cp:keywords/>
  <dc:description/>
  <cp:lastModifiedBy>1592</cp:lastModifiedBy>
  <cp:revision>3</cp:revision>
  <cp:lastPrinted>2024-03-18T17:31:00Z</cp:lastPrinted>
  <dcterms:created xsi:type="dcterms:W3CDTF">2024-03-18T18:38:00Z</dcterms:created>
  <dcterms:modified xsi:type="dcterms:W3CDTF">2024-04-16T14:38:00Z</dcterms:modified>
</cp:coreProperties>
</file>