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813991A" w14:textId="0410069B" w:rsidR="00102E6A" w:rsidRPr="002D4C64" w:rsidRDefault="00102E6A" w:rsidP="00102E6A">
      <w:pPr>
        <w:jc w:val="center"/>
        <w:rPr>
          <w:b/>
          <w:sz w:val="40"/>
          <w:szCs w:val="40"/>
          <w:u w:val="single"/>
        </w:rPr>
      </w:pPr>
      <w:r w:rsidRPr="002D4C64">
        <w:rPr>
          <w:b/>
          <w:sz w:val="40"/>
          <w:szCs w:val="40"/>
          <w:u w:val="single"/>
        </w:rPr>
        <w:t>INDICAÇÃO Nº</w:t>
      </w:r>
      <w:r w:rsidR="006801FA">
        <w:rPr>
          <w:b/>
          <w:sz w:val="40"/>
          <w:szCs w:val="40"/>
          <w:u w:val="single"/>
        </w:rPr>
        <w:t>018</w:t>
      </w:r>
      <w:r w:rsidRPr="002D4C64">
        <w:rPr>
          <w:b/>
          <w:sz w:val="40"/>
          <w:szCs w:val="40"/>
          <w:u w:val="single"/>
        </w:rPr>
        <w:t>/2023.</w:t>
      </w:r>
    </w:p>
    <w:p w14:paraId="72E5357D" w14:textId="77777777" w:rsidR="00102E6A" w:rsidRPr="002D4C64" w:rsidRDefault="00102E6A" w:rsidP="00102E6A">
      <w:pPr>
        <w:spacing w:after="240"/>
        <w:jc w:val="center"/>
        <w:rPr>
          <w:b/>
          <w:highlight w:val="yellow"/>
          <w:u w:val="single"/>
        </w:rPr>
      </w:pPr>
    </w:p>
    <w:p w14:paraId="5E41F256" w14:textId="78BD44FC" w:rsidR="00102E6A" w:rsidRPr="003539AF" w:rsidRDefault="00102E6A" w:rsidP="004F2EB5">
      <w:pPr>
        <w:spacing w:before="240" w:line="360" w:lineRule="auto"/>
        <w:ind w:firstLine="1134"/>
        <w:jc w:val="both"/>
        <w:rPr>
          <w:i/>
          <w:sz w:val="24"/>
          <w:szCs w:val="24"/>
          <w:highlight w:val="yellow"/>
        </w:rPr>
      </w:pPr>
      <w:r w:rsidRPr="003539AF">
        <w:rPr>
          <w:b/>
          <w:sz w:val="24"/>
          <w:szCs w:val="24"/>
        </w:rPr>
        <w:t xml:space="preserve">Ementa: </w:t>
      </w:r>
      <w:r w:rsidRPr="003539AF">
        <w:rPr>
          <w:i/>
          <w:sz w:val="24"/>
          <w:szCs w:val="24"/>
        </w:rPr>
        <w:t>“</w:t>
      </w:r>
      <w:bookmarkStart w:id="0" w:name="_Hlk84964901"/>
      <w:bookmarkStart w:id="1" w:name="_Hlk63628025"/>
      <w:r w:rsidR="006801FA">
        <w:rPr>
          <w:i/>
          <w:iCs/>
          <w:sz w:val="24"/>
          <w:szCs w:val="24"/>
        </w:rPr>
        <w:t>Requer</w:t>
      </w:r>
      <w:r w:rsidRPr="003539AF">
        <w:rPr>
          <w:i/>
          <w:iCs/>
          <w:sz w:val="24"/>
          <w:szCs w:val="24"/>
        </w:rPr>
        <w:t xml:space="preserve"> à Mesa Diretora, depois de discutido pelo Plenário e se aprovado for, que seja </w:t>
      </w:r>
      <w:r w:rsidR="007E6616" w:rsidRPr="007E6616">
        <w:rPr>
          <w:i/>
          <w:iCs/>
          <w:sz w:val="24"/>
          <w:szCs w:val="24"/>
        </w:rPr>
        <w:t>enviado ofício</w:t>
      </w:r>
      <w:r w:rsidRPr="003539AF">
        <w:rPr>
          <w:i/>
          <w:iCs/>
          <w:sz w:val="24"/>
          <w:szCs w:val="24"/>
        </w:rPr>
        <w:t xml:space="preserve"> ao</w:t>
      </w:r>
      <w:r w:rsidR="006801FA">
        <w:rPr>
          <w:i/>
          <w:iCs/>
          <w:sz w:val="24"/>
          <w:szCs w:val="24"/>
        </w:rPr>
        <w:t xml:space="preserve"> Executivo Municipal</w:t>
      </w:r>
      <w:r w:rsidRPr="003539AF">
        <w:rPr>
          <w:i/>
          <w:iCs/>
          <w:sz w:val="24"/>
          <w:szCs w:val="24"/>
        </w:rPr>
        <w:t xml:space="preserve">, </w:t>
      </w:r>
      <w:bookmarkEnd w:id="0"/>
      <w:bookmarkEnd w:id="1"/>
      <w:r w:rsidRPr="003539AF">
        <w:rPr>
          <w:i/>
          <w:iCs/>
          <w:sz w:val="24"/>
          <w:szCs w:val="24"/>
        </w:rPr>
        <w:t>sugerindo</w:t>
      </w:r>
      <w:r w:rsidR="006801FA">
        <w:rPr>
          <w:i/>
          <w:iCs/>
          <w:sz w:val="24"/>
          <w:szCs w:val="24"/>
        </w:rPr>
        <w:t xml:space="preserve"> que seja colocado um contêiner ou lixeira ao lado da Associação Esportiva Colonial em São José da Glória para depósito do lixo</w:t>
      </w:r>
      <w:r>
        <w:rPr>
          <w:i/>
          <w:iCs/>
          <w:sz w:val="24"/>
          <w:szCs w:val="24"/>
        </w:rPr>
        <w:t>”</w:t>
      </w:r>
      <w:r w:rsidRPr="003539AF">
        <w:rPr>
          <w:i/>
          <w:sz w:val="24"/>
          <w:szCs w:val="24"/>
        </w:rPr>
        <w:t xml:space="preserve">. </w:t>
      </w:r>
      <w:r w:rsidRPr="003539AF">
        <w:rPr>
          <w:i/>
          <w:sz w:val="24"/>
          <w:szCs w:val="24"/>
          <w:highlight w:val="yellow"/>
        </w:rPr>
        <w:t xml:space="preserve">  </w:t>
      </w:r>
    </w:p>
    <w:p w14:paraId="22FABA91" w14:textId="4BBB8104" w:rsidR="00102E6A" w:rsidRPr="003539AF" w:rsidRDefault="00102E6A" w:rsidP="004F2EB5">
      <w:pPr>
        <w:spacing w:before="240" w:line="360" w:lineRule="auto"/>
        <w:ind w:firstLine="1134"/>
        <w:jc w:val="both"/>
        <w:rPr>
          <w:bCs/>
          <w:sz w:val="24"/>
          <w:szCs w:val="24"/>
          <w:highlight w:val="yellow"/>
        </w:rPr>
      </w:pPr>
      <w:r w:rsidRPr="003539AF">
        <w:rPr>
          <w:sz w:val="24"/>
          <w:szCs w:val="24"/>
        </w:rPr>
        <w:t>O</w:t>
      </w:r>
      <w:r>
        <w:rPr>
          <w:sz w:val="24"/>
          <w:szCs w:val="24"/>
        </w:rPr>
        <w:t xml:space="preserve"> </w:t>
      </w:r>
      <w:r w:rsidRPr="003539AF">
        <w:rPr>
          <w:sz w:val="24"/>
          <w:szCs w:val="24"/>
        </w:rPr>
        <w:t>Vereador</w:t>
      </w:r>
      <w:r w:rsidR="008631DE">
        <w:rPr>
          <w:sz w:val="24"/>
          <w:szCs w:val="24"/>
        </w:rPr>
        <w:t xml:space="preserve"> </w:t>
      </w:r>
      <w:r w:rsidRPr="003539AF">
        <w:rPr>
          <w:sz w:val="24"/>
          <w:szCs w:val="24"/>
        </w:rPr>
        <w:t xml:space="preserve">Mirim, </w:t>
      </w:r>
      <w:r w:rsidR="006801FA" w:rsidRPr="006801FA">
        <w:rPr>
          <w:sz w:val="24"/>
          <w:szCs w:val="24"/>
        </w:rPr>
        <w:t>HENRY DOS SANTOS DEMARI</w:t>
      </w:r>
      <w:r w:rsidR="006801FA">
        <w:rPr>
          <w:sz w:val="24"/>
          <w:szCs w:val="24"/>
        </w:rPr>
        <w:t xml:space="preserve"> </w:t>
      </w:r>
      <w:r>
        <w:rPr>
          <w:sz w:val="24"/>
          <w:szCs w:val="24"/>
        </w:rPr>
        <w:t xml:space="preserve">da Escola </w:t>
      </w:r>
      <w:r w:rsidR="006801FA" w:rsidRPr="006801FA">
        <w:rPr>
          <w:sz w:val="24"/>
          <w:szCs w:val="24"/>
        </w:rPr>
        <w:t>Municipal de Ensino Fundamental Marcílio Dias</w:t>
      </w:r>
      <w:r w:rsidR="006801FA">
        <w:rPr>
          <w:sz w:val="24"/>
          <w:szCs w:val="24"/>
        </w:rPr>
        <w:t xml:space="preserve">, </w:t>
      </w:r>
      <w:r w:rsidRPr="003539AF">
        <w:rPr>
          <w:bCs/>
          <w:sz w:val="24"/>
          <w:szCs w:val="24"/>
        </w:rPr>
        <w:t>REQUER que o Excelentíssimo Senhor Presidente da Mesa Diretora Mirim</w:t>
      </w:r>
      <w:r>
        <w:rPr>
          <w:bCs/>
          <w:sz w:val="24"/>
          <w:szCs w:val="24"/>
        </w:rPr>
        <w:t xml:space="preserve"> </w:t>
      </w:r>
      <w:r w:rsidRPr="003539AF">
        <w:rPr>
          <w:bCs/>
          <w:sz w:val="24"/>
          <w:szCs w:val="24"/>
        </w:rPr>
        <w:t>determine o envio da indicação constante na ementa.</w:t>
      </w:r>
      <w:r w:rsidRPr="003539AF">
        <w:rPr>
          <w:sz w:val="24"/>
          <w:szCs w:val="24"/>
          <w:highlight w:val="yellow"/>
        </w:rPr>
        <w:t xml:space="preserve">  </w:t>
      </w:r>
    </w:p>
    <w:p w14:paraId="07D400AE" w14:textId="77777777" w:rsidR="00102E6A" w:rsidRPr="003539AF" w:rsidRDefault="00102E6A" w:rsidP="004F2EB5">
      <w:pPr>
        <w:spacing w:before="240" w:after="240" w:line="360" w:lineRule="auto"/>
        <w:rPr>
          <w:b/>
          <w:sz w:val="24"/>
          <w:szCs w:val="24"/>
          <w:u w:val="single"/>
        </w:rPr>
      </w:pPr>
      <w:r w:rsidRPr="003539AF">
        <w:rPr>
          <w:b/>
          <w:sz w:val="24"/>
          <w:szCs w:val="24"/>
          <w:u w:val="single"/>
        </w:rPr>
        <w:t>JUSTIFICATIVA</w:t>
      </w:r>
    </w:p>
    <w:p w14:paraId="7CF2E7F1" w14:textId="237FC61D" w:rsidR="006801FA" w:rsidRPr="004F2EB5" w:rsidRDefault="006801FA" w:rsidP="004F2EB5">
      <w:pPr>
        <w:spacing w:line="360" w:lineRule="auto"/>
        <w:ind w:firstLine="709"/>
        <w:jc w:val="both"/>
        <w:rPr>
          <w:iCs/>
          <w:sz w:val="24"/>
          <w:szCs w:val="24"/>
        </w:rPr>
      </w:pPr>
      <w:r w:rsidRPr="004F2EB5">
        <w:rPr>
          <w:iCs/>
          <w:sz w:val="24"/>
          <w:szCs w:val="24"/>
        </w:rPr>
        <w:t>O recolhimento do lixo no interior é feito apenas uma vez ao mês em uma data específica, mas alguns moradores acabam trazendo seus lixos um ou dois dias antes da data do recolhimento, ocasionando que animais espalhem os lixos pela estrada e os mesmos quando rasgados não são recolhidos pelo caminhão que faz a coleta.</w:t>
      </w:r>
    </w:p>
    <w:p w14:paraId="636B5BBA" w14:textId="5F55EA9F" w:rsidR="00102E6A" w:rsidRDefault="00102E6A" w:rsidP="00102E6A">
      <w:pPr>
        <w:spacing w:before="200"/>
        <w:ind w:right="427"/>
        <w:jc w:val="center"/>
        <w:rPr>
          <w:rFonts w:eastAsia="Times New Roman"/>
          <w:b/>
          <w:sz w:val="24"/>
          <w:szCs w:val="24"/>
        </w:rPr>
      </w:pPr>
      <w:r w:rsidRPr="003539AF">
        <w:rPr>
          <w:rFonts w:eastAsia="Times New Roman"/>
          <w:b/>
          <w:sz w:val="24"/>
          <w:szCs w:val="24"/>
        </w:rPr>
        <w:t xml:space="preserve">CÂMARA </w:t>
      </w:r>
      <w:r>
        <w:rPr>
          <w:rFonts w:eastAsia="Times New Roman"/>
          <w:b/>
          <w:sz w:val="24"/>
          <w:szCs w:val="24"/>
        </w:rPr>
        <w:t>MIRIM DE VICTOR GRAEFF</w:t>
      </w:r>
      <w:r w:rsidRPr="003539AF">
        <w:rPr>
          <w:rFonts w:eastAsia="Times New Roman"/>
          <w:b/>
          <w:sz w:val="24"/>
          <w:szCs w:val="24"/>
        </w:rPr>
        <w:t xml:space="preserve">, em </w:t>
      </w:r>
      <w:r w:rsidR="006801FA">
        <w:rPr>
          <w:rFonts w:eastAsia="Times New Roman"/>
          <w:b/>
          <w:sz w:val="24"/>
          <w:szCs w:val="24"/>
        </w:rPr>
        <w:t>04</w:t>
      </w:r>
      <w:r w:rsidRPr="003539AF">
        <w:rPr>
          <w:rFonts w:eastAsia="Times New Roman"/>
          <w:b/>
          <w:sz w:val="24"/>
          <w:szCs w:val="24"/>
        </w:rPr>
        <w:t xml:space="preserve"> de </w:t>
      </w:r>
      <w:r w:rsidR="006801FA">
        <w:rPr>
          <w:rFonts w:eastAsia="Times New Roman"/>
          <w:b/>
          <w:sz w:val="24"/>
          <w:szCs w:val="24"/>
        </w:rPr>
        <w:t>setembro</w:t>
      </w:r>
      <w:r w:rsidRPr="003539AF">
        <w:rPr>
          <w:rFonts w:eastAsia="Times New Roman"/>
          <w:b/>
          <w:sz w:val="24"/>
          <w:szCs w:val="24"/>
        </w:rPr>
        <w:t xml:space="preserve"> de 2023</w:t>
      </w:r>
      <w:r>
        <w:rPr>
          <w:rFonts w:eastAsia="Times New Roman"/>
          <w:b/>
          <w:sz w:val="24"/>
          <w:szCs w:val="24"/>
        </w:rPr>
        <w:t>.</w:t>
      </w:r>
    </w:p>
    <w:p w14:paraId="28AAE5C8" w14:textId="77777777" w:rsidR="00102E6A" w:rsidRPr="003539AF" w:rsidRDefault="00102E6A" w:rsidP="00102E6A">
      <w:pPr>
        <w:spacing w:before="200"/>
        <w:ind w:right="427"/>
        <w:jc w:val="center"/>
        <w:rPr>
          <w:rFonts w:eastAsia="Times New Roman"/>
          <w:b/>
          <w:sz w:val="24"/>
          <w:szCs w:val="24"/>
        </w:rPr>
      </w:pPr>
    </w:p>
    <w:p w14:paraId="3F3E031F" w14:textId="77777777" w:rsidR="00102E6A" w:rsidRPr="003539AF" w:rsidRDefault="00102E6A" w:rsidP="00102E6A">
      <w:pPr>
        <w:ind w:right="427"/>
        <w:rPr>
          <w:rFonts w:eastAsia="Times New Roman"/>
          <w:b/>
          <w:sz w:val="24"/>
          <w:szCs w:val="24"/>
        </w:rPr>
      </w:pPr>
      <w:bookmarkStart w:id="2" w:name="_GoBack"/>
      <w:bookmarkEnd w:id="2"/>
    </w:p>
    <w:p w14:paraId="490A9174" w14:textId="77777777" w:rsidR="00102E6A" w:rsidRPr="003539AF" w:rsidRDefault="00102E6A" w:rsidP="00102E6A">
      <w:pPr>
        <w:spacing w:line="240" w:lineRule="auto"/>
        <w:ind w:right="427"/>
        <w:jc w:val="center"/>
        <w:rPr>
          <w:rFonts w:eastAsia="Times New Roman"/>
          <w:b/>
          <w:sz w:val="24"/>
          <w:szCs w:val="24"/>
        </w:rPr>
      </w:pPr>
      <w:r>
        <w:rPr>
          <w:rFonts w:eastAsia="Times New Roman"/>
          <w:b/>
          <w:sz w:val="24"/>
          <w:szCs w:val="24"/>
        </w:rPr>
        <w:t>________________________________________</w:t>
      </w:r>
    </w:p>
    <w:p w14:paraId="6A42E12D" w14:textId="77777777" w:rsidR="006801FA" w:rsidRDefault="006801FA" w:rsidP="00102E6A">
      <w:pPr>
        <w:spacing w:line="240" w:lineRule="auto"/>
        <w:ind w:right="427"/>
        <w:jc w:val="center"/>
        <w:rPr>
          <w:rFonts w:eastAsia="Times New Roman"/>
          <w:b/>
          <w:sz w:val="24"/>
          <w:szCs w:val="24"/>
        </w:rPr>
      </w:pPr>
      <w:r w:rsidRPr="006801FA">
        <w:rPr>
          <w:rFonts w:eastAsia="Times New Roman"/>
          <w:b/>
          <w:sz w:val="24"/>
          <w:szCs w:val="24"/>
        </w:rPr>
        <w:t xml:space="preserve">HENRY DOS SANTOS </w:t>
      </w:r>
      <w:proofErr w:type="spellStart"/>
      <w:r w:rsidRPr="006801FA">
        <w:rPr>
          <w:rFonts w:eastAsia="Times New Roman"/>
          <w:b/>
          <w:sz w:val="24"/>
          <w:szCs w:val="24"/>
        </w:rPr>
        <w:t>DEMARI</w:t>
      </w:r>
      <w:proofErr w:type="spellEnd"/>
      <w:r w:rsidRPr="006801FA">
        <w:rPr>
          <w:rFonts w:eastAsia="Times New Roman"/>
          <w:b/>
          <w:sz w:val="24"/>
          <w:szCs w:val="24"/>
        </w:rPr>
        <w:t xml:space="preserve"> </w:t>
      </w:r>
    </w:p>
    <w:p w14:paraId="357AFD23" w14:textId="1FDBAB26" w:rsidR="000D7FEB" w:rsidRPr="00102E6A" w:rsidRDefault="00102E6A" w:rsidP="00102E6A">
      <w:pPr>
        <w:spacing w:line="240" w:lineRule="auto"/>
        <w:ind w:right="427"/>
        <w:jc w:val="center"/>
        <w:rPr>
          <w:rFonts w:eastAsia="Times New Roman"/>
          <w:b/>
          <w:sz w:val="24"/>
          <w:szCs w:val="24"/>
        </w:rPr>
      </w:pPr>
      <w:r w:rsidRPr="003539AF">
        <w:rPr>
          <w:rFonts w:eastAsia="Times New Roman"/>
          <w:b/>
          <w:sz w:val="24"/>
          <w:szCs w:val="24"/>
        </w:rPr>
        <w:t>Vereador</w:t>
      </w:r>
      <w:r w:rsidR="006801FA">
        <w:rPr>
          <w:rFonts w:eastAsia="Times New Roman"/>
          <w:b/>
          <w:sz w:val="24"/>
          <w:szCs w:val="24"/>
        </w:rPr>
        <w:t xml:space="preserve"> </w:t>
      </w:r>
      <w:r>
        <w:rPr>
          <w:rFonts w:eastAsia="Times New Roman"/>
          <w:b/>
          <w:sz w:val="24"/>
          <w:szCs w:val="24"/>
        </w:rPr>
        <w:t>Mirim</w:t>
      </w:r>
    </w:p>
    <w:sectPr w:rsidR="000D7FEB" w:rsidRPr="00102E6A" w:rsidSect="008A745B">
      <w:headerReference w:type="default" r:id="rId7"/>
      <w:pgSz w:w="11906" w:h="16838" w:code="9"/>
      <w:pgMar w:top="2835" w:right="1134" w:bottom="1134" w:left="1701" w:header="720"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1BDB272" w14:textId="77777777" w:rsidR="00092262" w:rsidRDefault="00092262" w:rsidP="000D7FEB">
      <w:pPr>
        <w:spacing w:line="240" w:lineRule="auto"/>
      </w:pPr>
      <w:r>
        <w:separator/>
      </w:r>
    </w:p>
  </w:endnote>
  <w:endnote w:type="continuationSeparator" w:id="0">
    <w:p w14:paraId="4B728AD3" w14:textId="77777777" w:rsidR="00092262" w:rsidRDefault="00092262" w:rsidP="000D7FE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33F4B24" w14:textId="77777777" w:rsidR="00092262" w:rsidRDefault="00092262" w:rsidP="000D7FEB">
      <w:pPr>
        <w:spacing w:line="240" w:lineRule="auto"/>
      </w:pPr>
      <w:r>
        <w:separator/>
      </w:r>
    </w:p>
  </w:footnote>
  <w:footnote w:type="continuationSeparator" w:id="0">
    <w:p w14:paraId="0F0D54F7" w14:textId="77777777" w:rsidR="00092262" w:rsidRDefault="00092262" w:rsidP="000D7FEB">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575FB1F" w14:textId="77777777" w:rsidR="00BC3998" w:rsidRDefault="00BC3998" w:rsidP="00C73FBE">
    <w:pPr>
      <w:pStyle w:val="Cabealho"/>
      <w:spacing w:line="276" w:lineRule="auto"/>
      <w:jc w:val="center"/>
      <w:rPr>
        <w:rFonts w:ascii="Times New Roman" w:hAnsi="Times New Roman" w:cs="Times New Roman"/>
        <w:b/>
        <w:sz w:val="24"/>
        <w:szCs w:val="24"/>
      </w:rPr>
    </w:pPr>
  </w:p>
  <w:p w14:paraId="6A2FA170" w14:textId="77777777" w:rsidR="000D7FEB" w:rsidRPr="0002002A" w:rsidRDefault="00BC3998" w:rsidP="00C73FBE">
    <w:pPr>
      <w:pStyle w:val="Cabealho"/>
      <w:spacing w:line="276" w:lineRule="auto"/>
      <w:jc w:val="center"/>
      <w:rPr>
        <w:rFonts w:ascii="Times New Roman" w:hAnsi="Times New Roman" w:cs="Times New Roman"/>
        <w:b/>
        <w:sz w:val="44"/>
        <w:szCs w:val="44"/>
      </w:rPr>
    </w:pPr>
    <w:r w:rsidRPr="0002002A">
      <w:rPr>
        <w:rFonts w:ascii="Times New Roman" w:hAnsi="Times New Roman" w:cs="Times New Roman"/>
        <w:b/>
        <w:noProof/>
        <w:sz w:val="44"/>
        <w:szCs w:val="44"/>
        <w:lang w:eastAsia="pt-BR"/>
      </w:rPr>
      <w:drawing>
        <wp:anchor distT="0" distB="0" distL="114300" distR="114300" simplePos="0" relativeHeight="251658240" behindDoc="0" locked="0" layoutInCell="1" allowOverlap="1" wp14:anchorId="0349CB2E" wp14:editId="41045F34">
          <wp:simplePos x="0" y="0"/>
          <wp:positionH relativeFrom="margin">
            <wp:posOffset>-8778</wp:posOffset>
          </wp:positionH>
          <wp:positionV relativeFrom="margin">
            <wp:posOffset>-1336675</wp:posOffset>
          </wp:positionV>
          <wp:extent cx="909320" cy="981075"/>
          <wp:effectExtent l="0" t="0" r="5080" b="9525"/>
          <wp:wrapSquare wrapText="bothSides"/>
          <wp:docPr id="7" name="Imagem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LOGOMARCA Victor Graeff.png"/>
                  <pic:cNvPicPr/>
                </pic:nvPicPr>
                <pic:blipFill>
                  <a:blip r:embed="rId1">
                    <a:extLst>
                      <a:ext uri="{28A0092B-C50C-407E-A947-70E740481C1C}">
                        <a14:useLocalDpi xmlns:a14="http://schemas.microsoft.com/office/drawing/2010/main" val="0"/>
                      </a:ext>
                    </a:extLst>
                  </a:blip>
                  <a:stretch>
                    <a:fillRect/>
                  </a:stretch>
                </pic:blipFill>
                <pic:spPr>
                  <a:xfrm>
                    <a:off x="0" y="0"/>
                    <a:ext cx="909320" cy="981075"/>
                  </a:xfrm>
                  <a:prstGeom prst="rect">
                    <a:avLst/>
                  </a:prstGeom>
                </pic:spPr>
              </pic:pic>
            </a:graphicData>
          </a:graphic>
          <wp14:sizeRelH relativeFrom="margin">
            <wp14:pctWidth>0</wp14:pctWidth>
          </wp14:sizeRelH>
          <wp14:sizeRelV relativeFrom="margin">
            <wp14:pctHeight>0</wp14:pctHeight>
          </wp14:sizeRelV>
        </wp:anchor>
      </w:drawing>
    </w:r>
    <w:r w:rsidR="0002002A" w:rsidRPr="0002002A">
      <w:rPr>
        <w:rFonts w:ascii="Times New Roman" w:hAnsi="Times New Roman" w:cs="Times New Roman"/>
        <w:b/>
        <w:sz w:val="44"/>
        <w:szCs w:val="44"/>
      </w:rPr>
      <w:t>Câmara Mirim 2023</w:t>
    </w:r>
  </w:p>
  <w:p w14:paraId="405122F9" w14:textId="77777777" w:rsidR="0002002A" w:rsidRPr="0035717C" w:rsidRDefault="0002002A" w:rsidP="0002002A">
    <w:pPr>
      <w:pStyle w:val="Cabealho"/>
      <w:spacing w:line="276" w:lineRule="auto"/>
      <w:jc w:val="center"/>
      <w:rPr>
        <w:rFonts w:ascii="Times New Roman" w:hAnsi="Times New Roman" w:cs="Times New Roman"/>
        <w:b/>
        <w:sz w:val="28"/>
        <w:szCs w:val="28"/>
      </w:rPr>
    </w:pPr>
    <w:r w:rsidRPr="0035717C">
      <w:rPr>
        <w:rFonts w:ascii="Times New Roman" w:hAnsi="Times New Roman" w:cs="Times New Roman"/>
        <w:b/>
        <w:sz w:val="28"/>
        <w:szCs w:val="28"/>
      </w:rPr>
      <w:t>Câmara Municipal de Vereadores de Victor Graeff</w:t>
    </w:r>
  </w:p>
  <w:p w14:paraId="03B789C5" w14:textId="77777777" w:rsidR="000D7FEB" w:rsidRPr="00664F5B" w:rsidRDefault="00FD79EB" w:rsidP="00664F5B">
    <w:pPr>
      <w:pStyle w:val="Cabealho"/>
      <w:jc w:val="center"/>
      <w:rPr>
        <w:rFonts w:ascii="Times New Roman" w:hAnsi="Times New Roman" w:cs="Times New Roman"/>
      </w:rPr>
    </w:pPr>
    <w:r>
      <w:rPr>
        <w:rFonts w:ascii="Times New Roman" w:hAnsi="Times New Roman" w:cs="Times New Roman"/>
      </w:rPr>
      <w:t>Rua Fridholdo Fischer</w:t>
    </w:r>
    <w:r w:rsidR="000D7FEB" w:rsidRPr="00664F5B">
      <w:rPr>
        <w:rFonts w:ascii="Times New Roman" w:hAnsi="Times New Roman" w:cs="Times New Roman"/>
      </w:rPr>
      <w:t xml:space="preserve">, </w:t>
    </w:r>
    <w:r>
      <w:rPr>
        <w:rFonts w:ascii="Times New Roman" w:hAnsi="Times New Roman" w:cs="Times New Roman"/>
      </w:rPr>
      <w:t>567</w:t>
    </w:r>
    <w:r w:rsidR="000D7FEB" w:rsidRPr="00664F5B">
      <w:rPr>
        <w:rFonts w:ascii="Times New Roman" w:hAnsi="Times New Roman" w:cs="Times New Roman"/>
      </w:rPr>
      <w:t xml:space="preserve"> – </w:t>
    </w:r>
    <w:r w:rsidR="000D7FEB" w:rsidRPr="008A745B">
      <w:rPr>
        <w:rFonts w:ascii="Times New Roman" w:hAnsi="Times New Roman" w:cs="Times New Roman"/>
      </w:rPr>
      <w:t>Fone/</w:t>
    </w:r>
    <w:r w:rsidR="008A745B">
      <w:rPr>
        <w:rFonts w:ascii="Times New Roman" w:hAnsi="Times New Roman" w:cs="Times New Roman"/>
      </w:rPr>
      <w:t>WhatsApp</w:t>
    </w:r>
    <w:r w:rsidR="000D7FEB" w:rsidRPr="008A745B">
      <w:rPr>
        <w:rFonts w:ascii="Times New Roman" w:hAnsi="Times New Roman" w:cs="Times New Roman"/>
      </w:rPr>
      <w:t>: (54) 3338-1264</w:t>
    </w:r>
    <w:r w:rsidR="000D7FEB" w:rsidRPr="00664F5B">
      <w:rPr>
        <w:rFonts w:ascii="Times New Roman" w:hAnsi="Times New Roman" w:cs="Times New Roman"/>
        <w:b/>
      </w:rPr>
      <w:t xml:space="preserve"> </w:t>
    </w:r>
    <w:r w:rsidR="008A745B">
      <w:rPr>
        <w:rFonts w:ascii="Times New Roman" w:hAnsi="Times New Roman" w:cs="Times New Roman"/>
      </w:rPr>
      <w:t>– CEP 99</w:t>
    </w:r>
    <w:r w:rsidR="000D7FEB" w:rsidRPr="00664F5B">
      <w:rPr>
        <w:rFonts w:ascii="Times New Roman" w:hAnsi="Times New Roman" w:cs="Times New Roman"/>
      </w:rPr>
      <w:t>350-000</w:t>
    </w:r>
  </w:p>
  <w:p w14:paraId="332CFFD7" w14:textId="77777777" w:rsidR="00664F5B" w:rsidRDefault="008A745B" w:rsidP="00664F5B">
    <w:pPr>
      <w:pStyle w:val="Cabealho"/>
      <w:jc w:val="center"/>
      <w:rPr>
        <w:rFonts w:ascii="Times New Roman" w:hAnsi="Times New Roman" w:cs="Times New Roman"/>
      </w:rPr>
    </w:pPr>
    <w:r w:rsidRPr="008A745B">
      <w:rPr>
        <w:rFonts w:ascii="Times New Roman" w:hAnsi="Times New Roman" w:cs="Times New Roman"/>
      </w:rPr>
      <w:t>atendimento@cmvictorgraeff.rs.gov.br</w:t>
    </w:r>
    <w:r w:rsidR="00664F5B" w:rsidRPr="00664F5B">
      <w:rPr>
        <w:rFonts w:ascii="Times New Roman" w:hAnsi="Times New Roman" w:cs="Times New Roman"/>
      </w:rPr>
      <w:t xml:space="preserve"> – </w:t>
    </w:r>
    <w:r w:rsidRPr="008A745B">
      <w:rPr>
        <w:rFonts w:ascii="Times New Roman" w:hAnsi="Times New Roman" w:cs="Times New Roman"/>
      </w:rPr>
      <w:t>ass.legislativo@cmvictorgraeff.rs.gov.br</w:t>
    </w:r>
  </w:p>
  <w:p w14:paraId="605FBA90" w14:textId="77777777" w:rsidR="000D7FEB" w:rsidRPr="00BF6436" w:rsidRDefault="008A745B" w:rsidP="00664F5B">
    <w:pPr>
      <w:pStyle w:val="Cabealho"/>
      <w:jc w:val="center"/>
      <w:rPr>
        <w:rFonts w:ascii="Times New Roman" w:hAnsi="Times New Roman" w:cs="Times New Roman"/>
      </w:rPr>
    </w:pPr>
    <w:r w:rsidRPr="008A745B">
      <w:rPr>
        <w:rFonts w:ascii="Times New Roman" w:hAnsi="Times New Roman" w:cs="Times New Roman"/>
      </w:rPr>
      <w:t xml:space="preserve">www.cmvictorgraeff.rs.gov.br </w:t>
    </w:r>
  </w:p>
  <w:p w14:paraId="53850FE3" w14:textId="77777777" w:rsidR="00C73FBE" w:rsidRDefault="00C73FBE" w:rsidP="00664F5B">
    <w:pPr>
      <w:pStyle w:val="Cabealho"/>
      <w:jc w:val="center"/>
      <w:rPr>
        <w:rFonts w:ascii="Times New Roman" w:hAnsi="Times New Roman" w:cs="Times New Roman"/>
      </w:rPr>
    </w:pPr>
  </w:p>
  <w:p w14:paraId="32BF4EAF" w14:textId="77777777" w:rsidR="00C73FBE" w:rsidRPr="00664F5B" w:rsidRDefault="00C73FBE" w:rsidP="00664F5B">
    <w:pPr>
      <w:pStyle w:val="Cabealho"/>
      <w:jc w:val="center"/>
      <w:rPr>
        <w:rFonts w:ascii="Times New Roman" w:hAnsi="Times New Roman" w:cs="Times New Roman"/>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attachedTemplate r:id="rId1"/>
  <w:defaultTabStop w:val="708"/>
  <w:hyphenationZone w:val="425"/>
  <w:drawingGridHorizontalSpacing w:val="120"/>
  <w:displayHorizontalDrawingGridEvery w:val="2"/>
  <w:displayVerticalDrawingGridEvery w:val="2"/>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02E6A"/>
    <w:rsid w:val="0002002A"/>
    <w:rsid w:val="00063256"/>
    <w:rsid w:val="00092262"/>
    <w:rsid w:val="000D7FEB"/>
    <w:rsid w:val="00102E6A"/>
    <w:rsid w:val="00113BA6"/>
    <w:rsid w:val="002B320A"/>
    <w:rsid w:val="00346509"/>
    <w:rsid w:val="004B37A1"/>
    <w:rsid w:val="004F2EB5"/>
    <w:rsid w:val="00501FB7"/>
    <w:rsid w:val="00664F5B"/>
    <w:rsid w:val="006801FA"/>
    <w:rsid w:val="00734605"/>
    <w:rsid w:val="007E6616"/>
    <w:rsid w:val="008631DE"/>
    <w:rsid w:val="008A745B"/>
    <w:rsid w:val="009C30FD"/>
    <w:rsid w:val="00BC3998"/>
    <w:rsid w:val="00BF6436"/>
    <w:rsid w:val="00BF67B7"/>
    <w:rsid w:val="00C73FBE"/>
    <w:rsid w:val="00D12CFC"/>
    <w:rsid w:val="00D87A94"/>
    <w:rsid w:val="00E633F6"/>
    <w:rsid w:val="00FD79EB"/>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2AD9CADE"/>
  <w15:chartTrackingRefBased/>
  <w15:docId w15:val="{63BFEE6E-C3DF-4551-98FA-916A3C24B9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102E6A"/>
    <w:pPr>
      <w:spacing w:after="0" w:line="276" w:lineRule="auto"/>
    </w:pPr>
    <w:rPr>
      <w:rFonts w:ascii="Arial" w:eastAsia="Arial" w:hAnsi="Arial" w:cs="Arial"/>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0D7FEB"/>
    <w:pPr>
      <w:tabs>
        <w:tab w:val="center" w:pos="4252"/>
        <w:tab w:val="right" w:pos="8504"/>
      </w:tabs>
      <w:spacing w:line="240" w:lineRule="auto"/>
    </w:pPr>
    <w:rPr>
      <w:rFonts w:asciiTheme="minorHAnsi" w:eastAsiaTheme="minorHAnsi" w:hAnsiTheme="minorHAnsi" w:cstheme="minorBidi"/>
      <w:lang w:eastAsia="en-US"/>
    </w:rPr>
  </w:style>
  <w:style w:type="character" w:customStyle="1" w:styleId="CabealhoChar">
    <w:name w:val="Cabeçalho Char"/>
    <w:basedOn w:val="Fontepargpadro"/>
    <w:link w:val="Cabealho"/>
    <w:uiPriority w:val="99"/>
    <w:rsid w:val="000D7FEB"/>
  </w:style>
  <w:style w:type="paragraph" w:styleId="Rodap">
    <w:name w:val="footer"/>
    <w:basedOn w:val="Normal"/>
    <w:link w:val="RodapChar"/>
    <w:uiPriority w:val="99"/>
    <w:unhideWhenUsed/>
    <w:rsid w:val="000D7FEB"/>
    <w:pPr>
      <w:tabs>
        <w:tab w:val="center" w:pos="4252"/>
        <w:tab w:val="right" w:pos="8504"/>
      </w:tabs>
      <w:spacing w:line="240" w:lineRule="auto"/>
    </w:pPr>
    <w:rPr>
      <w:rFonts w:asciiTheme="minorHAnsi" w:eastAsiaTheme="minorHAnsi" w:hAnsiTheme="minorHAnsi" w:cstheme="minorBidi"/>
      <w:lang w:eastAsia="en-US"/>
    </w:rPr>
  </w:style>
  <w:style w:type="character" w:customStyle="1" w:styleId="RodapChar">
    <w:name w:val="Rodapé Char"/>
    <w:basedOn w:val="Fontepargpadro"/>
    <w:link w:val="Rodap"/>
    <w:uiPriority w:val="99"/>
    <w:rsid w:val="000D7FEB"/>
  </w:style>
  <w:style w:type="character" w:styleId="Hyperlink">
    <w:name w:val="Hyperlink"/>
    <w:basedOn w:val="Fontepargpadro"/>
    <w:uiPriority w:val="99"/>
    <w:unhideWhenUsed/>
    <w:rsid w:val="00664F5B"/>
    <w:rPr>
      <w:color w:val="0563C1" w:themeColor="hyperlink"/>
      <w:u w:val="single"/>
    </w:rPr>
  </w:style>
  <w:style w:type="character" w:customStyle="1" w:styleId="MenoPendente1">
    <w:name w:val="Menção Pendente1"/>
    <w:basedOn w:val="Fontepargpadro"/>
    <w:uiPriority w:val="99"/>
    <w:semiHidden/>
    <w:unhideWhenUsed/>
    <w:rsid w:val="00664F5B"/>
    <w:rPr>
      <w:color w:val="808080"/>
      <w:shd w:val="clear" w:color="auto" w:fill="E6E6E6"/>
    </w:rPr>
  </w:style>
  <w:style w:type="paragraph" w:styleId="Textodebalo">
    <w:name w:val="Balloon Text"/>
    <w:basedOn w:val="Normal"/>
    <w:link w:val="TextodebaloChar"/>
    <w:uiPriority w:val="99"/>
    <w:semiHidden/>
    <w:unhideWhenUsed/>
    <w:rsid w:val="008631DE"/>
    <w:pPr>
      <w:spacing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8631DE"/>
    <w:rPr>
      <w:rFonts w:ascii="Segoe UI" w:eastAsia="Arial" w:hAnsi="Segoe UI" w:cs="Segoe UI"/>
      <w:sz w:val="18"/>
      <w:szCs w:val="18"/>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P:\ARQUIVOS%20REDE\LEGISLATIVO\01.DOCUMENTOS%20C&#194;MARA%20MIRIM\FOLHA%20TIMBRADA%20-%20C&#194;MARA%20MIRIM%202023.dotx" TargetMode="Externa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3F9DBFA-36C7-455B-A725-88E111E62D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FOLHA TIMBRADA - CÂMARA MIRIM 2023</Template>
  <TotalTime>0</TotalTime>
  <Pages>1</Pages>
  <Words>155</Words>
  <Characters>839</Characters>
  <Application>Microsoft Office Word</Application>
  <DocSecurity>0</DocSecurity>
  <Lines>6</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Bárbara Dahse</dc:creator>
  <cp:keywords/>
  <dc:description/>
  <cp:lastModifiedBy>Bárbara Dahse</cp:lastModifiedBy>
  <cp:revision>3</cp:revision>
  <cp:lastPrinted>2023-09-05T13:55:00Z</cp:lastPrinted>
  <dcterms:created xsi:type="dcterms:W3CDTF">2023-09-04T11:26:00Z</dcterms:created>
  <dcterms:modified xsi:type="dcterms:W3CDTF">2023-09-05T13:55:00Z</dcterms:modified>
</cp:coreProperties>
</file>