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6A68" w14:textId="77777777" w:rsidR="00B37377" w:rsidRDefault="00B41A60">
      <w:pPr>
        <w:pStyle w:val="Standard"/>
        <w:rPr>
          <w:b/>
          <w:bCs/>
        </w:rPr>
      </w:pPr>
      <w:r>
        <w:rPr>
          <w:b/>
          <w:bCs/>
        </w:rPr>
        <w:tab/>
      </w:r>
    </w:p>
    <w:p w14:paraId="398AF5AB" w14:textId="77777777" w:rsidR="00B37377" w:rsidRDefault="00B41A60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ESTADO DO RIO GRANDE DO SUL</w:t>
      </w:r>
    </w:p>
    <w:p w14:paraId="22FF6B74" w14:textId="77777777" w:rsidR="00B37377" w:rsidRDefault="00B41A60">
      <w:pPr>
        <w:pStyle w:val="Standard"/>
        <w:jc w:val="center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>CÂMARA MUNICIPAL DE VEREADORES DE CAPÃO DA CANOA</w:t>
      </w:r>
    </w:p>
    <w:p w14:paraId="0B128628" w14:textId="77777777" w:rsidR="002A579B" w:rsidRDefault="002A579B" w:rsidP="0036440E">
      <w:pPr>
        <w:spacing w:line="360" w:lineRule="auto"/>
        <w:jc w:val="both"/>
      </w:pPr>
    </w:p>
    <w:p w14:paraId="60B1591D" w14:textId="38454251" w:rsidR="00465E87" w:rsidRPr="002F5327" w:rsidRDefault="00C043D3" w:rsidP="0036440E">
      <w:pPr>
        <w:spacing w:line="360" w:lineRule="auto"/>
        <w:jc w:val="both"/>
        <w:rPr>
          <w:rFonts w:ascii="Times New Roman" w:hAnsi="Times New Roman" w:cs="Times New Roman"/>
        </w:rPr>
      </w:pPr>
      <w:r w:rsidRPr="002F5327">
        <w:rPr>
          <w:rFonts w:ascii="Times New Roman" w:hAnsi="Times New Roman" w:cs="Times New Roman"/>
          <w:b/>
          <w:bCs/>
        </w:rPr>
        <w:t xml:space="preserve">EDITAL </w:t>
      </w:r>
      <w:r w:rsidR="00C652CD">
        <w:rPr>
          <w:rFonts w:ascii="Times New Roman" w:hAnsi="Times New Roman" w:cs="Times New Roman"/>
          <w:b/>
          <w:bCs/>
        </w:rPr>
        <w:t>41</w:t>
      </w:r>
      <w:r w:rsidR="00674271" w:rsidRPr="002F5327">
        <w:rPr>
          <w:rFonts w:ascii="Times New Roman" w:hAnsi="Times New Roman" w:cs="Times New Roman"/>
          <w:b/>
          <w:bCs/>
        </w:rPr>
        <w:t>/21</w:t>
      </w:r>
    </w:p>
    <w:p w14:paraId="0EB48A4D" w14:textId="77777777" w:rsidR="00465E87" w:rsidRPr="002F5327" w:rsidRDefault="00465E87" w:rsidP="0036440E">
      <w:pPr>
        <w:spacing w:line="360" w:lineRule="auto"/>
        <w:jc w:val="both"/>
        <w:rPr>
          <w:rFonts w:ascii="Times New Roman" w:hAnsi="Times New Roman" w:cs="Times New Roman"/>
        </w:rPr>
      </w:pPr>
    </w:p>
    <w:p w14:paraId="17B6D454" w14:textId="2A14DB40" w:rsidR="003A74B4" w:rsidRDefault="0006146D" w:rsidP="0036440E">
      <w:pPr>
        <w:widowControl/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212529"/>
        </w:rPr>
      </w:pPr>
      <w:r w:rsidRPr="00351C06">
        <w:rPr>
          <w:rFonts w:ascii="Times New Roman" w:hAnsi="Times New Roman" w:cs="Times New Roman"/>
          <w:color w:val="000000" w:themeColor="text1"/>
        </w:rPr>
        <w:t>Edital d</w:t>
      </w:r>
      <w:r w:rsidR="00C043D3" w:rsidRPr="00351C06">
        <w:rPr>
          <w:rFonts w:ascii="Times New Roman" w:hAnsi="Times New Roman" w:cs="Times New Roman"/>
          <w:color w:val="000000" w:themeColor="text1"/>
        </w:rPr>
        <w:t xml:space="preserve">e publicação e convocação para </w:t>
      </w:r>
      <w:r w:rsidR="00EA49E8" w:rsidRPr="00351C06">
        <w:rPr>
          <w:rFonts w:ascii="Times New Roman" w:hAnsi="Times New Roman" w:cs="Times New Roman"/>
          <w:color w:val="000000" w:themeColor="text1"/>
        </w:rPr>
        <w:t xml:space="preserve">Audiência </w:t>
      </w:r>
      <w:r w:rsidR="00C043D3" w:rsidRPr="00351C06">
        <w:rPr>
          <w:rFonts w:ascii="Times New Roman" w:hAnsi="Times New Roman" w:cs="Times New Roman"/>
          <w:color w:val="000000" w:themeColor="text1"/>
        </w:rPr>
        <w:t>P</w:t>
      </w:r>
      <w:r w:rsidRPr="00351C06">
        <w:rPr>
          <w:rFonts w:ascii="Times New Roman" w:hAnsi="Times New Roman" w:cs="Times New Roman"/>
          <w:color w:val="000000" w:themeColor="text1"/>
        </w:rPr>
        <w:t xml:space="preserve">ública de </w:t>
      </w:r>
      <w:bookmarkStart w:id="0" w:name="_Hlk513032756"/>
      <w:r w:rsidRPr="00351C06">
        <w:rPr>
          <w:rFonts w:ascii="Times New Roman" w:hAnsi="Times New Roman" w:cs="Times New Roman"/>
          <w:color w:val="000000" w:themeColor="text1"/>
        </w:rPr>
        <w:t xml:space="preserve">apresentação da </w:t>
      </w:r>
      <w:bookmarkStart w:id="1" w:name="_Hlk4510975"/>
      <w:r w:rsidR="00C043D3" w:rsidRPr="00351C06">
        <w:rPr>
          <w:rFonts w:ascii="Times New Roman" w:hAnsi="Times New Roman" w:cs="Times New Roman"/>
          <w:color w:val="000000" w:themeColor="text1"/>
        </w:rPr>
        <w:t xml:space="preserve">redação </w:t>
      </w:r>
      <w:bookmarkStart w:id="2" w:name="_Hlk88580482"/>
      <w:bookmarkEnd w:id="0"/>
      <w:bookmarkEnd w:id="1"/>
      <w:r w:rsidR="00F93BA9">
        <w:rPr>
          <w:rFonts w:ascii="Times New Roman" w:hAnsi="Times New Roman" w:cs="Times New Roman"/>
          <w:color w:val="000000" w:themeColor="text1"/>
        </w:rPr>
        <w:t>Substitutivo 06/21 ao</w:t>
      </w:r>
      <w:r w:rsidR="00351C06" w:rsidRPr="00351C06">
        <w:rPr>
          <w:rFonts w:ascii="Times New Roman" w:hAnsi="Times New Roman" w:cs="Times New Roman"/>
          <w:color w:val="000000" w:themeColor="text1"/>
        </w:rPr>
        <w:t xml:space="preserve"> </w:t>
      </w:r>
      <w:r w:rsidR="00351C06" w:rsidRPr="00351C06">
        <w:rPr>
          <w:rFonts w:ascii="Times New Roman" w:hAnsi="Times New Roman" w:cs="Times New Roman"/>
        </w:rPr>
        <w:t xml:space="preserve">Projeto de Lei Complementar n° 07/2021, </w:t>
      </w:r>
      <w:bookmarkStart w:id="3" w:name="_Hlk88580454"/>
      <w:r w:rsidR="00351C06" w:rsidRPr="00351C06">
        <w:rPr>
          <w:rFonts w:ascii="Times New Roman" w:hAnsi="Times New Roman" w:cs="Times New Roman"/>
        </w:rPr>
        <w:t>que “</w:t>
      </w:r>
      <w:r w:rsidR="00351C06" w:rsidRPr="00351C06">
        <w:rPr>
          <w:rFonts w:ascii="Times New Roman" w:eastAsia="Times New Roman" w:hAnsi="Times New Roman" w:cs="Times New Roman"/>
          <w:color w:val="212529"/>
        </w:rPr>
        <w:t>Altera a Lei Complementar Nº 002, de 30/12/2003 que institui o Código Tributário Municipal e dá outras providências”.</w:t>
      </w:r>
    </w:p>
    <w:bookmarkEnd w:id="2"/>
    <w:bookmarkEnd w:id="3"/>
    <w:p w14:paraId="40656872" w14:textId="77777777" w:rsidR="0036440E" w:rsidRDefault="0036440E" w:rsidP="0036440E">
      <w:pPr>
        <w:widowControl/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212529"/>
        </w:rPr>
      </w:pPr>
    </w:p>
    <w:p w14:paraId="0E7BFC71" w14:textId="4DB1FDE0" w:rsidR="00EA49E8" w:rsidRPr="00351C06" w:rsidRDefault="00674271" w:rsidP="0036440E">
      <w:pPr>
        <w:widowControl/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212529"/>
        </w:rPr>
      </w:pPr>
      <w:r w:rsidRPr="004B792E">
        <w:rPr>
          <w:rFonts w:ascii="Times New Roman" w:hAnsi="Times New Roman" w:cs="Times New Roman"/>
          <w:color w:val="000000" w:themeColor="text1"/>
        </w:rPr>
        <w:t>O</w:t>
      </w:r>
      <w:r w:rsidR="00326A56" w:rsidRPr="004B792E">
        <w:rPr>
          <w:rFonts w:ascii="Times New Roman" w:hAnsi="Times New Roman" w:cs="Times New Roman"/>
          <w:color w:val="000000" w:themeColor="text1"/>
        </w:rPr>
        <w:t xml:space="preserve"> </w:t>
      </w:r>
      <w:r w:rsidRPr="004B792E">
        <w:rPr>
          <w:rFonts w:ascii="Times New Roman" w:hAnsi="Times New Roman" w:cs="Times New Roman"/>
          <w:color w:val="000000" w:themeColor="text1"/>
        </w:rPr>
        <w:t>Presidente da Câmara Municipal de Capão da Canoa</w:t>
      </w:r>
      <w:r w:rsidR="00326A56" w:rsidRPr="004B792E">
        <w:rPr>
          <w:rFonts w:ascii="Times New Roman" w:hAnsi="Times New Roman" w:cs="Times New Roman"/>
          <w:color w:val="000000" w:themeColor="text1"/>
        </w:rPr>
        <w:t>, no uso de suas atribuições</w:t>
      </w:r>
      <w:r w:rsidR="009D72A6" w:rsidRPr="004B792E">
        <w:rPr>
          <w:rFonts w:ascii="Times New Roman" w:hAnsi="Times New Roman" w:cs="Times New Roman"/>
          <w:color w:val="000000" w:themeColor="text1"/>
          <w:kern w:val="0"/>
        </w:rPr>
        <w:t xml:space="preserve">, convoca </w:t>
      </w:r>
      <w:r w:rsidR="009D72A6" w:rsidRPr="00C73200">
        <w:rPr>
          <w:rFonts w:ascii="Times New Roman" w:hAnsi="Times New Roman" w:cs="Times New Roman"/>
          <w:color w:val="000000" w:themeColor="text1"/>
          <w:kern w:val="0"/>
        </w:rPr>
        <w:t xml:space="preserve">para Audiência Pública </w:t>
      </w:r>
      <w:r w:rsidR="004C33D2" w:rsidRPr="00C73200">
        <w:rPr>
          <w:rFonts w:ascii="Times New Roman" w:hAnsi="Times New Roman" w:cs="Times New Roman"/>
          <w:color w:val="000000" w:themeColor="text1"/>
          <w:kern w:val="0"/>
        </w:rPr>
        <w:t>juntamente</w:t>
      </w:r>
      <w:r w:rsidR="008E17FD" w:rsidRPr="00C73200">
        <w:rPr>
          <w:rFonts w:ascii="Times New Roman" w:hAnsi="Times New Roman" w:cs="Times New Roman"/>
          <w:color w:val="000000" w:themeColor="text1"/>
          <w:kern w:val="0"/>
        </w:rPr>
        <w:t xml:space="preserve"> a</w:t>
      </w:r>
      <w:r w:rsidR="004C33D2" w:rsidRPr="00C73200">
        <w:rPr>
          <w:rFonts w:ascii="Times New Roman" w:hAnsi="Times New Roman" w:cs="Times New Roman"/>
          <w:color w:val="000000" w:themeColor="text1"/>
          <w:kern w:val="0"/>
        </w:rPr>
        <w:t xml:space="preserve">o Presidente </w:t>
      </w:r>
      <w:r w:rsidR="009D72A6" w:rsidRPr="00C73200">
        <w:rPr>
          <w:rFonts w:ascii="Times New Roman" w:hAnsi="Times New Roman" w:cs="Times New Roman"/>
          <w:color w:val="000000" w:themeColor="text1"/>
          <w:kern w:val="0"/>
        </w:rPr>
        <w:t>da Comissão de</w:t>
      </w:r>
      <w:r w:rsidR="002F5327" w:rsidRPr="00C7320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E74844">
        <w:rPr>
          <w:rFonts w:ascii="Times New Roman" w:hAnsi="Times New Roman" w:cs="Times New Roman"/>
          <w:color w:val="000000" w:themeColor="text1"/>
          <w:kern w:val="0"/>
        </w:rPr>
        <w:t>Finanças, Orçamentos, Obras e Serviços Públicos</w:t>
      </w:r>
      <w:r w:rsidRPr="00C73200">
        <w:rPr>
          <w:rFonts w:ascii="Times New Roman" w:hAnsi="Times New Roman" w:cs="Times New Roman"/>
          <w:color w:val="000000" w:themeColor="text1"/>
          <w:kern w:val="0"/>
        </w:rPr>
        <w:t>,</w:t>
      </w:r>
      <w:r w:rsidR="00646EC5" w:rsidRPr="00C7320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4C33D2" w:rsidRPr="00C73200">
        <w:rPr>
          <w:rFonts w:ascii="Times New Roman" w:hAnsi="Times New Roman" w:cs="Times New Roman"/>
          <w:color w:val="000000" w:themeColor="text1"/>
        </w:rPr>
        <w:t xml:space="preserve">para a </w:t>
      </w:r>
      <w:r w:rsidR="00CD60F8" w:rsidRPr="00C73200">
        <w:rPr>
          <w:rFonts w:ascii="Times New Roman" w:hAnsi="Times New Roman" w:cs="Times New Roman"/>
          <w:bCs/>
          <w:color w:val="000000" w:themeColor="text1"/>
        </w:rPr>
        <w:t xml:space="preserve">apresentação da redação </w:t>
      </w:r>
      <w:r w:rsidR="00C83FF9" w:rsidRPr="00C73200">
        <w:rPr>
          <w:rFonts w:ascii="Times New Roman" w:hAnsi="Times New Roman" w:cs="Times New Roman"/>
          <w:bCs/>
          <w:color w:val="000000" w:themeColor="text1"/>
        </w:rPr>
        <w:t>do</w:t>
      </w:r>
      <w:r w:rsidR="00351C06" w:rsidRPr="00351C06">
        <w:rPr>
          <w:rFonts w:ascii="Times New Roman" w:hAnsi="Times New Roman" w:cs="Times New Roman"/>
          <w:color w:val="000000" w:themeColor="text1"/>
        </w:rPr>
        <w:t xml:space="preserve"> </w:t>
      </w:r>
      <w:r w:rsidR="00F93BA9">
        <w:rPr>
          <w:rFonts w:ascii="Times New Roman" w:hAnsi="Times New Roman" w:cs="Times New Roman"/>
          <w:color w:val="000000" w:themeColor="text1"/>
        </w:rPr>
        <w:t xml:space="preserve">Substitutivo ao </w:t>
      </w:r>
      <w:r w:rsidR="00351C06" w:rsidRPr="00351C06">
        <w:rPr>
          <w:rFonts w:ascii="Times New Roman" w:hAnsi="Times New Roman" w:cs="Times New Roman"/>
        </w:rPr>
        <w:t>Projeto de Lei Complementar n° 07/2021, que “</w:t>
      </w:r>
      <w:r w:rsidR="00351C06" w:rsidRPr="00351C06">
        <w:rPr>
          <w:rFonts w:ascii="Times New Roman" w:eastAsia="Times New Roman" w:hAnsi="Times New Roman" w:cs="Times New Roman"/>
          <w:color w:val="212529"/>
        </w:rPr>
        <w:t>Altera a Lei Complementar Nº 002, de 30/12/2003 que institui o Código Tributário Municipal e dá outras providências”</w:t>
      </w:r>
      <w:r w:rsidR="00351C06">
        <w:rPr>
          <w:rFonts w:ascii="Times New Roman" w:eastAsia="Times New Roman" w:hAnsi="Times New Roman" w:cs="Times New Roman"/>
          <w:color w:val="212529"/>
        </w:rPr>
        <w:t xml:space="preserve">, </w:t>
      </w:r>
      <w:r w:rsidR="003A74B4">
        <w:rPr>
          <w:rFonts w:ascii="Times New Roman" w:eastAsia="Times New Roman" w:hAnsi="Times New Roman" w:cs="Times New Roman"/>
          <w:color w:val="212529"/>
        </w:rPr>
        <w:t xml:space="preserve">a </w:t>
      </w:r>
      <w:r w:rsidR="003A74B4" w:rsidRPr="00C652CD">
        <w:rPr>
          <w:rFonts w:ascii="Times New Roman" w:eastAsia="Times New Roman" w:hAnsi="Times New Roman" w:cs="Times New Roman"/>
          <w:color w:val="212529"/>
        </w:rPr>
        <w:t xml:space="preserve">presente  Audiência </w:t>
      </w:r>
      <w:r w:rsidR="00326A56" w:rsidRPr="00C652CD">
        <w:rPr>
          <w:rFonts w:ascii="Times New Roman" w:hAnsi="Times New Roman" w:cs="Times New Roman"/>
          <w:color w:val="000000" w:themeColor="text1"/>
          <w:lang w:val="pt-PT"/>
        </w:rPr>
        <w:t>se realizará</w:t>
      </w:r>
      <w:r w:rsidR="00C043D3" w:rsidRPr="00C652CD">
        <w:rPr>
          <w:rFonts w:ascii="Times New Roman" w:hAnsi="Times New Roman" w:cs="Times New Roman"/>
          <w:color w:val="000000" w:themeColor="text1"/>
          <w:lang w:val="pt-PT"/>
        </w:rPr>
        <w:t xml:space="preserve"> no dia </w:t>
      </w:r>
      <w:r w:rsidR="00F93BA9" w:rsidRPr="00C652CD">
        <w:rPr>
          <w:rFonts w:ascii="Times New Roman" w:hAnsi="Times New Roman" w:cs="Times New Roman"/>
          <w:color w:val="000000" w:themeColor="text1"/>
          <w:lang w:val="pt-PT"/>
        </w:rPr>
        <w:t>14</w:t>
      </w:r>
      <w:r w:rsidR="00326A56" w:rsidRPr="00C652CD">
        <w:rPr>
          <w:rFonts w:ascii="Times New Roman" w:hAnsi="Times New Roman" w:cs="Times New Roman"/>
          <w:color w:val="000000" w:themeColor="text1"/>
          <w:lang w:val="pt-PT"/>
        </w:rPr>
        <w:t xml:space="preserve"> de</w:t>
      </w:r>
      <w:r w:rsidR="002F5327" w:rsidRPr="00C652CD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351C06" w:rsidRPr="00C652CD">
        <w:rPr>
          <w:rFonts w:ascii="Times New Roman" w:hAnsi="Times New Roman" w:cs="Times New Roman"/>
          <w:color w:val="000000" w:themeColor="text1"/>
          <w:lang w:val="pt-PT"/>
        </w:rPr>
        <w:t>dez</w:t>
      </w:r>
      <w:r w:rsidR="00E965C7" w:rsidRPr="00C652CD">
        <w:rPr>
          <w:rFonts w:ascii="Times New Roman" w:hAnsi="Times New Roman" w:cs="Times New Roman"/>
          <w:color w:val="000000" w:themeColor="text1"/>
          <w:lang w:val="pt-PT"/>
        </w:rPr>
        <w:t>em</w:t>
      </w:r>
      <w:r w:rsidR="00C83FF9" w:rsidRPr="00C652CD">
        <w:rPr>
          <w:rFonts w:ascii="Times New Roman" w:hAnsi="Times New Roman" w:cs="Times New Roman"/>
          <w:color w:val="000000" w:themeColor="text1"/>
          <w:lang w:val="pt-PT"/>
        </w:rPr>
        <w:t>bro</w:t>
      </w:r>
      <w:r w:rsidR="002F5327" w:rsidRPr="00C652CD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CD60F8" w:rsidRPr="00C652CD">
        <w:rPr>
          <w:rFonts w:ascii="Times New Roman" w:hAnsi="Times New Roman" w:cs="Times New Roman"/>
          <w:color w:val="000000" w:themeColor="text1"/>
          <w:lang w:val="pt-PT"/>
        </w:rPr>
        <w:t>de 2021</w:t>
      </w:r>
      <w:r w:rsidR="00326A56" w:rsidRPr="00C652CD">
        <w:rPr>
          <w:rFonts w:ascii="Times New Roman" w:hAnsi="Times New Roman" w:cs="Times New Roman"/>
          <w:color w:val="000000" w:themeColor="text1"/>
          <w:lang w:val="pt-PT"/>
        </w:rPr>
        <w:t xml:space="preserve">, às </w:t>
      </w:r>
      <w:r w:rsidR="00C043D3" w:rsidRPr="00C652CD">
        <w:rPr>
          <w:rFonts w:ascii="Times New Roman" w:hAnsi="Times New Roman" w:cs="Times New Roman"/>
          <w:color w:val="000000" w:themeColor="text1"/>
          <w:lang w:val="pt-PT"/>
        </w:rPr>
        <w:t>1</w:t>
      </w:r>
      <w:r w:rsidR="00F93BA9" w:rsidRPr="00C652CD">
        <w:rPr>
          <w:rFonts w:ascii="Times New Roman" w:hAnsi="Times New Roman" w:cs="Times New Roman"/>
          <w:color w:val="000000" w:themeColor="text1"/>
          <w:lang w:val="pt-PT"/>
        </w:rPr>
        <w:t>5</w:t>
      </w:r>
      <w:r w:rsidR="00E06F0A" w:rsidRPr="00C652CD">
        <w:rPr>
          <w:rFonts w:ascii="Times New Roman" w:hAnsi="Times New Roman" w:cs="Times New Roman"/>
          <w:color w:val="000000" w:themeColor="text1"/>
          <w:lang w:val="pt-PT"/>
        </w:rPr>
        <w:t>h</w:t>
      </w:r>
      <w:r w:rsidR="00326A56" w:rsidRPr="00C652CD">
        <w:rPr>
          <w:rFonts w:ascii="Times New Roman" w:hAnsi="Times New Roman" w:cs="Times New Roman"/>
          <w:color w:val="000000" w:themeColor="text1"/>
          <w:lang w:val="pt-PT"/>
        </w:rPr>
        <w:t>,</w:t>
      </w:r>
      <w:r w:rsidR="00326A56" w:rsidRPr="00C73200">
        <w:rPr>
          <w:rFonts w:ascii="Times New Roman" w:hAnsi="Times New Roman" w:cs="Times New Roman"/>
          <w:color w:val="000000" w:themeColor="text1"/>
          <w:lang w:val="pt-PT"/>
        </w:rPr>
        <w:t xml:space="preserve"> na Sala de Sessões Manoel Fernandes da Silveira na Câmara Municipal de Capão da Canoa</w:t>
      </w:r>
      <w:r w:rsidR="002622CA" w:rsidRPr="00C73200">
        <w:rPr>
          <w:rFonts w:ascii="Times New Roman" w:hAnsi="Times New Roman" w:cs="Times New Roman"/>
          <w:color w:val="000000" w:themeColor="text1"/>
          <w:lang w:val="pt-PT"/>
        </w:rPr>
        <w:t xml:space="preserve">, </w:t>
      </w:r>
      <w:r w:rsidR="002622CA" w:rsidRPr="00C73200">
        <w:rPr>
          <w:rFonts w:ascii="Times New Roman" w:hAnsi="Times New Roman" w:cs="Times New Roman"/>
          <w:color w:val="000000"/>
          <w:lang w:val="pt-PT"/>
        </w:rPr>
        <w:t>em que o público poderá acompanhar os trabalhos da audiência através das redes sociais do parlamento, bem como participar presencialmente até o limite de 50 pessoas,</w:t>
      </w:r>
      <w:r w:rsidR="000C0642">
        <w:rPr>
          <w:rFonts w:ascii="Times New Roman" w:hAnsi="Times New Roman" w:cs="Times New Roman"/>
          <w:color w:val="000000"/>
          <w:lang w:val="pt-PT"/>
        </w:rPr>
        <w:t xml:space="preserve"> portando carteira de vacinação oficial (CONECTE SUS)</w:t>
      </w:r>
      <w:r w:rsidR="00546732">
        <w:rPr>
          <w:rFonts w:ascii="Times New Roman" w:hAnsi="Times New Roman" w:cs="Times New Roman"/>
          <w:color w:val="000000"/>
          <w:lang w:val="pt-PT"/>
        </w:rPr>
        <w:t xml:space="preserve"> e</w:t>
      </w:r>
      <w:r w:rsidR="002622CA" w:rsidRPr="00C73200">
        <w:rPr>
          <w:rFonts w:ascii="Times New Roman" w:hAnsi="Times New Roman" w:cs="Times New Roman"/>
          <w:color w:val="000000"/>
          <w:lang w:val="pt-PT"/>
        </w:rPr>
        <w:t xml:space="preserve"> observando as orientações de enfrentamento da Covid-19</w:t>
      </w:r>
      <w:r w:rsidR="00546732">
        <w:rPr>
          <w:rFonts w:ascii="Times New Roman" w:hAnsi="Times New Roman" w:cs="Times New Roman"/>
          <w:color w:val="000000"/>
          <w:lang w:val="pt-PT"/>
        </w:rPr>
        <w:t>, conforme aduz</w:t>
      </w:r>
      <w:r w:rsidR="003A74B4">
        <w:rPr>
          <w:rFonts w:ascii="Times New Roman" w:hAnsi="Times New Roman" w:cs="Times New Roman"/>
          <w:color w:val="000000"/>
          <w:lang w:val="pt-PT"/>
        </w:rPr>
        <w:t xml:space="preserve"> </w:t>
      </w:r>
      <w:r w:rsidR="000C0642">
        <w:rPr>
          <w:rFonts w:ascii="Times New Roman" w:hAnsi="Times New Roman" w:cs="Times New Roman"/>
          <w:color w:val="000000"/>
          <w:lang w:val="pt-PT"/>
        </w:rPr>
        <w:t>a Resolução de M</w:t>
      </w:r>
      <w:r w:rsidR="00583732">
        <w:rPr>
          <w:rFonts w:ascii="Times New Roman" w:hAnsi="Times New Roman" w:cs="Times New Roman"/>
          <w:color w:val="000000"/>
          <w:lang w:val="pt-PT"/>
        </w:rPr>
        <w:t>esa n° 15/21</w:t>
      </w:r>
      <w:r w:rsidR="000C0642">
        <w:rPr>
          <w:rFonts w:ascii="Times New Roman" w:hAnsi="Times New Roman" w:cs="Times New Roman"/>
          <w:color w:val="000000"/>
          <w:lang w:val="pt-PT"/>
        </w:rPr>
        <w:t xml:space="preserve">. </w:t>
      </w:r>
    </w:p>
    <w:p w14:paraId="3BD92859" w14:textId="77777777" w:rsidR="00EA49E8" w:rsidRPr="00C73200" w:rsidRDefault="00EA49E8" w:rsidP="0036440E">
      <w:pPr>
        <w:spacing w:line="360" w:lineRule="auto"/>
        <w:jc w:val="both"/>
        <w:rPr>
          <w:rFonts w:ascii="Times New Roman" w:hAnsi="Times New Roman" w:cs="Times New Roman"/>
        </w:rPr>
      </w:pPr>
    </w:p>
    <w:p w14:paraId="3E371862" w14:textId="4338FD26" w:rsidR="00326A56" w:rsidRPr="00C73200" w:rsidRDefault="00326A56" w:rsidP="00326A5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8BBFA3A" w14:textId="77777777" w:rsidR="002A579B" w:rsidRPr="004B792E" w:rsidRDefault="002A579B" w:rsidP="0082633E">
      <w:pPr>
        <w:jc w:val="both"/>
        <w:rPr>
          <w:rFonts w:ascii="Times New Roman" w:hAnsi="Times New Roman" w:cs="Times New Roman"/>
        </w:rPr>
      </w:pPr>
    </w:p>
    <w:p w14:paraId="5E7B86A5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43E94048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6653E9EA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3C419518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3B018074" w14:textId="067D03B7" w:rsidR="007F0BE3" w:rsidRPr="004B792E" w:rsidRDefault="002A579B" w:rsidP="007F0BE3">
      <w:pPr>
        <w:jc w:val="both"/>
        <w:rPr>
          <w:rFonts w:ascii="Times New Roman" w:hAnsi="Times New Roman" w:cs="Times New Roman"/>
        </w:rPr>
      </w:pPr>
      <w:r w:rsidRPr="004B792E">
        <w:rPr>
          <w:rFonts w:ascii="Times New Roman" w:hAnsi="Times New Roman" w:cs="Times New Roman"/>
        </w:rPr>
        <w:tab/>
      </w:r>
      <w:r w:rsidRPr="004B792E">
        <w:rPr>
          <w:rFonts w:ascii="Times New Roman" w:hAnsi="Times New Roman" w:cs="Times New Roman"/>
        </w:rPr>
        <w:tab/>
      </w:r>
      <w:r w:rsidRPr="004B792E">
        <w:rPr>
          <w:rFonts w:ascii="Times New Roman" w:hAnsi="Times New Roman" w:cs="Times New Roman"/>
        </w:rPr>
        <w:tab/>
        <w:t xml:space="preserve">                                                </w:t>
      </w:r>
      <w:r w:rsidR="004B792E" w:rsidRPr="004B792E">
        <w:rPr>
          <w:rFonts w:ascii="Times New Roman" w:hAnsi="Times New Roman" w:cs="Times New Roman"/>
        </w:rPr>
        <w:t xml:space="preserve">          </w:t>
      </w:r>
      <w:r w:rsidRPr="004B792E">
        <w:rPr>
          <w:rFonts w:ascii="Times New Roman" w:hAnsi="Times New Roman" w:cs="Times New Roman"/>
        </w:rPr>
        <w:t xml:space="preserve">Capão da Canoa, </w:t>
      </w:r>
      <w:r w:rsidR="00F93BA9">
        <w:rPr>
          <w:rFonts w:ascii="Times New Roman" w:hAnsi="Times New Roman" w:cs="Times New Roman"/>
        </w:rPr>
        <w:t>03</w:t>
      </w:r>
      <w:r w:rsidR="00583732">
        <w:rPr>
          <w:rFonts w:ascii="Times New Roman" w:hAnsi="Times New Roman" w:cs="Times New Roman"/>
        </w:rPr>
        <w:t xml:space="preserve"> </w:t>
      </w:r>
      <w:r w:rsidRPr="004B792E">
        <w:rPr>
          <w:rFonts w:ascii="Times New Roman" w:hAnsi="Times New Roman" w:cs="Times New Roman"/>
        </w:rPr>
        <w:t>de</w:t>
      </w:r>
      <w:r w:rsidR="001F3795" w:rsidRPr="004B792E">
        <w:rPr>
          <w:rFonts w:ascii="Times New Roman" w:hAnsi="Times New Roman" w:cs="Times New Roman"/>
        </w:rPr>
        <w:t xml:space="preserve"> </w:t>
      </w:r>
      <w:r w:rsidR="002067B2">
        <w:rPr>
          <w:rFonts w:ascii="Times New Roman" w:hAnsi="Times New Roman" w:cs="Times New Roman"/>
        </w:rPr>
        <w:t>dez</w:t>
      </w:r>
      <w:r w:rsidR="00CC404D">
        <w:rPr>
          <w:rFonts w:ascii="Times New Roman" w:hAnsi="Times New Roman" w:cs="Times New Roman"/>
        </w:rPr>
        <w:t>em</w:t>
      </w:r>
      <w:r w:rsidR="00C83FF9">
        <w:rPr>
          <w:rFonts w:ascii="Times New Roman" w:hAnsi="Times New Roman" w:cs="Times New Roman"/>
        </w:rPr>
        <w:t>bro</w:t>
      </w:r>
      <w:r w:rsidRPr="004B792E">
        <w:rPr>
          <w:rFonts w:ascii="Times New Roman" w:hAnsi="Times New Roman" w:cs="Times New Roman"/>
        </w:rPr>
        <w:t xml:space="preserve"> de 20</w:t>
      </w:r>
      <w:r w:rsidR="00CD60F8" w:rsidRPr="004B792E">
        <w:rPr>
          <w:rFonts w:ascii="Times New Roman" w:hAnsi="Times New Roman" w:cs="Times New Roman"/>
        </w:rPr>
        <w:t>21</w:t>
      </w:r>
      <w:r w:rsidR="007F0BE3" w:rsidRPr="004B792E">
        <w:rPr>
          <w:rFonts w:ascii="Times New Roman" w:hAnsi="Times New Roman" w:cs="Times New Roman"/>
        </w:rPr>
        <w:t>.</w:t>
      </w:r>
    </w:p>
    <w:p w14:paraId="43A9A799" w14:textId="77777777" w:rsidR="007F0BE3" w:rsidRPr="004B792E" w:rsidRDefault="007F0BE3" w:rsidP="007F0BE3">
      <w:pPr>
        <w:jc w:val="both"/>
        <w:rPr>
          <w:rFonts w:ascii="Times New Roman" w:hAnsi="Times New Roman" w:cs="Times New Roman"/>
          <w:b/>
        </w:rPr>
      </w:pPr>
    </w:p>
    <w:p w14:paraId="5E8F8108" w14:textId="77777777" w:rsidR="007F0BE3" w:rsidRPr="00C043D3" w:rsidRDefault="007F0BE3" w:rsidP="007F0B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255F1B0" w14:textId="77777777" w:rsidR="007F0BE3" w:rsidRPr="00C043D3" w:rsidRDefault="007F0BE3" w:rsidP="007F0B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625C859" w14:textId="77777777" w:rsidR="007F0BE3" w:rsidRPr="00C043D3" w:rsidRDefault="007F0BE3" w:rsidP="007F0B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A7E39E6" w14:textId="77777777" w:rsidR="0082633E" w:rsidRPr="00C043D3" w:rsidRDefault="0082633E" w:rsidP="0082633E">
      <w:pPr>
        <w:pStyle w:val="Standard"/>
        <w:rPr>
          <w:rFonts w:ascii="Times New Roman" w:hAnsi="Times New Roman" w:cs="Times New Roman"/>
          <w:b/>
          <w:bCs/>
          <w:sz w:val="26"/>
          <w:szCs w:val="26"/>
        </w:rPr>
      </w:pP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</w:p>
    <w:p w14:paraId="1780099E" w14:textId="7C71AA4E" w:rsidR="00B37377" w:rsidRPr="00C043D3" w:rsidRDefault="0082633E" w:rsidP="0082633E">
      <w:pPr>
        <w:pStyle w:val="Standard"/>
        <w:rPr>
          <w:rFonts w:ascii="Times New Roman" w:hAnsi="Times New Roman" w:cs="Times New Roman"/>
          <w:b/>
          <w:bCs/>
          <w:sz w:val="26"/>
          <w:szCs w:val="26"/>
        </w:rPr>
      </w:pP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B83EF4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Ver. </w:t>
      </w:r>
      <w:proofErr w:type="spellStart"/>
      <w:r w:rsidR="00F94700">
        <w:rPr>
          <w:rFonts w:ascii="Times New Roman" w:hAnsi="Times New Roman" w:cs="Times New Roman"/>
          <w:b/>
          <w:bCs/>
          <w:sz w:val="26"/>
          <w:szCs w:val="26"/>
        </w:rPr>
        <w:t>Valmarino</w:t>
      </w:r>
      <w:proofErr w:type="spellEnd"/>
      <w:r w:rsidR="00F94700">
        <w:rPr>
          <w:rFonts w:ascii="Times New Roman" w:hAnsi="Times New Roman" w:cs="Times New Roman"/>
          <w:b/>
          <w:bCs/>
          <w:sz w:val="26"/>
          <w:szCs w:val="26"/>
        </w:rPr>
        <w:t xml:space="preserve"> Machado</w:t>
      </w: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C043D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Pr="00C043D3">
        <w:rPr>
          <w:rFonts w:ascii="Times New Roman" w:hAnsi="Times New Roman" w:cs="Times New Roman"/>
          <w:b/>
          <w:bCs/>
          <w:sz w:val="26"/>
          <w:szCs w:val="26"/>
        </w:rPr>
        <w:t>Ver</w:t>
      </w:r>
      <w:r w:rsidR="00CD60F8" w:rsidRPr="00C043D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3B78B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F5327">
        <w:rPr>
          <w:rFonts w:ascii="Times New Roman" w:hAnsi="Times New Roman" w:cs="Times New Roman"/>
          <w:b/>
          <w:bCs/>
          <w:sz w:val="26"/>
          <w:szCs w:val="26"/>
        </w:rPr>
        <w:t>Eduardo Medeiros Sarmento</w:t>
      </w:r>
    </w:p>
    <w:p w14:paraId="25FDBCCE" w14:textId="4BA70CA2" w:rsidR="0082633E" w:rsidRPr="00C043D3" w:rsidRDefault="00C043D3" w:rsidP="0082633E">
      <w:pPr>
        <w:pStyle w:val="Standard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="00F94700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82633E"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Presidente da </w:t>
      </w:r>
      <w:r w:rsidR="00F94700">
        <w:rPr>
          <w:rFonts w:ascii="Times New Roman" w:hAnsi="Times New Roman" w:cs="Times New Roman"/>
          <w:b/>
          <w:bCs/>
          <w:sz w:val="26"/>
          <w:szCs w:val="26"/>
        </w:rPr>
        <w:t>CFOOSP</w:t>
      </w:r>
      <w:r w:rsidR="0082633E"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2F532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</w:t>
      </w:r>
      <w:r w:rsidR="00F94700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82633E" w:rsidRPr="00C043D3">
        <w:rPr>
          <w:rFonts w:ascii="Times New Roman" w:hAnsi="Times New Roman" w:cs="Times New Roman"/>
          <w:b/>
          <w:bCs/>
          <w:sz w:val="26"/>
          <w:szCs w:val="26"/>
        </w:rPr>
        <w:t>Presidente da Câmara Municipal</w:t>
      </w:r>
    </w:p>
    <w:sectPr w:rsidR="0082633E" w:rsidRPr="00C043D3" w:rsidSect="00B37ADD">
      <w:headerReference w:type="default" r:id="rId7"/>
      <w:footerReference w:type="default" r:id="rId8"/>
      <w:pgSz w:w="11906" w:h="16838"/>
      <w:pgMar w:top="1693" w:right="1134" w:bottom="1969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D3DB0" w14:textId="77777777" w:rsidR="004B1D70" w:rsidRDefault="004B1D70">
      <w:r>
        <w:separator/>
      </w:r>
    </w:p>
  </w:endnote>
  <w:endnote w:type="continuationSeparator" w:id="0">
    <w:p w14:paraId="5C5F72C9" w14:textId="77777777" w:rsidR="004B1D70" w:rsidRDefault="004B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F72F" w14:textId="77777777" w:rsidR="000F3991" w:rsidRDefault="00B41A60">
    <w:pPr>
      <w:pStyle w:val="Rodap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Av. </w:t>
    </w:r>
    <w:proofErr w:type="spellStart"/>
    <w:r>
      <w:rPr>
        <w:rFonts w:ascii="Arial" w:hAnsi="Arial" w:cs="Arial"/>
        <w:b/>
        <w:bCs/>
      </w:rPr>
      <w:t>Rudá</w:t>
    </w:r>
    <w:proofErr w:type="spellEnd"/>
    <w:r>
      <w:rPr>
        <w:rFonts w:ascii="Arial" w:hAnsi="Arial" w:cs="Arial"/>
        <w:b/>
        <w:bCs/>
      </w:rPr>
      <w:t xml:space="preserve"> nº 745 – Zona Nova – Capão da Canoa – RS – CEP: 95555-000</w:t>
    </w:r>
  </w:p>
  <w:p w14:paraId="311070C9" w14:textId="77777777" w:rsidR="000F3991" w:rsidRDefault="00B41A60">
    <w:pPr>
      <w:pStyle w:val="Rodap"/>
      <w:jc w:val="center"/>
    </w:pPr>
    <w:r>
      <w:rPr>
        <w:rFonts w:ascii="Arial" w:hAnsi="Arial" w:cs="Arial"/>
        <w:b/>
        <w:bCs/>
      </w:rPr>
      <w:t xml:space="preserve">Fone/Fax: (51) 3625-1132 – </w:t>
    </w:r>
    <w:hyperlink r:id="rId1" w:history="1">
      <w:r>
        <w:rPr>
          <w:rStyle w:val="Internetlink"/>
          <w:rFonts w:ascii="Arial" w:hAnsi="Arial" w:cs="Arial"/>
          <w:b/>
          <w:bCs/>
        </w:rPr>
        <w:t>www.cmcc.rs.gov.br</w:t>
      </w:r>
    </w:hyperlink>
    <w:r>
      <w:rPr>
        <w:rFonts w:ascii="Arial" w:hAnsi="Arial" w:cs="Arial"/>
        <w:b/>
        <w:bCs/>
      </w:rPr>
      <w:t xml:space="preserve"> – camara@cmcc.rs.gov.br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6F33C" w14:textId="77777777" w:rsidR="004B1D70" w:rsidRDefault="004B1D70">
      <w:r>
        <w:rPr>
          <w:color w:val="000000"/>
        </w:rPr>
        <w:separator/>
      </w:r>
    </w:p>
  </w:footnote>
  <w:footnote w:type="continuationSeparator" w:id="0">
    <w:p w14:paraId="6476018A" w14:textId="77777777" w:rsidR="004B1D70" w:rsidRDefault="004B1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266C" w14:textId="77777777" w:rsidR="000F3991" w:rsidRDefault="00B41A60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73CC1BA1" wp14:editId="784CD7A3">
          <wp:simplePos x="0" y="0"/>
          <wp:positionH relativeFrom="column">
            <wp:align>center</wp:align>
          </wp:positionH>
          <wp:positionV relativeFrom="paragraph">
            <wp:posOffset>-546840</wp:posOffset>
          </wp:positionV>
          <wp:extent cx="768240" cy="921960"/>
          <wp:effectExtent l="0" t="0" r="0" b="0"/>
          <wp:wrapSquare wrapText="bothSides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240" cy="9219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77"/>
    <w:rsid w:val="00005851"/>
    <w:rsid w:val="0006146D"/>
    <w:rsid w:val="00073348"/>
    <w:rsid w:val="000755C8"/>
    <w:rsid w:val="000C0642"/>
    <w:rsid w:val="000D610A"/>
    <w:rsid w:val="000F3991"/>
    <w:rsid w:val="001463D2"/>
    <w:rsid w:val="00160BC5"/>
    <w:rsid w:val="001C21A3"/>
    <w:rsid w:val="001E73EF"/>
    <w:rsid w:val="001F3237"/>
    <w:rsid w:val="001F3795"/>
    <w:rsid w:val="001F4CB6"/>
    <w:rsid w:val="002067B2"/>
    <w:rsid w:val="0021332F"/>
    <w:rsid w:val="002332E8"/>
    <w:rsid w:val="0025332A"/>
    <w:rsid w:val="002622CA"/>
    <w:rsid w:val="002830B0"/>
    <w:rsid w:val="002A579B"/>
    <w:rsid w:val="002D07CC"/>
    <w:rsid w:val="002D0994"/>
    <w:rsid w:val="002F5327"/>
    <w:rsid w:val="0031628E"/>
    <w:rsid w:val="00326A56"/>
    <w:rsid w:val="00350D40"/>
    <w:rsid w:val="00351C06"/>
    <w:rsid w:val="0036440E"/>
    <w:rsid w:val="00370FCB"/>
    <w:rsid w:val="00382B1C"/>
    <w:rsid w:val="00386945"/>
    <w:rsid w:val="003A74B4"/>
    <w:rsid w:val="003B78B5"/>
    <w:rsid w:val="003C215C"/>
    <w:rsid w:val="00456935"/>
    <w:rsid w:val="00465E87"/>
    <w:rsid w:val="004A15B9"/>
    <w:rsid w:val="004B1D70"/>
    <w:rsid w:val="004B3199"/>
    <w:rsid w:val="004B792E"/>
    <w:rsid w:val="004C33D2"/>
    <w:rsid w:val="004D281C"/>
    <w:rsid w:val="00502A2F"/>
    <w:rsid w:val="00546732"/>
    <w:rsid w:val="00560497"/>
    <w:rsid w:val="00580232"/>
    <w:rsid w:val="00583732"/>
    <w:rsid w:val="005C7008"/>
    <w:rsid w:val="005F7FEF"/>
    <w:rsid w:val="006069FE"/>
    <w:rsid w:val="00624FFF"/>
    <w:rsid w:val="00646EC5"/>
    <w:rsid w:val="00652CCA"/>
    <w:rsid w:val="00674271"/>
    <w:rsid w:val="00702CBE"/>
    <w:rsid w:val="0071761C"/>
    <w:rsid w:val="00785F74"/>
    <w:rsid w:val="007D3568"/>
    <w:rsid w:val="007F0BE3"/>
    <w:rsid w:val="008007B7"/>
    <w:rsid w:val="008130C5"/>
    <w:rsid w:val="00825B08"/>
    <w:rsid w:val="0082633E"/>
    <w:rsid w:val="00847406"/>
    <w:rsid w:val="008B2E96"/>
    <w:rsid w:val="008E17FD"/>
    <w:rsid w:val="008F220D"/>
    <w:rsid w:val="008F3077"/>
    <w:rsid w:val="0092075C"/>
    <w:rsid w:val="00935E01"/>
    <w:rsid w:val="00980240"/>
    <w:rsid w:val="009A3DF3"/>
    <w:rsid w:val="009D5B00"/>
    <w:rsid w:val="009D72A6"/>
    <w:rsid w:val="00A40B9C"/>
    <w:rsid w:val="00A60ACA"/>
    <w:rsid w:val="00A74B33"/>
    <w:rsid w:val="00A91E05"/>
    <w:rsid w:val="00AD018A"/>
    <w:rsid w:val="00B15C1C"/>
    <w:rsid w:val="00B37377"/>
    <w:rsid w:val="00B37842"/>
    <w:rsid w:val="00B37ADD"/>
    <w:rsid w:val="00B414EB"/>
    <w:rsid w:val="00B41A60"/>
    <w:rsid w:val="00B83EF4"/>
    <w:rsid w:val="00B872C2"/>
    <w:rsid w:val="00BF5060"/>
    <w:rsid w:val="00C043D3"/>
    <w:rsid w:val="00C362FA"/>
    <w:rsid w:val="00C4591F"/>
    <w:rsid w:val="00C652CD"/>
    <w:rsid w:val="00C73200"/>
    <w:rsid w:val="00C73F4D"/>
    <w:rsid w:val="00C83FF9"/>
    <w:rsid w:val="00C876D4"/>
    <w:rsid w:val="00CC2EDA"/>
    <w:rsid w:val="00CC404D"/>
    <w:rsid w:val="00CC7510"/>
    <w:rsid w:val="00CD60F8"/>
    <w:rsid w:val="00D5327E"/>
    <w:rsid w:val="00DE1C30"/>
    <w:rsid w:val="00E010CD"/>
    <w:rsid w:val="00E06F0A"/>
    <w:rsid w:val="00E151B5"/>
    <w:rsid w:val="00E66469"/>
    <w:rsid w:val="00E74844"/>
    <w:rsid w:val="00E965C7"/>
    <w:rsid w:val="00EA1DC8"/>
    <w:rsid w:val="00EA49E8"/>
    <w:rsid w:val="00F66BF4"/>
    <w:rsid w:val="00F93BA9"/>
    <w:rsid w:val="00F94700"/>
    <w:rsid w:val="00F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64C3"/>
  <w15:docId w15:val="{5CC73EE2-2B00-40BE-A2DA-5126C368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37ADD"/>
    <w:pPr>
      <w:widowControl/>
    </w:pPr>
  </w:style>
  <w:style w:type="paragraph" w:customStyle="1" w:styleId="Heading">
    <w:name w:val="Heading"/>
    <w:basedOn w:val="Standard"/>
    <w:next w:val="Textbody"/>
    <w:rsid w:val="00B37AD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37ADD"/>
    <w:pPr>
      <w:spacing w:after="140" w:line="288" w:lineRule="auto"/>
    </w:pPr>
  </w:style>
  <w:style w:type="paragraph" w:styleId="Lista">
    <w:name w:val="List"/>
    <w:basedOn w:val="Textbody"/>
    <w:rsid w:val="00B37ADD"/>
  </w:style>
  <w:style w:type="paragraph" w:styleId="Legenda">
    <w:name w:val="caption"/>
    <w:basedOn w:val="Standard"/>
    <w:rsid w:val="00B37AD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37ADD"/>
    <w:pPr>
      <w:suppressLineNumbers/>
    </w:pPr>
  </w:style>
  <w:style w:type="paragraph" w:styleId="Cabealho">
    <w:name w:val="header"/>
    <w:basedOn w:val="Standard"/>
    <w:rsid w:val="00B37AD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rsid w:val="00B37AD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B37ADD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579B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79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cc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12233-A5FA-446A-9D5D-C6C22661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CAMARA-4</dc:creator>
  <cp:keywords/>
  <dc:description/>
  <cp:lastModifiedBy>Câmara</cp:lastModifiedBy>
  <cp:revision>6</cp:revision>
  <cp:lastPrinted>2021-12-06T19:38:00Z</cp:lastPrinted>
  <dcterms:created xsi:type="dcterms:W3CDTF">2021-12-02T19:53:00Z</dcterms:created>
  <dcterms:modified xsi:type="dcterms:W3CDTF">2021-12-06T19:38:00Z</dcterms:modified>
</cp:coreProperties>
</file>