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84898" w14:textId="77777777" w:rsidR="00CF2E80" w:rsidRPr="0062507E" w:rsidRDefault="001B298A">
      <w:pPr>
        <w:pStyle w:val="Ttulo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C0C0C0"/>
        <w:rPr>
          <w:rFonts w:asciiTheme="minorHAnsi" w:hAnsiTheme="minorHAnsi"/>
          <w:szCs w:val="22"/>
        </w:rPr>
      </w:pPr>
      <w:r w:rsidRPr="0062507E">
        <w:rPr>
          <w:rFonts w:asciiTheme="minorHAnsi" w:hAnsiTheme="minorHAnsi"/>
          <w:szCs w:val="22"/>
        </w:rPr>
        <w:t xml:space="preserve">PROPOSTA DE PREÇO </w:t>
      </w:r>
    </w:p>
    <w:p w14:paraId="3E35EC20" w14:textId="77777777" w:rsidR="00CF2E80" w:rsidRPr="0062507E" w:rsidRDefault="00CF2E80">
      <w:pPr>
        <w:jc w:val="center"/>
        <w:rPr>
          <w:rFonts w:asciiTheme="minorHAnsi" w:hAnsiTheme="minorHAnsi" w:cs="Arial"/>
          <w:sz w:val="22"/>
          <w:szCs w:val="22"/>
        </w:rPr>
      </w:pPr>
    </w:p>
    <w:p w14:paraId="35B05999" w14:textId="77777777" w:rsidR="00CF2E80" w:rsidRPr="0062507E" w:rsidRDefault="001B298A">
      <w:pPr>
        <w:jc w:val="both"/>
        <w:rPr>
          <w:rFonts w:asciiTheme="minorHAnsi" w:hAnsiTheme="minorHAnsi" w:cs="Arial"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Razão Social do Proponente: </w:t>
      </w:r>
    </w:p>
    <w:p w14:paraId="496A117B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CNPJ: </w:t>
      </w:r>
    </w:p>
    <w:p w14:paraId="052D7FCB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Inscrição Estadual:</w:t>
      </w:r>
    </w:p>
    <w:p w14:paraId="3D8C35A2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Endereço: </w:t>
      </w:r>
    </w:p>
    <w:p w14:paraId="46F26C1B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Cidade:</w:t>
      </w:r>
    </w:p>
    <w:p w14:paraId="5D2A22FF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Estado:</w:t>
      </w:r>
    </w:p>
    <w:p w14:paraId="348D6CA6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CEP:</w:t>
      </w:r>
    </w:p>
    <w:p w14:paraId="308DF83E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Fone/Fax: </w:t>
      </w:r>
    </w:p>
    <w:p w14:paraId="5179377E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Contato:</w:t>
      </w:r>
    </w:p>
    <w:p w14:paraId="3252B5DD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E-mail:</w:t>
      </w:r>
    </w:p>
    <w:p w14:paraId="2A17B800" w14:textId="77777777" w:rsidR="00CF2E80" w:rsidRPr="0062507E" w:rsidRDefault="00CF2E80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6AFAB43C" w14:textId="77777777" w:rsidR="00CF2E80" w:rsidRPr="0062507E" w:rsidRDefault="00CF2E80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2EE152A4" w14:textId="77777777" w:rsidR="00CF2E80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1 – OBJETO</w:t>
      </w:r>
    </w:p>
    <w:p w14:paraId="18BC6FF2" w14:textId="77777777" w:rsidR="00DD0D41" w:rsidRPr="0062507E" w:rsidRDefault="00DD0D41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101F6837" w14:textId="4159BEE4" w:rsidR="00DD0D41" w:rsidRPr="0062507E" w:rsidRDefault="00DF6043">
      <w:pPr>
        <w:jc w:val="both"/>
        <w:rPr>
          <w:rFonts w:asciiTheme="minorHAnsi" w:hAnsiTheme="minorHAnsi" w:cs="Arial"/>
          <w:b/>
          <w:sz w:val="22"/>
          <w:szCs w:val="22"/>
        </w:rPr>
      </w:pPr>
      <w:bookmarkStart w:id="0" w:name="_Hlk118963251"/>
      <w:r>
        <w:rPr>
          <w:rFonts w:asciiTheme="minorHAnsi" w:hAnsiTheme="minorHAnsi" w:cs="Arial"/>
          <w:b/>
          <w:sz w:val="22"/>
          <w:szCs w:val="22"/>
        </w:rPr>
        <w:t>V</w:t>
      </w:r>
      <w:r w:rsidRPr="00DF6043">
        <w:rPr>
          <w:rFonts w:asciiTheme="minorHAnsi" w:hAnsiTheme="minorHAnsi" w:cs="Arial"/>
          <w:b/>
          <w:sz w:val="22"/>
          <w:szCs w:val="22"/>
        </w:rPr>
        <w:t>enda e instalação de piso laminado, perfil metálico e rodapés no Plenário e na Secretaria do Poder Legislativo de Putinga/RS</w:t>
      </w:r>
      <w:r>
        <w:rPr>
          <w:rFonts w:asciiTheme="minorHAnsi" w:hAnsiTheme="minorHAnsi" w:cs="Arial"/>
          <w:b/>
          <w:sz w:val="22"/>
          <w:szCs w:val="22"/>
        </w:rPr>
        <w:t>.</w:t>
      </w:r>
    </w:p>
    <w:p w14:paraId="63BC8B04" w14:textId="77777777" w:rsidR="00DF6043" w:rsidRDefault="00DF6043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0C8F7A76" w14:textId="77777777" w:rsidR="00CF2E80" w:rsidRPr="0062507E" w:rsidRDefault="001B298A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62507E">
        <w:rPr>
          <w:rFonts w:asciiTheme="minorHAnsi" w:hAnsiTheme="minorHAnsi" w:cs="Arial"/>
          <w:b/>
          <w:sz w:val="22"/>
          <w:szCs w:val="22"/>
        </w:rPr>
        <w:t>2 – ESPECIFICAÇÃO DETALHADA DO ITEM</w:t>
      </w:r>
    </w:p>
    <w:p w14:paraId="7759C9EB" w14:textId="77777777" w:rsidR="00CF2E80" w:rsidRPr="0062507E" w:rsidRDefault="00CF2E80">
      <w:pPr>
        <w:jc w:val="both"/>
        <w:rPr>
          <w:rFonts w:asciiTheme="minorHAnsi" w:hAnsiTheme="minorHAnsi" w:cs="Arial"/>
          <w:b/>
          <w:sz w:val="22"/>
          <w:szCs w:val="22"/>
        </w:rPr>
      </w:pPr>
    </w:p>
    <w:tbl>
      <w:tblPr>
        <w:tblW w:w="996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2"/>
        <w:gridCol w:w="3862"/>
        <w:gridCol w:w="956"/>
        <w:gridCol w:w="1276"/>
        <w:gridCol w:w="1079"/>
        <w:gridCol w:w="1615"/>
      </w:tblGrid>
      <w:tr w:rsidR="00DF6043" w:rsidRPr="00DF6043" w14:paraId="04277293" w14:textId="77777777" w:rsidTr="00DF6043">
        <w:trPr>
          <w:trHeight w:val="600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5992E15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  <w:t>Ambiente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089AAAE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  <w:t>Especificação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C65A0E4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  <w:t>Und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1DA0FD6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  <w:t>Qtde Estimada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9E69BF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  <w:t>Valor Unitário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94B9889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bCs/>
                <w:sz w:val="22"/>
                <w:szCs w:val="22"/>
                <w:lang w:bidi="hi-IN"/>
              </w:rPr>
              <w:t>Valor Total</w:t>
            </w:r>
          </w:p>
        </w:tc>
      </w:tr>
      <w:tr w:rsidR="00DF6043" w:rsidRPr="00DF6043" w14:paraId="2ABA52DE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8632AB8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Secretaria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6AD353" w14:textId="6529C8C1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Piso Vinílico</w:t>
            </w:r>
            <w:r w:rsidR="001A7841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 xml:space="preserve"> – cor Danúbio</w:t>
            </w:r>
          </w:p>
          <w:p w14:paraId="1039E202" w14:textId="77777777" w:rsidR="00DF6043" w:rsidRPr="00DF6043" w:rsidRDefault="00DF6043" w:rsidP="00DF6043">
            <w:pPr>
              <w:pStyle w:val="Default"/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bidi="hi-IN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7A02BD0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M²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D902B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45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50B802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AFFE43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  <w:tr w:rsidR="00DF6043" w:rsidRPr="00DF6043" w14:paraId="6FA31EBB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909D24F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Secretaria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8D5FB5D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Mão de Obra – Instalação Piso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18F061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CAB206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1C6287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FCA06C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  <w:tr w:rsidR="00DF6043" w:rsidRPr="00DF6043" w14:paraId="68529B77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FDEE16B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Plenário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47ABEE2" w14:textId="5907C755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Piso Vinílico</w:t>
            </w:r>
            <w:r w:rsidR="001A7841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 xml:space="preserve"> – cor Danúbio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3F9A4FD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M²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B634A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245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5CDE95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D3C5A8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  <w:tr w:rsidR="00DF6043" w:rsidRPr="00DF6043" w14:paraId="1F04E003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423117A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Plenário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06248B8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Mão de Obra – Instalação Piso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8C74B1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656679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18DDF8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081470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  <w:tr w:rsidR="00DF6043" w:rsidRPr="00DF6043" w14:paraId="3A39B544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91285F8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Plenário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6AA3B61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Perfil de Acabamento Bronze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BB4F298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Mt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BA2E2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180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34A713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FA37C1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  <w:tr w:rsidR="00DF6043" w:rsidRPr="00DF6043" w14:paraId="43AAED6B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EBB67D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Plenário</w:t>
            </w: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C4A982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Rodapé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A7C0BD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M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99C456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sz w:val="22"/>
                <w:szCs w:val="22"/>
                <w:lang w:bidi="hi-IN"/>
              </w:rPr>
              <w:t>180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0E017E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5C07FA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  <w:tr w:rsidR="00DF6043" w:rsidRPr="00DF6043" w14:paraId="5B27E487" w14:textId="77777777" w:rsidTr="00DF6043">
        <w:trPr>
          <w:trHeight w:val="567"/>
        </w:trPr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773ADE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1A349C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6115F8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94A801" w14:textId="77777777" w:rsidR="00DF6043" w:rsidRPr="00DF6043" w:rsidRDefault="00DF6043" w:rsidP="00DF6043">
            <w:pPr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FE1131" w14:textId="6C3B7DE6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</w:pPr>
            <w:r w:rsidRPr="00DF6043">
              <w:rPr>
                <w:rFonts w:asciiTheme="minorHAnsi" w:hAnsiTheme="minorHAnsi" w:cs="Arial"/>
                <w:b/>
                <w:sz w:val="22"/>
                <w:szCs w:val="22"/>
                <w:lang w:bidi="hi-IN"/>
              </w:rPr>
              <w:t>TOTAL GERAL</w:t>
            </w:r>
          </w:p>
        </w:tc>
        <w:tc>
          <w:tcPr>
            <w:tcW w:w="16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E6751F" w14:textId="77777777" w:rsidR="00DF6043" w:rsidRPr="00DF6043" w:rsidRDefault="00DF6043" w:rsidP="00DF6043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  <w:lang w:bidi="hi-IN"/>
              </w:rPr>
            </w:pPr>
          </w:p>
        </w:tc>
      </w:tr>
    </w:tbl>
    <w:p w14:paraId="450C8A13" w14:textId="77777777" w:rsidR="00DF6043" w:rsidRPr="0062507E" w:rsidRDefault="00DF6043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18BDD032" w14:textId="6D3A1994" w:rsidR="00CF2E80" w:rsidRPr="0062507E" w:rsidRDefault="00097388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No v</w:t>
      </w:r>
      <w:r w:rsidR="001B298A" w:rsidRPr="0062507E">
        <w:rPr>
          <w:rFonts w:asciiTheme="minorHAnsi" w:hAnsiTheme="minorHAnsi"/>
          <w:sz w:val="22"/>
          <w:szCs w:val="22"/>
        </w:rPr>
        <w:t>alor cotado estão inclusos</w:t>
      </w:r>
      <w:r w:rsidR="001B298A" w:rsidRPr="0062507E">
        <w:rPr>
          <w:rFonts w:asciiTheme="minorHAnsi" w:hAnsiTheme="minorHAnsi"/>
          <w:spacing w:val="32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impostos,</w:t>
      </w:r>
      <w:r w:rsidR="001B298A" w:rsidRPr="0062507E">
        <w:rPr>
          <w:rFonts w:asciiTheme="minorHAnsi" w:hAnsiTheme="minorHAnsi"/>
          <w:spacing w:val="32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seguros,</w:t>
      </w:r>
      <w:r w:rsidR="001B298A" w:rsidRPr="0062507E">
        <w:rPr>
          <w:rFonts w:asciiTheme="minorHAnsi" w:hAnsiTheme="minorHAnsi"/>
          <w:spacing w:val="-64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encargos</w:t>
      </w:r>
      <w:r w:rsidR="001B298A" w:rsidRPr="0062507E">
        <w:rPr>
          <w:rFonts w:asciiTheme="minorHAnsi" w:hAnsiTheme="minorHAnsi"/>
          <w:spacing w:val="5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sociais</w:t>
      </w:r>
      <w:r w:rsidR="001B298A" w:rsidRPr="0062507E">
        <w:rPr>
          <w:rFonts w:asciiTheme="minorHAnsi" w:hAnsiTheme="minorHAnsi"/>
          <w:spacing w:val="6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decorrentes</w:t>
      </w:r>
      <w:r w:rsidR="001B298A" w:rsidRPr="0062507E">
        <w:rPr>
          <w:rFonts w:asciiTheme="minorHAnsi" w:hAnsiTheme="minorHAnsi"/>
          <w:spacing w:val="6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da</w:t>
      </w:r>
      <w:r w:rsidR="001B298A" w:rsidRPr="0062507E">
        <w:rPr>
          <w:rFonts w:asciiTheme="minorHAnsi" w:hAnsiTheme="minorHAnsi"/>
          <w:spacing w:val="7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prestação</w:t>
      </w:r>
      <w:r w:rsidR="001B298A" w:rsidRPr="0062507E">
        <w:rPr>
          <w:rFonts w:asciiTheme="minorHAnsi" w:hAnsiTheme="minorHAnsi"/>
          <w:spacing w:val="5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dos</w:t>
      </w:r>
      <w:r w:rsidR="001B298A" w:rsidRPr="0062507E">
        <w:rPr>
          <w:rFonts w:asciiTheme="minorHAnsi" w:hAnsiTheme="minorHAnsi"/>
          <w:spacing w:val="5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serviços,</w:t>
      </w:r>
      <w:r w:rsidR="001B298A" w:rsidRPr="0062507E">
        <w:rPr>
          <w:rFonts w:asciiTheme="minorHAnsi" w:hAnsiTheme="minorHAnsi"/>
          <w:spacing w:val="7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despesas</w:t>
      </w:r>
      <w:r w:rsidR="001B298A" w:rsidRPr="0062507E">
        <w:rPr>
          <w:rFonts w:asciiTheme="minorHAnsi" w:hAnsiTheme="minorHAnsi"/>
          <w:spacing w:val="4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administrativas em geral, pedágios, alimentação e de qualquer outra natureza, não se admitindo a</w:t>
      </w:r>
      <w:r w:rsidR="001B298A" w:rsidRPr="0062507E">
        <w:rPr>
          <w:rFonts w:asciiTheme="minorHAnsi" w:hAnsiTheme="minorHAnsi"/>
          <w:spacing w:val="1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qualquer</w:t>
      </w:r>
      <w:r w:rsidR="001B298A" w:rsidRPr="0062507E">
        <w:rPr>
          <w:rFonts w:asciiTheme="minorHAnsi" w:hAnsiTheme="minorHAnsi"/>
          <w:spacing w:val="-1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título, acréscimos sobre</w:t>
      </w:r>
      <w:r w:rsidR="001B298A" w:rsidRPr="0062507E">
        <w:rPr>
          <w:rFonts w:asciiTheme="minorHAnsi" w:hAnsiTheme="minorHAnsi"/>
          <w:spacing w:val="-2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o valor.</w:t>
      </w:r>
    </w:p>
    <w:p w14:paraId="44E8D353" w14:textId="77777777" w:rsidR="00CF2E80" w:rsidRPr="0062507E" w:rsidRDefault="00CF2E80">
      <w:pPr>
        <w:jc w:val="both"/>
        <w:rPr>
          <w:rFonts w:asciiTheme="minorHAnsi" w:hAnsiTheme="minorHAnsi" w:cs="Arial"/>
          <w:b/>
          <w:sz w:val="22"/>
          <w:szCs w:val="22"/>
          <w:highlight w:val="yellow"/>
        </w:rPr>
      </w:pPr>
    </w:p>
    <w:p w14:paraId="0B09ECAD" w14:textId="77777777" w:rsidR="00CF2E80" w:rsidRPr="0062507E" w:rsidRDefault="00CF2E80">
      <w:pPr>
        <w:jc w:val="both"/>
        <w:rPr>
          <w:rFonts w:asciiTheme="minorHAnsi" w:hAnsiTheme="minorHAnsi" w:cs="Arial"/>
          <w:sz w:val="22"/>
          <w:szCs w:val="22"/>
        </w:rPr>
      </w:pPr>
    </w:p>
    <w:p w14:paraId="16C957C1" w14:textId="77777777" w:rsidR="00CF2E80" w:rsidRPr="0062507E" w:rsidRDefault="00CF2E80">
      <w:pPr>
        <w:jc w:val="both"/>
        <w:rPr>
          <w:rFonts w:asciiTheme="minorHAnsi" w:hAnsiTheme="minorHAnsi" w:cs="Arial"/>
          <w:sz w:val="22"/>
          <w:szCs w:val="22"/>
        </w:rPr>
      </w:pPr>
    </w:p>
    <w:p w14:paraId="453855B7" w14:textId="0C14C755" w:rsidR="00CF2E80" w:rsidRPr="0062507E" w:rsidRDefault="00693935">
      <w:pPr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_______/____</w:t>
      </w:r>
      <w:r w:rsidR="00707417" w:rsidRPr="0062507E">
        <w:rPr>
          <w:rFonts w:asciiTheme="minorHAnsi" w:hAnsiTheme="minorHAnsi" w:cs="Arial"/>
          <w:sz w:val="22"/>
          <w:szCs w:val="22"/>
        </w:rPr>
        <w:t>, _____  de ________ de 202</w:t>
      </w:r>
      <w:r w:rsidR="00097388">
        <w:rPr>
          <w:rFonts w:asciiTheme="minorHAnsi" w:hAnsiTheme="minorHAnsi" w:cs="Arial"/>
          <w:sz w:val="22"/>
          <w:szCs w:val="22"/>
        </w:rPr>
        <w:t>5</w:t>
      </w:r>
      <w:r w:rsidR="001B298A" w:rsidRPr="0062507E">
        <w:rPr>
          <w:rFonts w:asciiTheme="minorHAnsi" w:hAnsiTheme="minorHAnsi" w:cs="Arial"/>
          <w:sz w:val="22"/>
          <w:szCs w:val="22"/>
        </w:rPr>
        <w:t>.</w:t>
      </w:r>
    </w:p>
    <w:p w14:paraId="1D3D15B7" w14:textId="77777777" w:rsidR="00CF2E80" w:rsidRPr="0062507E" w:rsidRDefault="00CF2E80">
      <w:pPr>
        <w:jc w:val="both"/>
        <w:rPr>
          <w:rFonts w:asciiTheme="minorHAnsi" w:hAnsiTheme="minorHAnsi" w:cs="Arial"/>
          <w:sz w:val="22"/>
          <w:szCs w:val="22"/>
        </w:rPr>
      </w:pPr>
    </w:p>
    <w:p w14:paraId="4B76C4DA" w14:textId="77777777" w:rsidR="00CF2E80" w:rsidRPr="0062507E" w:rsidRDefault="00CF2E80">
      <w:pPr>
        <w:jc w:val="center"/>
        <w:rPr>
          <w:rFonts w:asciiTheme="minorHAnsi" w:hAnsiTheme="minorHAnsi" w:cs="Arial"/>
          <w:sz w:val="22"/>
          <w:szCs w:val="22"/>
        </w:rPr>
      </w:pPr>
    </w:p>
    <w:p w14:paraId="266AC1F4" w14:textId="77777777" w:rsidR="00CF2E80" w:rsidRPr="0062507E" w:rsidRDefault="001B298A">
      <w:pPr>
        <w:jc w:val="center"/>
        <w:rPr>
          <w:rFonts w:asciiTheme="minorHAnsi" w:hAnsiTheme="minorHAnsi"/>
          <w:sz w:val="22"/>
          <w:szCs w:val="22"/>
        </w:rPr>
      </w:pPr>
      <w:r w:rsidRPr="0062507E">
        <w:rPr>
          <w:rFonts w:asciiTheme="minorHAnsi" w:hAnsiTheme="minorHAnsi" w:cs="Arial"/>
          <w:sz w:val="22"/>
          <w:szCs w:val="22"/>
        </w:rPr>
        <w:t>___________________________________________________________________</w:t>
      </w:r>
    </w:p>
    <w:p w14:paraId="689F708D" w14:textId="77777777" w:rsidR="00CF2E80" w:rsidRPr="0062507E" w:rsidRDefault="001B298A">
      <w:pPr>
        <w:jc w:val="center"/>
        <w:rPr>
          <w:rFonts w:asciiTheme="minorHAnsi" w:hAnsiTheme="minorHAnsi" w:cs="Arial"/>
          <w:bCs/>
          <w:sz w:val="22"/>
          <w:szCs w:val="22"/>
        </w:rPr>
      </w:pPr>
      <w:r w:rsidRPr="0062507E">
        <w:rPr>
          <w:rFonts w:asciiTheme="minorHAnsi" w:hAnsiTheme="minorHAnsi" w:cs="Arial"/>
          <w:bCs/>
          <w:sz w:val="22"/>
          <w:szCs w:val="22"/>
        </w:rPr>
        <w:t>Nome completo, CPF e assinatura do representante legal da empresa</w:t>
      </w:r>
      <w:bookmarkEnd w:id="0"/>
    </w:p>
    <w:sectPr w:rsidR="00CF2E80" w:rsidRPr="0062507E">
      <w:footerReference w:type="default" r:id="rId7"/>
      <w:pgSz w:w="11906" w:h="16838"/>
      <w:pgMar w:top="1134" w:right="851" w:bottom="1134" w:left="1701" w:header="0" w:footer="851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D5AFE" w14:textId="77777777" w:rsidR="008E68C3" w:rsidRDefault="008E68C3">
      <w:r>
        <w:separator/>
      </w:r>
    </w:p>
  </w:endnote>
  <w:endnote w:type="continuationSeparator" w:id="0">
    <w:p w14:paraId="0A4B5180" w14:textId="77777777" w:rsidR="008E68C3" w:rsidRDefault="008E6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;Arial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TMed;Times New Roman">
    <w:altName w:val="Baskerville Old Face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A0DD1" w14:textId="77777777" w:rsidR="00CF2E80" w:rsidRDefault="001B298A">
    <w:pPr>
      <w:pStyle w:val="Rodap"/>
      <w:jc w:val="both"/>
    </w:pPr>
    <w:r>
      <w:rPr>
        <w:rFonts w:ascii="BaskervilleTMed;Times New Roman" w:hAnsi="BaskervilleTMed;Times New Roman" w:cs="BaskervilleTMed;Times New Roman"/>
        <w:sz w:val="18"/>
        <w:szCs w:val="18"/>
      </w:rPr>
      <w:tab/>
    </w:r>
    <w:r>
      <w:rPr>
        <w:rFonts w:ascii="Arial" w:hAnsi="Arial" w:cs="Arial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2EA3B" w14:textId="77777777" w:rsidR="008E68C3" w:rsidRDefault="008E68C3">
      <w:r>
        <w:separator/>
      </w:r>
    </w:p>
  </w:footnote>
  <w:footnote w:type="continuationSeparator" w:id="0">
    <w:p w14:paraId="28922251" w14:textId="77777777" w:rsidR="008E68C3" w:rsidRDefault="008E6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E4FC7"/>
    <w:multiLevelType w:val="multilevel"/>
    <w:tmpl w:val="85E8BDA6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1882317"/>
    <w:multiLevelType w:val="multilevel"/>
    <w:tmpl w:val="AE160DB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67F4435"/>
    <w:multiLevelType w:val="multilevel"/>
    <w:tmpl w:val="C5DE776A"/>
    <w:lvl w:ilvl="0">
      <w:start w:val="1"/>
      <w:numFmt w:val="decimal"/>
      <w:lvlText w:val="%1"/>
      <w:lvlJc w:val="left"/>
      <w:pPr>
        <w:ind w:left="435" w:hanging="435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rial" w:hint="default"/>
      </w:rPr>
    </w:lvl>
  </w:abstractNum>
  <w:num w:numId="1" w16cid:durableId="773595694">
    <w:abstractNumId w:val="0"/>
  </w:num>
  <w:num w:numId="2" w16cid:durableId="1191067080">
    <w:abstractNumId w:val="1"/>
  </w:num>
  <w:num w:numId="3" w16cid:durableId="574559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2E80"/>
    <w:rsid w:val="00097388"/>
    <w:rsid w:val="000A27BA"/>
    <w:rsid w:val="000D4957"/>
    <w:rsid w:val="001A7841"/>
    <w:rsid w:val="001B298A"/>
    <w:rsid w:val="0028715E"/>
    <w:rsid w:val="002E341C"/>
    <w:rsid w:val="003221DC"/>
    <w:rsid w:val="0034369D"/>
    <w:rsid w:val="004633EE"/>
    <w:rsid w:val="00490BC9"/>
    <w:rsid w:val="004B0005"/>
    <w:rsid w:val="0060475F"/>
    <w:rsid w:val="0062507E"/>
    <w:rsid w:val="00693935"/>
    <w:rsid w:val="006D0F21"/>
    <w:rsid w:val="00707417"/>
    <w:rsid w:val="00717BC9"/>
    <w:rsid w:val="007D6FAB"/>
    <w:rsid w:val="007E4BEE"/>
    <w:rsid w:val="008B19D9"/>
    <w:rsid w:val="008E68C3"/>
    <w:rsid w:val="00971F9A"/>
    <w:rsid w:val="00A318E9"/>
    <w:rsid w:val="00AE0C17"/>
    <w:rsid w:val="00BA7DF3"/>
    <w:rsid w:val="00BB0432"/>
    <w:rsid w:val="00BC0072"/>
    <w:rsid w:val="00C75856"/>
    <w:rsid w:val="00C77F4C"/>
    <w:rsid w:val="00CB409D"/>
    <w:rsid w:val="00CE708E"/>
    <w:rsid w:val="00CF2E80"/>
    <w:rsid w:val="00DD0D41"/>
    <w:rsid w:val="00DF6043"/>
    <w:rsid w:val="00E82605"/>
    <w:rsid w:val="00EA2FDD"/>
    <w:rsid w:val="00F6089C"/>
    <w:rsid w:val="00F708F4"/>
    <w:rsid w:val="00F969A9"/>
    <w:rsid w:val="00FD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1DF61"/>
  <w15:docId w15:val="{9C29906B-A678-4E40-B425-5D109FAE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unhideWhenUsed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numPr>
        <w:ilvl w:val="5"/>
        <w:numId w:val="1"/>
      </w:numPr>
      <w:jc w:val="center"/>
      <w:outlineLvl w:val="5"/>
    </w:pPr>
    <w:rPr>
      <w:rFonts w:ascii="Arial" w:hAnsi="Arial" w:cs="Arial"/>
      <w:b/>
      <w:sz w:val="2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sz w:val="22"/>
      <w:szCs w:val="22"/>
    </w:rPr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b w:val="0"/>
      <w:i w:val="0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u w:val="none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8z0">
    <w:name w:val="WW8Num18z0"/>
    <w:qFormat/>
    <w:rPr>
      <w:color w:val="000000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20z0">
    <w:name w:val="WW8Num20z0"/>
    <w:qFormat/>
  </w:style>
  <w:style w:type="character" w:customStyle="1" w:styleId="WW8Num21z0">
    <w:name w:val="WW8Num21z0"/>
    <w:qFormat/>
    <w:rPr>
      <w:u w:val="none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u w:val="none"/>
    </w:rPr>
  </w:style>
  <w:style w:type="character" w:customStyle="1" w:styleId="WW8Num24z0">
    <w:name w:val="WW8Num24z0"/>
    <w:qFormat/>
    <w:rPr>
      <w:u w:val="none"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6z0">
    <w:name w:val="WW8Num26z0"/>
    <w:qFormat/>
    <w:rPr>
      <w:sz w:val="24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WW8Num28z0">
    <w:name w:val="WW8Num28z0"/>
    <w:qFormat/>
    <w:rPr>
      <w:rFonts w:ascii="Times New Roman" w:hAnsi="Times New Roman" w:cs="Times New Roman"/>
    </w:rPr>
  </w:style>
  <w:style w:type="character" w:customStyle="1" w:styleId="WW8Num29z0">
    <w:name w:val="WW8Num29z0"/>
    <w:qFormat/>
    <w:rPr>
      <w:u w:val="none"/>
    </w:rPr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Linkdainternetvisitado">
    <w:name w:val="Link da internet visitado"/>
    <w:rPr>
      <w:color w:val="800080"/>
      <w:u w:val="single"/>
    </w:rPr>
  </w:style>
  <w:style w:type="character" w:customStyle="1" w:styleId="LinkdaInternet">
    <w:name w:val="Link da Internet"/>
    <w:rPr>
      <w:color w:val="0000FF"/>
      <w:u w:val="single"/>
    </w:rPr>
  </w:style>
  <w:style w:type="character" w:customStyle="1" w:styleId="TextodebaloChar">
    <w:name w:val="Texto de balão Char"/>
    <w:qFormat/>
    <w:rPr>
      <w:rFonts w:ascii="Tahoma" w:hAnsi="Tahoma" w:cs="Tahoma"/>
      <w:sz w:val="16"/>
      <w:szCs w:val="16"/>
    </w:rPr>
  </w:style>
  <w:style w:type="character" w:customStyle="1" w:styleId="Ttulo6Char">
    <w:name w:val="Título 6 Char"/>
    <w:qFormat/>
    <w:rPr>
      <w:rFonts w:ascii="Arial" w:hAnsi="Arial" w:cs="Arial"/>
      <w:b/>
      <w:sz w:val="22"/>
      <w:lang w:val="pt-BR" w:bidi="ar-SA"/>
    </w:rPr>
  </w:style>
  <w:style w:type="character" w:customStyle="1" w:styleId="RecuodecorpodetextoChar">
    <w:name w:val="Recuo de corpo de texto Char"/>
    <w:qFormat/>
    <w:rPr>
      <w:sz w:val="24"/>
      <w:szCs w:val="24"/>
      <w:lang w:val="pt-BR" w:bidi="ar-SA"/>
    </w:rPr>
  </w:style>
  <w:style w:type="character" w:customStyle="1" w:styleId="nfaseforte">
    <w:name w:val="Ênfase forte"/>
    <w:qFormat/>
    <w:rPr>
      <w:b/>
      <w:bCs/>
    </w:rPr>
  </w:style>
  <w:style w:type="character" w:customStyle="1" w:styleId="CharChar3">
    <w:name w:val="Char Char3"/>
    <w:qFormat/>
    <w:rPr>
      <w:sz w:val="24"/>
      <w:szCs w:val="24"/>
      <w:lang w:val="pt-BR" w:bidi="ar-SA"/>
    </w:rPr>
  </w:style>
  <w:style w:type="character" w:customStyle="1" w:styleId="CorpodetextoChar">
    <w:name w:val="Corpo de texto Char"/>
    <w:qFormat/>
    <w:rPr>
      <w:sz w:val="24"/>
      <w:szCs w:val="24"/>
    </w:rPr>
  </w:style>
  <w:style w:type="character" w:customStyle="1" w:styleId="Recuodecorpodetexto2Char">
    <w:name w:val="Recuo de corpo de texto 2 Char"/>
    <w:qFormat/>
    <w:rPr>
      <w:sz w:val="24"/>
      <w:szCs w:val="24"/>
    </w:rPr>
  </w:style>
  <w:style w:type="character" w:customStyle="1" w:styleId="Corpodetexto2Char">
    <w:name w:val="Corpo de texto 2 Char"/>
    <w:qFormat/>
    <w:rPr>
      <w:sz w:val="24"/>
      <w:szCs w:val="24"/>
    </w:rPr>
  </w:style>
  <w:style w:type="paragraph" w:styleId="Ttulo">
    <w:name w:val="Title"/>
    <w:basedOn w:val="Normal"/>
    <w:next w:val="Corpodetexto"/>
    <w:uiPriority w:val="10"/>
    <w:qFormat/>
    <w:pPr>
      <w:jc w:val="center"/>
    </w:pPr>
    <w:rPr>
      <w:rFonts w:ascii="Garamond" w:hAnsi="Garamond" w:cs="Garamond"/>
      <w:b/>
      <w:bCs/>
      <w:sz w:val="32"/>
      <w:szCs w:val="20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Normal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Estilo1">
    <w:name w:val="Estilo1"/>
    <w:qFormat/>
    <w:rPr>
      <w:rFonts w:ascii="Times New Roman" w:eastAsia="Times New Roman" w:hAnsi="Times New Roman" w:cs="Times New Roman"/>
      <w:lang w:bidi="ar-SA"/>
    </w:rPr>
  </w:style>
  <w:style w:type="paragraph" w:styleId="Commarcadores3">
    <w:name w:val="List Bullet 3"/>
    <w:basedOn w:val="Normal"/>
    <w:pPr>
      <w:ind w:left="566" w:hanging="283"/>
    </w:pPr>
  </w:style>
  <w:style w:type="paragraph" w:styleId="Commarcadores4">
    <w:name w:val="List Bullet 4"/>
    <w:basedOn w:val="Normal"/>
    <w:pPr>
      <w:ind w:left="849" w:hanging="283"/>
    </w:pPr>
  </w:style>
  <w:style w:type="paragraph" w:styleId="Commarcadores5">
    <w:name w:val="List Bullet 5"/>
    <w:basedOn w:val="Normal"/>
    <w:pPr>
      <w:ind w:left="1132" w:hanging="283"/>
    </w:pPr>
  </w:style>
  <w:style w:type="paragraph" w:styleId="Cabealhodamensagem">
    <w:name w:val="Message Header"/>
    <w:basedOn w:val="Normal"/>
    <w:qFormat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CCCCCC"/>
      <w:ind w:left="1134" w:hanging="1134"/>
    </w:pPr>
    <w:rPr>
      <w:rFonts w:ascii="Arial" w:hAnsi="Arial" w:cs="Arial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Primeirorecuodecorpodetexto2">
    <w:name w:val="Body Text First Indent 2"/>
    <w:basedOn w:val="Recuodecorpodetexto"/>
    <w:qFormat/>
    <w:pPr>
      <w:ind w:firstLine="210"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  <w:jc w:val="both"/>
    </w:pPr>
    <w:rPr>
      <w:szCs w:val="20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styleId="Corpodetexto2">
    <w:name w:val="Body Text 2"/>
    <w:basedOn w:val="Normal"/>
    <w:qFormat/>
    <w:pPr>
      <w:spacing w:after="120" w:line="48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Recuodecorpodetexto2">
    <w:name w:val="Body Text Indent 2"/>
    <w:basedOn w:val="Normal"/>
    <w:qFormat/>
    <w:pPr>
      <w:spacing w:after="120" w:line="480" w:lineRule="auto"/>
      <w:ind w:left="283"/>
    </w:pPr>
  </w:style>
  <w:style w:type="paragraph" w:styleId="NormalWeb">
    <w:name w:val="Normal (Web)"/>
    <w:basedOn w:val="Normal"/>
    <w:qFormat/>
    <w:pPr>
      <w:spacing w:before="280" w:after="280"/>
    </w:pPr>
    <w:rPr>
      <w:rFonts w:ascii="Arial Unicode MS;Arial" w:eastAsia="Arial Unicode MS;Arial" w:hAnsi="Arial Unicode MS;Arial" w:cs="Arial Unicode MS;Arial"/>
    </w:rPr>
  </w:style>
  <w:style w:type="paragraph" w:styleId="Textoembloco">
    <w:name w:val="Block Text"/>
    <w:basedOn w:val="Normal"/>
    <w:qFormat/>
    <w:pPr>
      <w:ind w:left="426" w:right="51"/>
      <w:jc w:val="both"/>
    </w:pPr>
    <w:rPr>
      <w:szCs w:val="20"/>
    </w:rPr>
  </w:style>
  <w:style w:type="paragraph" w:styleId="Commarcadores">
    <w:name w:val="List Bullet"/>
    <w:basedOn w:val="Normal"/>
    <w:qFormat/>
    <w:pPr>
      <w:numPr>
        <w:numId w:val="2"/>
      </w:numPr>
    </w:pPr>
  </w:style>
  <w:style w:type="paragraph" w:customStyle="1" w:styleId="Recuodecorpodetexto21">
    <w:name w:val="Recuo de corpo de texto 21"/>
    <w:basedOn w:val="Normal"/>
    <w:qFormat/>
    <w:pPr>
      <w:widowControl w:val="0"/>
      <w:tabs>
        <w:tab w:val="left" w:pos="4878"/>
      </w:tabs>
      <w:ind w:left="2977" w:hanging="567"/>
      <w:jc w:val="both"/>
    </w:pPr>
    <w:rPr>
      <w:szCs w:val="20"/>
    </w:rPr>
  </w:style>
  <w:style w:type="paragraph" w:customStyle="1" w:styleId="Default">
    <w:name w:val="Default"/>
    <w:qFormat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ompras">
    <w:name w:val="compras"/>
    <w:qFormat/>
    <w:pPr>
      <w:jc w:val="both"/>
    </w:pPr>
    <w:rPr>
      <w:rFonts w:ascii="Times New Roman" w:eastAsia="Times New Roman" w:hAnsi="Times New Roman" w:cs="Times New Roman"/>
      <w:kern w:val="2"/>
      <w:szCs w:val="20"/>
      <w:lang w:bidi="ar-SA"/>
    </w:rPr>
  </w:style>
  <w:style w:type="paragraph" w:styleId="PargrafodaLista">
    <w:name w:val="List Paragraph"/>
    <w:basedOn w:val="Normal"/>
    <w:qFormat/>
    <w:pPr>
      <w:ind w:left="720"/>
      <w:contextualSpacing/>
    </w:pPr>
    <w:rPr>
      <w:rFonts w:ascii="Arial" w:hAnsi="Arial" w:cs="Arial"/>
      <w:szCs w:val="20"/>
    </w:rPr>
  </w:style>
  <w:style w:type="paragraph" w:customStyle="1" w:styleId="ecxmsonormal">
    <w:name w:val="ecxmsonormal"/>
    <w:basedOn w:val="Normal"/>
    <w:qFormat/>
    <w:pPr>
      <w:spacing w:after="324"/>
    </w:pPr>
  </w:style>
  <w:style w:type="paragraph" w:customStyle="1" w:styleId="Normaljustificado">
    <w:name w:val="Normal +justificado"/>
    <w:basedOn w:val="Normal"/>
    <w:qFormat/>
    <w:pPr>
      <w:jc w:val="both"/>
    </w:pPr>
    <w:rPr>
      <w:rFonts w:ascii="Arial" w:hAnsi="Arial" w:cs="Arial"/>
      <w:b/>
      <w:bCs/>
      <w:color w:val="000000"/>
      <w:sz w:val="22"/>
      <w:szCs w:val="22"/>
    </w:rPr>
  </w:style>
  <w:style w:type="paragraph" w:styleId="SemEspaamento">
    <w:name w:val="No Spacing"/>
    <w:qFormat/>
    <w:pPr>
      <w:jc w:val="both"/>
    </w:pPr>
    <w:rPr>
      <w:rFonts w:ascii="Calibri" w:eastAsia="Calibri" w:hAnsi="Calibri" w:cs="Arial"/>
      <w:color w:val="000000"/>
      <w:sz w:val="22"/>
      <w:szCs w:val="27"/>
      <w:shd w:val="clear" w:color="auto" w:fill="FFFFFF"/>
      <w:lang w:bidi="ar-SA"/>
    </w:rPr>
  </w:style>
  <w:style w:type="paragraph" w:customStyle="1" w:styleId="WW-Padro">
    <w:name w:val="WW-Padrão"/>
    <w:qFormat/>
    <w:pPr>
      <w:widowControl w:val="0"/>
      <w:autoSpaceDE w:val="0"/>
      <w:jc w:val="both"/>
    </w:pPr>
    <w:rPr>
      <w:rFonts w:ascii="Times New Roman" w:eastAsia="Times New Roman" w:hAnsi="Times New Roman" w:cs="Times New Roman"/>
      <w:lang w:bidi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Tabelanormal1">
    <w:name w:val="Tabela normal1"/>
    <w:qFormat/>
    <w:pPr>
      <w:widowControl w:val="0"/>
    </w:pPr>
    <w:rPr>
      <w:rFonts w:ascii="Calibri" w:eastAsia="Cambria" w:hAnsi="Calibri" w:cs="Times New Roman"/>
      <w:sz w:val="22"/>
      <w:szCs w:val="22"/>
      <w:lang w:val="en-US" w:eastAsia="en-US" w:bidi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171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PRESENCIAL N° 028/2010</vt:lpstr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PRESENCIAL N° 028/2010</dc:title>
  <dc:creator>Adriani</dc:creator>
  <cp:lastModifiedBy>Edgar Junior Meneghetti</cp:lastModifiedBy>
  <cp:revision>24</cp:revision>
  <cp:lastPrinted>2019-02-12T13:07:00Z</cp:lastPrinted>
  <dcterms:created xsi:type="dcterms:W3CDTF">2024-01-31T21:22:00Z</dcterms:created>
  <dcterms:modified xsi:type="dcterms:W3CDTF">2025-03-20T11:00:00Z</dcterms:modified>
  <dc:language>pt-BR</dc:language>
</cp:coreProperties>
</file>