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AF3" w:rsidRPr="00982270" w:rsidRDefault="00FF6AF3" w:rsidP="0082415A">
      <w:pPr>
        <w:jc w:val="center"/>
        <w:rPr>
          <w:rFonts w:cs="Times New Roman"/>
          <w:b/>
          <w:bCs/>
        </w:rPr>
      </w:pPr>
      <w:r w:rsidRPr="00982270">
        <w:rPr>
          <w:rFonts w:cs="Times New Roman"/>
          <w:b/>
          <w:bCs/>
        </w:rPr>
        <w:t>TERMO DE REFERÊNCIA</w:t>
      </w:r>
    </w:p>
    <w:p w:rsidR="00FF6AF3" w:rsidRPr="00982270" w:rsidRDefault="00FF6AF3" w:rsidP="00CB2635">
      <w:pPr>
        <w:jc w:val="both"/>
        <w:rPr>
          <w:rFonts w:cs="Times New Roman"/>
          <w:b/>
          <w:bCs/>
        </w:rPr>
      </w:pPr>
    </w:p>
    <w:p w:rsidR="00FF6AF3" w:rsidRPr="00982270" w:rsidRDefault="00FF6AF3" w:rsidP="00CB2635">
      <w:pPr>
        <w:pStyle w:val="PargrafodaLista"/>
        <w:spacing w:before="0"/>
        <w:ind w:left="0"/>
        <w:rPr>
          <w:rFonts w:asciiTheme="minorHAnsi" w:hAnsiTheme="minorHAnsi" w:cs="Times New Roman"/>
          <w:b/>
          <w:bCs/>
          <w:u w:val="single"/>
        </w:rPr>
      </w:pPr>
      <w:r w:rsidRPr="00982270">
        <w:rPr>
          <w:rFonts w:asciiTheme="minorHAnsi" w:hAnsiTheme="minorHAnsi" w:cs="Times New Roman"/>
          <w:b/>
          <w:bCs/>
          <w:u w:val="single"/>
        </w:rPr>
        <w:t>1. ESPECIFICAÇÃO DO OBJETO PRETENDIDO</w:t>
      </w:r>
    </w:p>
    <w:p w:rsidR="00982270" w:rsidRPr="00982270" w:rsidRDefault="00982270" w:rsidP="00982270">
      <w:pPr>
        <w:jc w:val="both"/>
        <w:rPr>
          <w:rFonts w:cs="Times New Roman"/>
        </w:rPr>
      </w:pPr>
    </w:p>
    <w:p w:rsidR="00982270" w:rsidRPr="00982270" w:rsidRDefault="00982270" w:rsidP="00982270">
      <w:pPr>
        <w:jc w:val="both"/>
        <w:rPr>
          <w:rFonts w:cs="Times New Roman"/>
        </w:rPr>
      </w:pPr>
      <w:r w:rsidRPr="00982270">
        <w:rPr>
          <w:rFonts w:cs="Times New Roman"/>
        </w:rPr>
        <w:t>1.</w:t>
      </w:r>
      <w:r w:rsidRPr="00982270">
        <w:rPr>
          <w:rFonts w:cs="Times New Roman"/>
        </w:rPr>
        <w:tab/>
      </w:r>
      <w:r w:rsidRPr="00982270">
        <w:rPr>
          <w:rFonts w:cs="Times New Roman"/>
        </w:rPr>
        <w:t>Contratação de serviços especializados para fornecimento, com cessão de direito de uso e manutenção de um Sistema de Gestão Informatizado e Integrado nas áreas dos Sistemas do Processo Legislativo e afins para CONTRATANTE em plataforma WEB, com as atualizações, alterações legais, corretivas, evolutivas</w:t>
      </w:r>
      <w:proofErr w:type="gramStart"/>
      <w:r w:rsidRPr="00982270">
        <w:rPr>
          <w:rFonts w:cs="Times New Roman"/>
        </w:rPr>
        <w:t xml:space="preserve">  </w:t>
      </w:r>
      <w:proofErr w:type="gramEnd"/>
      <w:r w:rsidRPr="00982270">
        <w:rPr>
          <w:rFonts w:cs="Times New Roman"/>
        </w:rPr>
        <w:t>e implantação, conversão e migração dos dados existentes, suporte técnico e treinamento de usuários.</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2.</w:t>
      </w:r>
      <w:r w:rsidRPr="00982270">
        <w:rPr>
          <w:rFonts w:cs="Times New Roman"/>
          <w:b/>
        </w:rPr>
        <w:tab/>
        <w:t xml:space="preserve">ESPECIFICAÇÕES DOS </w:t>
      </w:r>
      <w:proofErr w:type="gramStart"/>
      <w:r w:rsidRPr="00982270">
        <w:rPr>
          <w:rFonts w:cs="Times New Roman"/>
          <w:b/>
        </w:rPr>
        <w:t>SISTEMAS</w:t>
      </w:r>
      <w:proofErr w:type="gramEnd"/>
    </w:p>
    <w:p w:rsidR="00982270" w:rsidRPr="00982270" w:rsidRDefault="00982270" w:rsidP="00982270">
      <w:pPr>
        <w:jc w:val="both"/>
        <w:rPr>
          <w:rFonts w:cs="Times New Roman"/>
        </w:rPr>
      </w:pPr>
      <w:r w:rsidRPr="00982270">
        <w:rPr>
          <w:rFonts w:cs="Times New Roman"/>
        </w:rPr>
        <w:t>Os módulos que integram o Sistema estão listados na tabela abaixo:</w:t>
      </w:r>
      <w:bookmarkStart w:id="0" w:name="_GoBack"/>
      <w:bookmarkEnd w:id="0"/>
    </w:p>
    <w:p w:rsidR="00982270" w:rsidRPr="00982270" w:rsidRDefault="00982270" w:rsidP="00982270">
      <w:pPr>
        <w:jc w:val="both"/>
        <w:rPr>
          <w:rFonts w:cs="Times New Roman"/>
        </w:rPr>
      </w:pPr>
      <w:r w:rsidRPr="00982270">
        <w:rPr>
          <w:rFonts w:cs="Times New Roman"/>
        </w:rPr>
        <w:t>Módulos integrados de Gestão Legislativa</w:t>
      </w:r>
    </w:p>
    <w:p w:rsidR="00982270" w:rsidRPr="00982270" w:rsidRDefault="00982270" w:rsidP="00982270">
      <w:pPr>
        <w:jc w:val="both"/>
        <w:rPr>
          <w:rFonts w:cs="Times New Roman"/>
        </w:rPr>
      </w:pPr>
      <w:proofErr w:type="gramStart"/>
      <w:r w:rsidRPr="00982270">
        <w:rPr>
          <w:rFonts w:cs="Times New Roman"/>
        </w:rPr>
        <w:t>3.1)</w:t>
      </w:r>
      <w:proofErr w:type="gramEnd"/>
      <w:r w:rsidRPr="00982270">
        <w:rPr>
          <w:rFonts w:cs="Times New Roman"/>
        </w:rPr>
        <w:t xml:space="preserve"> Processo Legislativo</w:t>
      </w:r>
    </w:p>
    <w:p w:rsidR="00982270" w:rsidRPr="00982270" w:rsidRDefault="00982270" w:rsidP="00982270">
      <w:pPr>
        <w:jc w:val="both"/>
        <w:rPr>
          <w:rFonts w:cs="Times New Roman"/>
        </w:rPr>
      </w:pPr>
      <w:proofErr w:type="gramStart"/>
      <w:r w:rsidRPr="00982270">
        <w:rPr>
          <w:rFonts w:cs="Times New Roman"/>
        </w:rPr>
        <w:t>3.2)</w:t>
      </w:r>
      <w:proofErr w:type="gramEnd"/>
      <w:r w:rsidRPr="00982270">
        <w:rPr>
          <w:rFonts w:cs="Times New Roman"/>
        </w:rPr>
        <w:t xml:space="preserve"> Processos Administrativos e Protocolo</w:t>
      </w:r>
    </w:p>
    <w:p w:rsidR="00982270" w:rsidRPr="00982270" w:rsidRDefault="00982270" w:rsidP="00982270">
      <w:pPr>
        <w:jc w:val="both"/>
        <w:rPr>
          <w:rFonts w:cs="Times New Roman"/>
        </w:rPr>
      </w:pPr>
      <w:proofErr w:type="gramStart"/>
      <w:r w:rsidRPr="00982270">
        <w:rPr>
          <w:rFonts w:cs="Times New Roman"/>
        </w:rPr>
        <w:t>3.3)</w:t>
      </w:r>
      <w:proofErr w:type="gramEnd"/>
      <w:r w:rsidRPr="00982270">
        <w:rPr>
          <w:rFonts w:cs="Times New Roman"/>
        </w:rPr>
        <w:t xml:space="preserve"> Sistema de Controle das Sessões Plenárias</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2.1</w:t>
      </w:r>
      <w:r w:rsidRPr="00982270">
        <w:rPr>
          <w:rFonts w:cs="Times New Roman"/>
          <w:b/>
        </w:rPr>
        <w:tab/>
        <w:t>PROCESSO LEGISLATIVO</w:t>
      </w:r>
    </w:p>
    <w:p w:rsidR="00982270" w:rsidRPr="00982270" w:rsidRDefault="00982270" w:rsidP="00982270">
      <w:pPr>
        <w:jc w:val="both"/>
        <w:rPr>
          <w:rFonts w:cs="Times New Roman"/>
        </w:rPr>
      </w:pPr>
      <w:r w:rsidRPr="00982270">
        <w:rPr>
          <w:rFonts w:cs="Times New Roman"/>
        </w:rPr>
        <w:t>2.1.1.</w:t>
      </w:r>
      <w:r w:rsidRPr="00982270">
        <w:rPr>
          <w:rFonts w:cs="Times New Roman"/>
        </w:rPr>
        <w:tab/>
        <w:t>Possibilitar o cadastramento de repartições, com a possibilidade de diferenciação dos poderes e diferenciação entre os gabinetes e setores;</w:t>
      </w:r>
    </w:p>
    <w:p w:rsidR="00982270" w:rsidRPr="00982270" w:rsidRDefault="00982270" w:rsidP="00982270">
      <w:pPr>
        <w:jc w:val="both"/>
        <w:rPr>
          <w:rFonts w:cs="Times New Roman"/>
        </w:rPr>
      </w:pPr>
      <w:r w:rsidRPr="00982270">
        <w:rPr>
          <w:rFonts w:cs="Times New Roman"/>
        </w:rPr>
        <w:t>2.1.2.</w:t>
      </w:r>
      <w:r w:rsidRPr="00982270">
        <w:rPr>
          <w:rFonts w:cs="Times New Roman"/>
        </w:rPr>
        <w:tab/>
        <w:t>Possibilitar o cadastramento dos vereadores participantes das comissões para que quando uma matéria for enviada para a comissão a mesma possa ser distribuída para um relator que faça parte daquela comissão;</w:t>
      </w:r>
    </w:p>
    <w:p w:rsidR="00982270" w:rsidRPr="00982270" w:rsidRDefault="00982270" w:rsidP="00982270">
      <w:pPr>
        <w:jc w:val="both"/>
        <w:rPr>
          <w:rFonts w:cs="Times New Roman"/>
        </w:rPr>
      </w:pPr>
      <w:r w:rsidRPr="00982270">
        <w:rPr>
          <w:rFonts w:cs="Times New Roman"/>
        </w:rPr>
        <w:t>2.1.3.</w:t>
      </w:r>
      <w:r w:rsidRPr="00982270">
        <w:rPr>
          <w:rFonts w:cs="Times New Roman"/>
        </w:rPr>
        <w:tab/>
        <w:t>Possibilitar o cadastramento das bancadas e seus respectivos integrantes.</w:t>
      </w:r>
    </w:p>
    <w:p w:rsidR="00982270" w:rsidRPr="00982270" w:rsidRDefault="00982270" w:rsidP="00982270">
      <w:pPr>
        <w:jc w:val="both"/>
        <w:rPr>
          <w:rFonts w:cs="Times New Roman"/>
        </w:rPr>
      </w:pPr>
      <w:r w:rsidRPr="00982270">
        <w:rPr>
          <w:rFonts w:cs="Times New Roman"/>
        </w:rPr>
        <w:t>2.1.4.</w:t>
      </w:r>
      <w:r w:rsidRPr="00982270">
        <w:rPr>
          <w:rFonts w:cs="Times New Roman"/>
        </w:rPr>
        <w:tab/>
        <w:t xml:space="preserve">Possibilitar o cadastramento de partidos políticos, com logotipo </w:t>
      </w:r>
      <w:proofErr w:type="spellStart"/>
      <w:r w:rsidRPr="00982270">
        <w:rPr>
          <w:rFonts w:cs="Times New Roman"/>
        </w:rPr>
        <w:t>customizável</w:t>
      </w:r>
      <w:proofErr w:type="spellEnd"/>
      <w:r w:rsidRPr="00982270">
        <w:rPr>
          <w:rFonts w:cs="Times New Roman"/>
        </w:rPr>
        <w:t>, e atualização de dados através de API (Interface de Programação de Aplicação) da própria empresa fornecedora do software;</w:t>
      </w:r>
    </w:p>
    <w:p w:rsidR="00982270" w:rsidRPr="00982270" w:rsidRDefault="00982270" w:rsidP="00982270">
      <w:pPr>
        <w:jc w:val="both"/>
        <w:rPr>
          <w:rFonts w:cs="Times New Roman"/>
        </w:rPr>
      </w:pPr>
      <w:r w:rsidRPr="00982270">
        <w:rPr>
          <w:rFonts w:cs="Times New Roman"/>
        </w:rPr>
        <w:t>2.1.5.</w:t>
      </w:r>
      <w:r w:rsidRPr="00982270">
        <w:rPr>
          <w:rFonts w:cs="Times New Roman"/>
        </w:rPr>
        <w:tab/>
        <w:t>Atualização do cadastro de feriados através de API (Interface de Programação de Aplicação) da própria empresa fornecedora do software;</w:t>
      </w:r>
    </w:p>
    <w:p w:rsidR="00982270" w:rsidRPr="00982270" w:rsidRDefault="00982270" w:rsidP="00982270">
      <w:pPr>
        <w:jc w:val="both"/>
        <w:rPr>
          <w:rFonts w:cs="Times New Roman"/>
        </w:rPr>
      </w:pPr>
      <w:r w:rsidRPr="00982270">
        <w:rPr>
          <w:rFonts w:cs="Times New Roman"/>
        </w:rPr>
        <w:t>2.1.6.</w:t>
      </w:r>
      <w:r w:rsidRPr="00982270">
        <w:rPr>
          <w:rFonts w:cs="Times New Roman"/>
        </w:rPr>
        <w:tab/>
        <w:t xml:space="preserve">Modelagem gráfica através de workflows nativos do sistema, utilizando padrão BPMN (Business </w:t>
      </w:r>
      <w:proofErr w:type="spellStart"/>
      <w:r w:rsidRPr="00982270">
        <w:rPr>
          <w:rFonts w:cs="Times New Roman"/>
        </w:rPr>
        <w:t>Process</w:t>
      </w:r>
      <w:proofErr w:type="spellEnd"/>
      <w:r w:rsidRPr="00982270">
        <w:rPr>
          <w:rFonts w:cs="Times New Roman"/>
        </w:rPr>
        <w:t xml:space="preserve"> Management </w:t>
      </w:r>
      <w:proofErr w:type="spellStart"/>
      <w:r w:rsidRPr="00982270">
        <w:rPr>
          <w:rFonts w:cs="Times New Roman"/>
        </w:rPr>
        <w:t>Notation</w:t>
      </w:r>
      <w:proofErr w:type="spellEnd"/>
      <w:r w:rsidRPr="00982270">
        <w:rPr>
          <w:rFonts w:cs="Times New Roman"/>
        </w:rPr>
        <w:t>);</w:t>
      </w:r>
    </w:p>
    <w:p w:rsidR="00982270" w:rsidRPr="00982270" w:rsidRDefault="00982270" w:rsidP="00982270">
      <w:pPr>
        <w:jc w:val="both"/>
        <w:rPr>
          <w:rFonts w:cs="Times New Roman"/>
        </w:rPr>
      </w:pPr>
      <w:r w:rsidRPr="00982270">
        <w:rPr>
          <w:rFonts w:cs="Times New Roman"/>
        </w:rPr>
        <w:lastRenderedPageBreak/>
        <w:t>2.1.7.</w:t>
      </w:r>
      <w:r w:rsidRPr="00982270">
        <w:rPr>
          <w:rFonts w:cs="Times New Roman"/>
        </w:rPr>
        <w:tab/>
        <w:t xml:space="preserve">Possibilitar a customização dos fluxos dos processos, estabelecendo </w:t>
      </w:r>
      <w:proofErr w:type="gramStart"/>
      <w:r w:rsidRPr="00982270">
        <w:rPr>
          <w:rFonts w:cs="Times New Roman"/>
        </w:rPr>
        <w:t>as</w:t>
      </w:r>
      <w:proofErr w:type="gramEnd"/>
      <w:r w:rsidRPr="00982270">
        <w:rPr>
          <w:rFonts w:cs="Times New Roman"/>
        </w:rPr>
        <w:t xml:space="preserve"> </w:t>
      </w:r>
    </w:p>
    <w:p w:rsidR="00982270" w:rsidRPr="00982270" w:rsidRDefault="00982270" w:rsidP="00982270">
      <w:pPr>
        <w:jc w:val="both"/>
        <w:rPr>
          <w:rFonts w:cs="Times New Roman"/>
        </w:rPr>
      </w:pPr>
      <w:proofErr w:type="gramStart"/>
      <w:r w:rsidRPr="00982270">
        <w:rPr>
          <w:rFonts w:cs="Times New Roman"/>
        </w:rPr>
        <w:t>tarefas</w:t>
      </w:r>
      <w:proofErr w:type="gramEnd"/>
      <w:r w:rsidRPr="00982270">
        <w:rPr>
          <w:rFonts w:cs="Times New Roman"/>
        </w:rPr>
        <w:t>, responsabilidades e prazos, bem como a aplicação de condicionantes e parametrização de entradas de dados por atividade;</w:t>
      </w:r>
    </w:p>
    <w:p w:rsidR="00982270" w:rsidRPr="00982270" w:rsidRDefault="00982270" w:rsidP="00982270">
      <w:pPr>
        <w:jc w:val="both"/>
        <w:rPr>
          <w:rFonts w:cs="Times New Roman"/>
        </w:rPr>
      </w:pPr>
      <w:r w:rsidRPr="00982270">
        <w:rPr>
          <w:rFonts w:cs="Times New Roman"/>
        </w:rPr>
        <w:t>2.1.8.</w:t>
      </w:r>
      <w:r w:rsidRPr="00982270">
        <w:rPr>
          <w:rFonts w:cs="Times New Roman"/>
        </w:rPr>
        <w:tab/>
        <w:t xml:space="preserve">Possibilitar a configuração de tarefas a serem executadas automaticamente no fluxo, com entrada de dados e condições de execução </w:t>
      </w:r>
      <w:proofErr w:type="spellStart"/>
      <w:r w:rsidRPr="00982270">
        <w:rPr>
          <w:rFonts w:cs="Times New Roman"/>
        </w:rPr>
        <w:t>pré</w:t>
      </w:r>
      <w:proofErr w:type="spellEnd"/>
      <w:r w:rsidRPr="00982270">
        <w:rPr>
          <w:rFonts w:cs="Times New Roman"/>
        </w:rPr>
        <w:t>-configuráveis;</w:t>
      </w:r>
    </w:p>
    <w:p w:rsidR="00982270" w:rsidRPr="00982270" w:rsidRDefault="00982270" w:rsidP="00982270">
      <w:pPr>
        <w:jc w:val="both"/>
        <w:rPr>
          <w:rFonts w:cs="Times New Roman"/>
        </w:rPr>
      </w:pPr>
      <w:r w:rsidRPr="00982270">
        <w:rPr>
          <w:rFonts w:cs="Times New Roman"/>
        </w:rPr>
        <w:t>2.1.9.</w:t>
      </w:r>
      <w:r w:rsidRPr="00982270">
        <w:rPr>
          <w:rFonts w:cs="Times New Roman"/>
        </w:rPr>
        <w:tab/>
        <w:t>Validação da consistência de fluxos e tarefas, a fim de manter a integridade na execução dos processos;</w:t>
      </w:r>
    </w:p>
    <w:p w:rsidR="00982270" w:rsidRPr="00982270" w:rsidRDefault="00982270" w:rsidP="00982270">
      <w:pPr>
        <w:jc w:val="both"/>
        <w:rPr>
          <w:rFonts w:cs="Times New Roman"/>
        </w:rPr>
      </w:pPr>
      <w:r w:rsidRPr="00982270">
        <w:rPr>
          <w:rFonts w:cs="Times New Roman"/>
        </w:rPr>
        <w:t>2.1.10.</w:t>
      </w:r>
      <w:r w:rsidRPr="00982270">
        <w:rPr>
          <w:rFonts w:cs="Times New Roman"/>
        </w:rPr>
        <w:tab/>
        <w:t>Permitir a configuração de mais de um fluxo para o mesmo tipo de documento, podendo o usuário fazer a definição de qual será utilizado;</w:t>
      </w:r>
    </w:p>
    <w:p w:rsidR="00982270" w:rsidRPr="00982270" w:rsidRDefault="00982270" w:rsidP="00982270">
      <w:pPr>
        <w:jc w:val="both"/>
        <w:rPr>
          <w:rFonts w:cs="Times New Roman"/>
        </w:rPr>
      </w:pPr>
      <w:r w:rsidRPr="00982270">
        <w:rPr>
          <w:rFonts w:cs="Times New Roman"/>
        </w:rPr>
        <w:t>2.1.11.</w:t>
      </w:r>
      <w:r w:rsidRPr="00982270">
        <w:rPr>
          <w:rFonts w:cs="Times New Roman"/>
        </w:rPr>
        <w:tab/>
        <w:t>Possibilitar que um processo possa seguir, concomitantemente, por diversas repartições, em fluxos alternativos, até seu retorno para o fluxo original;</w:t>
      </w:r>
    </w:p>
    <w:p w:rsidR="00982270" w:rsidRPr="00982270" w:rsidRDefault="00982270" w:rsidP="00982270">
      <w:pPr>
        <w:jc w:val="both"/>
        <w:rPr>
          <w:rFonts w:cs="Times New Roman"/>
        </w:rPr>
      </w:pPr>
      <w:r w:rsidRPr="00982270">
        <w:rPr>
          <w:rFonts w:cs="Times New Roman"/>
        </w:rPr>
        <w:t>2.1.12.</w:t>
      </w:r>
      <w:r w:rsidRPr="00982270">
        <w:rPr>
          <w:rFonts w:cs="Times New Roman"/>
        </w:rPr>
        <w:tab/>
        <w:t>Possibilitar a inclusão de comentários ao processo, bem como respostas relacionadas, permitindo a formatação do texto em padrão MARKDOWN;</w:t>
      </w:r>
    </w:p>
    <w:p w:rsidR="00982270" w:rsidRPr="00982270" w:rsidRDefault="00982270" w:rsidP="00982270">
      <w:pPr>
        <w:jc w:val="both"/>
        <w:rPr>
          <w:rFonts w:cs="Times New Roman"/>
        </w:rPr>
      </w:pPr>
      <w:r w:rsidRPr="00982270">
        <w:rPr>
          <w:rFonts w:cs="Times New Roman"/>
        </w:rPr>
        <w:t>2.1.13.</w:t>
      </w:r>
      <w:r w:rsidRPr="00982270">
        <w:rPr>
          <w:rFonts w:cs="Times New Roman"/>
        </w:rPr>
        <w:tab/>
        <w:t>Permitir que as proposições possam assumir fluxos alternativos de tramitação, conforme a configuração do seu fluxo principal, seguindo critérios de aceitação definidos no mesmo;</w:t>
      </w:r>
    </w:p>
    <w:p w:rsidR="00982270" w:rsidRPr="00982270" w:rsidRDefault="00982270" w:rsidP="00982270">
      <w:pPr>
        <w:jc w:val="both"/>
        <w:rPr>
          <w:rFonts w:cs="Times New Roman"/>
        </w:rPr>
      </w:pPr>
      <w:r w:rsidRPr="00982270">
        <w:rPr>
          <w:rFonts w:cs="Times New Roman"/>
        </w:rPr>
        <w:t>2.1.14.</w:t>
      </w:r>
      <w:r w:rsidRPr="00982270">
        <w:rPr>
          <w:rFonts w:cs="Times New Roman"/>
        </w:rPr>
        <w:tab/>
        <w:t>Utilizar para conexão o protocolo de segurança HTTPS;</w:t>
      </w:r>
    </w:p>
    <w:p w:rsidR="00982270" w:rsidRPr="00982270" w:rsidRDefault="00982270" w:rsidP="00982270">
      <w:pPr>
        <w:jc w:val="both"/>
        <w:rPr>
          <w:rFonts w:cs="Times New Roman"/>
        </w:rPr>
      </w:pPr>
      <w:r w:rsidRPr="00982270">
        <w:rPr>
          <w:rFonts w:cs="Times New Roman"/>
        </w:rPr>
        <w:t>2.1.15.</w:t>
      </w:r>
      <w:r w:rsidRPr="00982270">
        <w:rPr>
          <w:rFonts w:cs="Times New Roman"/>
        </w:rPr>
        <w:tab/>
        <w:t xml:space="preserve">Permitir acesso, também através de smartphones e </w:t>
      </w:r>
      <w:proofErr w:type="spellStart"/>
      <w:r w:rsidRPr="00982270">
        <w:rPr>
          <w:rFonts w:cs="Times New Roman"/>
        </w:rPr>
        <w:t>tablets</w:t>
      </w:r>
      <w:proofErr w:type="spellEnd"/>
      <w:r w:rsidRPr="00982270">
        <w:rPr>
          <w:rFonts w:cs="Times New Roman"/>
        </w:rPr>
        <w:t xml:space="preserve">, com </w:t>
      </w:r>
      <w:proofErr w:type="spellStart"/>
      <w:r w:rsidRPr="00982270">
        <w:rPr>
          <w:rFonts w:cs="Times New Roman"/>
        </w:rPr>
        <w:t>responsividade</w:t>
      </w:r>
      <w:proofErr w:type="spellEnd"/>
      <w:r w:rsidRPr="00982270">
        <w:rPr>
          <w:rFonts w:cs="Times New Roman"/>
        </w:rPr>
        <w:t xml:space="preserve"> das telas e funções;</w:t>
      </w:r>
    </w:p>
    <w:p w:rsidR="00982270" w:rsidRPr="00982270" w:rsidRDefault="00982270" w:rsidP="00982270">
      <w:pPr>
        <w:jc w:val="both"/>
        <w:rPr>
          <w:rFonts w:cs="Times New Roman"/>
        </w:rPr>
      </w:pPr>
      <w:r w:rsidRPr="00982270">
        <w:rPr>
          <w:rFonts w:cs="Times New Roman"/>
        </w:rPr>
        <w:t>2.1.16.</w:t>
      </w:r>
      <w:r w:rsidRPr="00982270">
        <w:rPr>
          <w:rFonts w:cs="Times New Roman"/>
        </w:rPr>
        <w:tab/>
        <w:t>Autenticação de usuários utilizando para autorização dos mesmos o padrão OA- uth2, possibilitando a gestão única dos usuários;</w:t>
      </w:r>
    </w:p>
    <w:p w:rsidR="00982270" w:rsidRPr="00982270" w:rsidRDefault="00982270" w:rsidP="00982270">
      <w:pPr>
        <w:jc w:val="both"/>
        <w:rPr>
          <w:rFonts w:cs="Times New Roman"/>
        </w:rPr>
      </w:pPr>
      <w:r w:rsidRPr="00982270">
        <w:rPr>
          <w:rFonts w:cs="Times New Roman"/>
        </w:rPr>
        <w:t>2.1.17.</w:t>
      </w:r>
      <w:r w:rsidRPr="00982270">
        <w:rPr>
          <w:rFonts w:cs="Times New Roman"/>
        </w:rPr>
        <w:tab/>
        <w:t xml:space="preserve">Possibilitar o </w:t>
      </w:r>
      <w:proofErr w:type="spellStart"/>
      <w:r w:rsidRPr="00982270">
        <w:rPr>
          <w:rFonts w:cs="Times New Roman"/>
        </w:rPr>
        <w:t>Login</w:t>
      </w:r>
      <w:proofErr w:type="spellEnd"/>
      <w:r w:rsidRPr="00982270">
        <w:rPr>
          <w:rFonts w:cs="Times New Roman"/>
        </w:rPr>
        <w:t xml:space="preserve"> através de biometria em dispositivos mobile e computadores.</w:t>
      </w:r>
    </w:p>
    <w:p w:rsidR="00982270" w:rsidRPr="00982270" w:rsidRDefault="00982270" w:rsidP="00982270">
      <w:pPr>
        <w:jc w:val="both"/>
        <w:rPr>
          <w:rFonts w:cs="Times New Roman"/>
        </w:rPr>
      </w:pPr>
      <w:r w:rsidRPr="00982270">
        <w:rPr>
          <w:rFonts w:cs="Times New Roman"/>
        </w:rPr>
        <w:t>2.1.18.</w:t>
      </w:r>
      <w:r w:rsidRPr="00982270">
        <w:rPr>
          <w:rFonts w:cs="Times New Roman"/>
        </w:rPr>
        <w:tab/>
        <w:t>Possibilitar o controle de acessos e permissões aos usuários de forma individualizada e por grupo de usuários definidos por perfil;</w:t>
      </w:r>
    </w:p>
    <w:p w:rsidR="00982270" w:rsidRPr="00982270" w:rsidRDefault="00982270" w:rsidP="00982270">
      <w:pPr>
        <w:jc w:val="both"/>
        <w:rPr>
          <w:rFonts w:cs="Times New Roman"/>
        </w:rPr>
      </w:pPr>
      <w:r w:rsidRPr="00982270">
        <w:rPr>
          <w:rFonts w:cs="Times New Roman"/>
        </w:rPr>
        <w:t>2.1.19.</w:t>
      </w:r>
      <w:r w:rsidRPr="00982270">
        <w:rPr>
          <w:rFonts w:cs="Times New Roman"/>
        </w:rPr>
        <w:tab/>
        <w:t>Possibilitar o cadastramento dos usuários com diferenciação entre vereadores e servidores;</w:t>
      </w:r>
    </w:p>
    <w:p w:rsidR="00982270" w:rsidRPr="00982270" w:rsidRDefault="00982270" w:rsidP="00982270">
      <w:pPr>
        <w:jc w:val="both"/>
        <w:rPr>
          <w:rFonts w:cs="Times New Roman"/>
        </w:rPr>
      </w:pPr>
      <w:r w:rsidRPr="00982270">
        <w:rPr>
          <w:rFonts w:cs="Times New Roman"/>
        </w:rPr>
        <w:t>2.1.20.</w:t>
      </w:r>
      <w:r w:rsidRPr="00982270">
        <w:rPr>
          <w:rFonts w:cs="Times New Roman"/>
        </w:rPr>
        <w:tab/>
        <w:t xml:space="preserve">Possibilitar a elaboração de proposições e documentos através de textos modelos, em editor de textos on-line, acessível e </w:t>
      </w:r>
      <w:proofErr w:type="spellStart"/>
      <w:r w:rsidRPr="00982270">
        <w:rPr>
          <w:rFonts w:cs="Times New Roman"/>
        </w:rPr>
        <w:t>multiplataforma</w:t>
      </w:r>
      <w:proofErr w:type="spellEnd"/>
      <w:r w:rsidRPr="00982270">
        <w:rPr>
          <w:rFonts w:cs="Times New Roman"/>
        </w:rPr>
        <w:t>, com paginação nativa, quebra de páginas, layout da página com no mínimo Ofício, Carta e A4, com orientação retrato e paisagem com configuração de margens, parágrafos, cabeçalho e rodapé;</w:t>
      </w:r>
    </w:p>
    <w:p w:rsidR="00982270" w:rsidRPr="00982270" w:rsidRDefault="00982270" w:rsidP="00982270">
      <w:pPr>
        <w:jc w:val="both"/>
        <w:rPr>
          <w:rFonts w:cs="Times New Roman"/>
        </w:rPr>
      </w:pPr>
      <w:r w:rsidRPr="00982270">
        <w:rPr>
          <w:rFonts w:cs="Times New Roman"/>
        </w:rPr>
        <w:t>2.1.21.</w:t>
      </w:r>
      <w:r w:rsidRPr="00982270">
        <w:rPr>
          <w:rFonts w:cs="Times New Roman"/>
        </w:rPr>
        <w:tab/>
        <w:t>Possuir corretor ortográfico integrado ao editor de textos em linguagem PTBR (português brasileiro);</w:t>
      </w:r>
    </w:p>
    <w:p w:rsidR="00982270" w:rsidRPr="00982270" w:rsidRDefault="00982270" w:rsidP="00982270">
      <w:pPr>
        <w:jc w:val="both"/>
        <w:rPr>
          <w:rFonts w:cs="Times New Roman"/>
        </w:rPr>
      </w:pPr>
      <w:r w:rsidRPr="00982270">
        <w:rPr>
          <w:rFonts w:cs="Times New Roman"/>
        </w:rPr>
        <w:lastRenderedPageBreak/>
        <w:t>2.1.22.</w:t>
      </w:r>
      <w:r w:rsidRPr="00982270">
        <w:rPr>
          <w:rFonts w:cs="Times New Roman"/>
        </w:rPr>
        <w:tab/>
        <w:t>O Editor de textos deve permitir a exportação do texto para, no mínimo, os seguintes formatos: DOCX, ODT, PDF, TXT e RTF;</w:t>
      </w:r>
    </w:p>
    <w:p w:rsidR="00982270" w:rsidRPr="00982270" w:rsidRDefault="00982270" w:rsidP="00982270">
      <w:pPr>
        <w:jc w:val="both"/>
        <w:rPr>
          <w:rFonts w:cs="Times New Roman"/>
        </w:rPr>
      </w:pPr>
      <w:r w:rsidRPr="00982270">
        <w:rPr>
          <w:rFonts w:cs="Times New Roman"/>
        </w:rPr>
        <w:t>2.1.23.</w:t>
      </w:r>
      <w:r w:rsidRPr="00982270">
        <w:rPr>
          <w:rFonts w:cs="Times New Roman"/>
        </w:rPr>
        <w:tab/>
        <w:t>O Editor de textos deve permitir o compartilhamento do documento em fase de elaboração, possibilitando a edição on-line e simultânea por vários usuários e a visualização em tempo real do conteúdo editado por cada usuário;</w:t>
      </w:r>
    </w:p>
    <w:p w:rsidR="00982270" w:rsidRPr="00982270" w:rsidRDefault="00982270" w:rsidP="00982270">
      <w:pPr>
        <w:jc w:val="both"/>
        <w:rPr>
          <w:rFonts w:cs="Times New Roman"/>
        </w:rPr>
      </w:pPr>
      <w:r w:rsidRPr="00982270">
        <w:rPr>
          <w:rFonts w:cs="Times New Roman"/>
        </w:rPr>
        <w:t>2.1.24.</w:t>
      </w:r>
      <w:r w:rsidRPr="00982270">
        <w:rPr>
          <w:rFonts w:cs="Times New Roman"/>
        </w:rPr>
        <w:tab/>
        <w:t>Possibilitar o uso de parâmetros pré-definidos com substituição automática, armazenados em estrutura em nuvem para a integração com o editor de textos online. A integração com editor de textos online visa permitir mais flexibilidade, usabilidade, colaboração em tempo real, fácil acesso, sendo uma ferramenta de distribuição gratuita;</w:t>
      </w:r>
    </w:p>
    <w:p w:rsidR="00982270" w:rsidRPr="00982270" w:rsidRDefault="00982270" w:rsidP="00982270">
      <w:pPr>
        <w:jc w:val="both"/>
        <w:rPr>
          <w:rFonts w:cs="Times New Roman"/>
        </w:rPr>
      </w:pPr>
      <w:r w:rsidRPr="00982270">
        <w:rPr>
          <w:rFonts w:cs="Times New Roman"/>
        </w:rPr>
        <w:t>2.1.25.</w:t>
      </w:r>
      <w:r w:rsidRPr="00982270">
        <w:rPr>
          <w:rFonts w:cs="Times New Roman"/>
        </w:rPr>
        <w:tab/>
        <w:t xml:space="preserve">Possibilitar, em determinados tipos de proposições, a integração com Google </w:t>
      </w:r>
      <w:proofErr w:type="spellStart"/>
      <w:r w:rsidRPr="00982270">
        <w:rPr>
          <w:rFonts w:cs="Times New Roman"/>
        </w:rPr>
        <w:t>Maps</w:t>
      </w:r>
      <w:proofErr w:type="spellEnd"/>
      <w:r w:rsidRPr="00982270">
        <w:rPr>
          <w:rFonts w:cs="Times New Roman"/>
        </w:rPr>
        <w:t>, para identificação da localização da proposição e visualização pela mesma plataforma;</w:t>
      </w:r>
    </w:p>
    <w:p w:rsidR="00982270" w:rsidRPr="00982270" w:rsidRDefault="00982270" w:rsidP="00982270">
      <w:pPr>
        <w:jc w:val="both"/>
        <w:rPr>
          <w:rFonts w:cs="Times New Roman"/>
        </w:rPr>
      </w:pPr>
      <w:r w:rsidRPr="00982270">
        <w:rPr>
          <w:rFonts w:cs="Times New Roman"/>
        </w:rPr>
        <w:t>2.1.26.</w:t>
      </w:r>
      <w:r w:rsidRPr="00982270">
        <w:rPr>
          <w:rFonts w:cs="Times New Roman"/>
        </w:rPr>
        <w:tab/>
        <w:t>Deve conter suporte à Assinatura Digital em todas as funções que forem cabíveis de aplicação desta funcionalidade. Gerar assinatura eletrônica para documentos do formato PDF utilizando a certificação digital tipo A1 e A3 (</w:t>
      </w:r>
      <w:proofErr w:type="spellStart"/>
      <w:r w:rsidRPr="00982270">
        <w:rPr>
          <w:rFonts w:cs="Times New Roman"/>
        </w:rPr>
        <w:t>Smart</w:t>
      </w:r>
      <w:proofErr w:type="spellEnd"/>
      <w:r w:rsidRPr="00982270">
        <w:rPr>
          <w:rFonts w:cs="Times New Roman"/>
        </w:rPr>
        <w:t xml:space="preserve"> </w:t>
      </w:r>
      <w:proofErr w:type="spellStart"/>
      <w:r w:rsidRPr="00982270">
        <w:rPr>
          <w:rFonts w:cs="Times New Roman"/>
        </w:rPr>
        <w:t>card</w:t>
      </w:r>
      <w:proofErr w:type="spellEnd"/>
      <w:r w:rsidRPr="00982270">
        <w:rPr>
          <w:rFonts w:cs="Times New Roman"/>
        </w:rPr>
        <w:t xml:space="preserve"> ou </w:t>
      </w:r>
      <w:proofErr w:type="spellStart"/>
      <w:r w:rsidRPr="00982270">
        <w:rPr>
          <w:rFonts w:cs="Times New Roman"/>
        </w:rPr>
        <w:t>token</w:t>
      </w:r>
      <w:proofErr w:type="spellEnd"/>
      <w:r w:rsidRPr="00982270">
        <w:rPr>
          <w:rFonts w:cs="Times New Roman"/>
        </w:rPr>
        <w:t xml:space="preserve">) como raiz certificadora ICP- BRASIL, regulamentado pelo ITI, em qualquer mídia criptográfica, respeitando o padrão </w:t>
      </w:r>
      <w:proofErr w:type="spellStart"/>
      <w:proofErr w:type="gramStart"/>
      <w:r w:rsidRPr="00982270">
        <w:rPr>
          <w:rFonts w:cs="Times New Roman"/>
        </w:rPr>
        <w:t>CAdES</w:t>
      </w:r>
      <w:proofErr w:type="spellEnd"/>
      <w:proofErr w:type="gramEnd"/>
      <w:r w:rsidRPr="00982270">
        <w:rPr>
          <w:rFonts w:cs="Times New Roman"/>
        </w:rPr>
        <w:t xml:space="preserve">, com armazenamento e acesso em ambiente seguro, inclusão de marca d’água e código de verificação no documento assinado digitalmente com </w:t>
      </w:r>
      <w:proofErr w:type="spellStart"/>
      <w:r w:rsidRPr="00982270">
        <w:rPr>
          <w:rFonts w:cs="Times New Roman"/>
        </w:rPr>
        <w:t>QRCode</w:t>
      </w:r>
      <w:proofErr w:type="spellEnd"/>
      <w:r w:rsidRPr="00982270">
        <w:rPr>
          <w:rFonts w:cs="Times New Roman"/>
        </w:rPr>
        <w:t>, no momento em que o usuário achar oportuno, eliminando, desta forma, a impressão dos mesmos em papel;</w:t>
      </w:r>
    </w:p>
    <w:p w:rsidR="00982270" w:rsidRPr="00982270" w:rsidRDefault="00982270" w:rsidP="00982270">
      <w:pPr>
        <w:jc w:val="both"/>
        <w:rPr>
          <w:rFonts w:cs="Times New Roman"/>
        </w:rPr>
      </w:pPr>
      <w:r w:rsidRPr="00982270">
        <w:rPr>
          <w:rFonts w:cs="Times New Roman"/>
        </w:rPr>
        <w:t>2.1.27.</w:t>
      </w:r>
      <w:r w:rsidRPr="00982270">
        <w:rPr>
          <w:rFonts w:cs="Times New Roman"/>
        </w:rPr>
        <w:tab/>
        <w:t xml:space="preserve">Deverá estar integrado com o módulo do gerenciamento eletrônico de documentos, para a guarda dos documentos eletrônicos assinados digitalmente através </w:t>
      </w:r>
      <w:proofErr w:type="gramStart"/>
      <w:r w:rsidRPr="00982270">
        <w:rPr>
          <w:rFonts w:cs="Times New Roman"/>
        </w:rPr>
        <w:t>da</w:t>
      </w:r>
      <w:proofErr w:type="gramEnd"/>
      <w:r w:rsidRPr="00982270">
        <w:rPr>
          <w:rFonts w:cs="Times New Roman"/>
        </w:rPr>
        <w:t xml:space="preserve"> </w:t>
      </w:r>
    </w:p>
    <w:p w:rsidR="00982270" w:rsidRPr="00982270" w:rsidRDefault="00982270" w:rsidP="00982270">
      <w:pPr>
        <w:jc w:val="both"/>
        <w:rPr>
          <w:rFonts w:cs="Times New Roman"/>
        </w:rPr>
      </w:pPr>
      <w:proofErr w:type="gramStart"/>
      <w:r w:rsidRPr="00982270">
        <w:rPr>
          <w:rFonts w:cs="Times New Roman"/>
        </w:rPr>
        <w:t>certificação</w:t>
      </w:r>
      <w:proofErr w:type="gramEnd"/>
      <w:r w:rsidRPr="00982270">
        <w:rPr>
          <w:rFonts w:cs="Times New Roman"/>
        </w:rPr>
        <w:t xml:space="preserve"> digital padrão ICP-Brasil, com identificação do local virtual do armazenamento eletrônico e da tabela de temporalidade;</w:t>
      </w:r>
    </w:p>
    <w:p w:rsidR="00982270" w:rsidRPr="00982270" w:rsidRDefault="00982270" w:rsidP="00982270">
      <w:pPr>
        <w:jc w:val="both"/>
        <w:rPr>
          <w:rFonts w:cs="Times New Roman"/>
        </w:rPr>
      </w:pPr>
      <w:r w:rsidRPr="00982270">
        <w:rPr>
          <w:rFonts w:cs="Times New Roman"/>
        </w:rPr>
        <w:t>2.1.28.</w:t>
      </w:r>
      <w:r w:rsidRPr="00982270">
        <w:rPr>
          <w:rFonts w:cs="Times New Roman"/>
        </w:rPr>
        <w:tab/>
        <w:t>Permitir assinatura em lote e de forma individualizada.</w:t>
      </w:r>
    </w:p>
    <w:p w:rsidR="00982270" w:rsidRPr="00982270" w:rsidRDefault="00982270" w:rsidP="00982270">
      <w:pPr>
        <w:jc w:val="both"/>
        <w:rPr>
          <w:rFonts w:cs="Times New Roman"/>
        </w:rPr>
      </w:pPr>
      <w:r w:rsidRPr="00982270">
        <w:rPr>
          <w:rFonts w:cs="Times New Roman"/>
        </w:rPr>
        <w:t>2.1.29.</w:t>
      </w:r>
      <w:r w:rsidRPr="00982270">
        <w:rPr>
          <w:rFonts w:cs="Times New Roman"/>
        </w:rPr>
        <w:tab/>
        <w:t>Permitir a inclusão de anexos nas proposições e assinatura digital dos mesmos, sendo que estes seguem a proposição principal;</w:t>
      </w:r>
    </w:p>
    <w:p w:rsidR="00982270" w:rsidRPr="00982270" w:rsidRDefault="00982270" w:rsidP="00982270">
      <w:pPr>
        <w:jc w:val="both"/>
        <w:rPr>
          <w:rFonts w:cs="Times New Roman"/>
        </w:rPr>
      </w:pPr>
      <w:r w:rsidRPr="00982270">
        <w:rPr>
          <w:rFonts w:cs="Times New Roman"/>
        </w:rPr>
        <w:t>2.1.30.</w:t>
      </w:r>
      <w:r w:rsidRPr="00982270">
        <w:rPr>
          <w:rFonts w:cs="Times New Roman"/>
        </w:rPr>
        <w:tab/>
        <w:t>Possibilitar a numeração de documentos no mínimo nas formas: sequencial geral; sequencial por ano; sequencial por tipo de documento; e sequencial por documento principal;</w:t>
      </w:r>
    </w:p>
    <w:p w:rsidR="00982270" w:rsidRPr="00982270" w:rsidRDefault="00982270" w:rsidP="00982270">
      <w:pPr>
        <w:jc w:val="both"/>
        <w:rPr>
          <w:rFonts w:cs="Times New Roman"/>
        </w:rPr>
      </w:pPr>
      <w:r w:rsidRPr="00982270">
        <w:rPr>
          <w:rFonts w:cs="Times New Roman"/>
        </w:rPr>
        <w:t>2.1.31.</w:t>
      </w:r>
      <w:r w:rsidRPr="00982270">
        <w:rPr>
          <w:rFonts w:cs="Times New Roman"/>
        </w:rPr>
        <w:tab/>
        <w:t>Permitir controle de visibilidade de documentos por repartição, permitindo incluir ou excluir usuários específicos e possibilitando indicar o sigilo do conteúdo quando aplicado;</w:t>
      </w:r>
    </w:p>
    <w:p w:rsidR="00982270" w:rsidRPr="00982270" w:rsidRDefault="00982270" w:rsidP="00982270">
      <w:pPr>
        <w:jc w:val="both"/>
        <w:rPr>
          <w:rFonts w:cs="Times New Roman"/>
        </w:rPr>
      </w:pPr>
      <w:r w:rsidRPr="00982270">
        <w:rPr>
          <w:rFonts w:cs="Times New Roman"/>
        </w:rPr>
        <w:t>2.1.32.</w:t>
      </w:r>
      <w:r w:rsidRPr="00982270">
        <w:rPr>
          <w:rFonts w:cs="Times New Roman"/>
        </w:rPr>
        <w:tab/>
        <w:t>Possuir controle de elaboração dos tipos de processo e proposições por repartição;</w:t>
      </w:r>
    </w:p>
    <w:p w:rsidR="00982270" w:rsidRPr="00982270" w:rsidRDefault="00982270" w:rsidP="00982270">
      <w:pPr>
        <w:jc w:val="both"/>
        <w:rPr>
          <w:rFonts w:cs="Times New Roman"/>
        </w:rPr>
      </w:pPr>
      <w:r w:rsidRPr="00982270">
        <w:rPr>
          <w:rFonts w:cs="Times New Roman"/>
        </w:rPr>
        <w:t>2.1.33.</w:t>
      </w:r>
      <w:r w:rsidRPr="00982270">
        <w:rPr>
          <w:rFonts w:cs="Times New Roman"/>
        </w:rPr>
        <w:tab/>
        <w:t>Permitir indicar um ou mais assinantes padrão para a repartição, quando o documento necessitar de assinatura digital;</w:t>
      </w:r>
    </w:p>
    <w:p w:rsidR="00982270" w:rsidRPr="00982270" w:rsidRDefault="00982270" w:rsidP="00982270">
      <w:pPr>
        <w:jc w:val="both"/>
        <w:rPr>
          <w:rFonts w:cs="Times New Roman"/>
        </w:rPr>
      </w:pPr>
      <w:r w:rsidRPr="00982270">
        <w:rPr>
          <w:rFonts w:cs="Times New Roman"/>
        </w:rPr>
        <w:t>2.1.34.</w:t>
      </w:r>
      <w:r w:rsidRPr="00982270">
        <w:rPr>
          <w:rFonts w:cs="Times New Roman"/>
        </w:rPr>
        <w:tab/>
        <w:t>Permitir relacionar um plano de classificação de documentos (PCD) do GED (Gestão Eletrônica de Documentos) ao tipo de processo para o correto armazenamento documental;</w:t>
      </w:r>
    </w:p>
    <w:p w:rsidR="00982270" w:rsidRPr="00982270" w:rsidRDefault="00982270" w:rsidP="00982270">
      <w:pPr>
        <w:jc w:val="both"/>
        <w:rPr>
          <w:rFonts w:cs="Times New Roman"/>
        </w:rPr>
      </w:pPr>
      <w:r w:rsidRPr="00982270">
        <w:rPr>
          <w:rFonts w:cs="Times New Roman"/>
        </w:rPr>
        <w:lastRenderedPageBreak/>
        <w:t>2.1.35.</w:t>
      </w:r>
      <w:r w:rsidRPr="00982270">
        <w:rPr>
          <w:rFonts w:cs="Times New Roman"/>
        </w:rPr>
        <w:tab/>
        <w:t>Possuir funcionalidade de autenticação virtual dos documentos;</w:t>
      </w:r>
    </w:p>
    <w:p w:rsidR="00982270" w:rsidRPr="00982270" w:rsidRDefault="00982270" w:rsidP="00982270">
      <w:pPr>
        <w:jc w:val="both"/>
        <w:rPr>
          <w:rFonts w:cs="Times New Roman"/>
        </w:rPr>
      </w:pPr>
      <w:r w:rsidRPr="00982270">
        <w:rPr>
          <w:rFonts w:cs="Times New Roman"/>
        </w:rPr>
        <w:t>2.1.36.</w:t>
      </w:r>
      <w:r w:rsidRPr="00982270">
        <w:rPr>
          <w:rFonts w:cs="Times New Roman"/>
        </w:rPr>
        <w:tab/>
        <w:t>Permitir o protocolo eletrônico das proposições, com a finalidade de implantação do processo eletrônico 100% virtual, sendo a protocolização ou o encaminhamento ao protocolo efetuado pelo próprio autor;</w:t>
      </w:r>
    </w:p>
    <w:p w:rsidR="00982270" w:rsidRPr="00982270" w:rsidRDefault="00982270" w:rsidP="00982270">
      <w:pPr>
        <w:jc w:val="both"/>
        <w:rPr>
          <w:rFonts w:cs="Times New Roman"/>
        </w:rPr>
      </w:pPr>
      <w:r w:rsidRPr="00982270">
        <w:rPr>
          <w:rFonts w:cs="Times New Roman"/>
        </w:rPr>
        <w:t>2.1.37.</w:t>
      </w:r>
      <w:r w:rsidRPr="00982270">
        <w:rPr>
          <w:rFonts w:cs="Times New Roman"/>
        </w:rPr>
        <w:tab/>
        <w:t>Controlar o status e a localização das proposições, bem como dos documentos e matérias relacionados com a proposição principal e permitir a navegabilidade entre as proposições relacionadas;</w:t>
      </w:r>
    </w:p>
    <w:p w:rsidR="00982270" w:rsidRPr="00982270" w:rsidRDefault="00982270" w:rsidP="00982270">
      <w:pPr>
        <w:jc w:val="both"/>
        <w:rPr>
          <w:rFonts w:cs="Times New Roman"/>
        </w:rPr>
      </w:pPr>
      <w:r w:rsidRPr="00982270">
        <w:rPr>
          <w:rFonts w:cs="Times New Roman"/>
        </w:rPr>
        <w:t>2.1.38.</w:t>
      </w:r>
      <w:r w:rsidRPr="00982270">
        <w:rPr>
          <w:rFonts w:cs="Times New Roman"/>
        </w:rPr>
        <w:tab/>
        <w:t>Elaboração automática do texto da agenda da Sessão, permitindo a sua edição e complementação;</w:t>
      </w:r>
    </w:p>
    <w:p w:rsidR="00982270" w:rsidRPr="00982270" w:rsidRDefault="00982270" w:rsidP="00982270">
      <w:pPr>
        <w:jc w:val="both"/>
        <w:rPr>
          <w:rFonts w:cs="Times New Roman"/>
        </w:rPr>
      </w:pPr>
      <w:r w:rsidRPr="00982270">
        <w:rPr>
          <w:rFonts w:cs="Times New Roman"/>
        </w:rPr>
        <w:t>2.1.39.</w:t>
      </w:r>
      <w:r w:rsidRPr="00982270">
        <w:rPr>
          <w:rFonts w:cs="Times New Roman"/>
        </w:rPr>
        <w:tab/>
        <w:t>Permitir que a visualização dos textos a todos os usuários do sistema seja somente após a protocolização dos mesmos;</w:t>
      </w:r>
    </w:p>
    <w:p w:rsidR="00982270" w:rsidRPr="00982270" w:rsidRDefault="00982270" w:rsidP="00982270">
      <w:pPr>
        <w:jc w:val="both"/>
        <w:rPr>
          <w:rFonts w:cs="Times New Roman"/>
        </w:rPr>
      </w:pPr>
      <w:r w:rsidRPr="00982270">
        <w:rPr>
          <w:rFonts w:cs="Times New Roman"/>
        </w:rPr>
        <w:t>2.1.40.</w:t>
      </w:r>
      <w:r w:rsidRPr="00982270">
        <w:rPr>
          <w:rFonts w:cs="Times New Roman"/>
        </w:rPr>
        <w:tab/>
        <w:t xml:space="preserve">Possibilitar que sejam enviadas as matérias diretamente para as partes </w:t>
      </w:r>
      <w:proofErr w:type="spellStart"/>
      <w:r w:rsidRPr="00982270">
        <w:rPr>
          <w:rFonts w:cs="Times New Roman"/>
        </w:rPr>
        <w:t>pré</w:t>
      </w:r>
      <w:proofErr w:type="spellEnd"/>
      <w:r w:rsidRPr="00982270">
        <w:rPr>
          <w:rFonts w:cs="Times New Roman"/>
        </w:rPr>
        <w:t>- cadastradas da sessão plenária;</w:t>
      </w:r>
    </w:p>
    <w:p w:rsidR="00982270" w:rsidRPr="00982270" w:rsidRDefault="00982270" w:rsidP="00982270">
      <w:pPr>
        <w:jc w:val="both"/>
        <w:rPr>
          <w:rFonts w:cs="Times New Roman"/>
        </w:rPr>
      </w:pPr>
      <w:r w:rsidRPr="00982270">
        <w:rPr>
          <w:rFonts w:cs="Times New Roman"/>
        </w:rPr>
        <w:t>2.1.41.</w:t>
      </w:r>
      <w:r w:rsidRPr="00982270">
        <w:rPr>
          <w:rFonts w:cs="Times New Roman"/>
        </w:rPr>
        <w:tab/>
        <w:t>Possibilitar a inclusão no sistema de toda a correspondência recebida para apresentação na sessão plenária;</w:t>
      </w:r>
    </w:p>
    <w:p w:rsidR="00982270" w:rsidRPr="00982270" w:rsidRDefault="00982270" w:rsidP="00982270">
      <w:pPr>
        <w:jc w:val="both"/>
        <w:rPr>
          <w:rFonts w:cs="Times New Roman"/>
        </w:rPr>
      </w:pPr>
      <w:r w:rsidRPr="00982270">
        <w:rPr>
          <w:rFonts w:cs="Times New Roman"/>
        </w:rPr>
        <w:t>2.1.42.</w:t>
      </w:r>
      <w:r w:rsidRPr="00982270">
        <w:rPr>
          <w:rFonts w:cs="Times New Roman"/>
        </w:rPr>
        <w:tab/>
        <w:t>Permitir a inclusão de diversos autores nas proposições, bem como a assinatura eletrônica dos documentos através de certificação digital padrão ICP-Brasil e configuração de mínimo de assinantes;</w:t>
      </w:r>
    </w:p>
    <w:p w:rsidR="00982270" w:rsidRPr="00982270" w:rsidRDefault="00982270" w:rsidP="00982270">
      <w:pPr>
        <w:jc w:val="both"/>
        <w:rPr>
          <w:rFonts w:cs="Times New Roman"/>
        </w:rPr>
      </w:pPr>
      <w:r w:rsidRPr="00982270">
        <w:rPr>
          <w:rFonts w:cs="Times New Roman"/>
        </w:rPr>
        <w:t>2.1.43.</w:t>
      </w:r>
      <w:r w:rsidRPr="00982270">
        <w:rPr>
          <w:rFonts w:cs="Times New Roman"/>
        </w:rPr>
        <w:tab/>
        <w:t>Possibilitar somente às pessoas pré-definidas a montagem da sessão plenária;</w:t>
      </w:r>
    </w:p>
    <w:p w:rsidR="00982270" w:rsidRPr="00982270" w:rsidRDefault="00982270" w:rsidP="00982270">
      <w:pPr>
        <w:jc w:val="both"/>
        <w:rPr>
          <w:rFonts w:cs="Times New Roman"/>
        </w:rPr>
      </w:pPr>
      <w:r w:rsidRPr="00982270">
        <w:rPr>
          <w:rFonts w:cs="Times New Roman"/>
        </w:rPr>
        <w:t>2.1.44.</w:t>
      </w:r>
      <w:r w:rsidRPr="00982270">
        <w:rPr>
          <w:rFonts w:cs="Times New Roman"/>
        </w:rPr>
        <w:tab/>
        <w:t>Possibilitar que as matérias sigam um fluxo pré-estabelecido, mas que possam ser redirecionadas conforme solicitado pelo usuário;</w:t>
      </w:r>
    </w:p>
    <w:p w:rsidR="00982270" w:rsidRPr="00982270" w:rsidRDefault="00982270" w:rsidP="00982270">
      <w:pPr>
        <w:jc w:val="both"/>
        <w:rPr>
          <w:rFonts w:cs="Times New Roman"/>
        </w:rPr>
      </w:pPr>
      <w:r w:rsidRPr="00982270">
        <w:rPr>
          <w:rFonts w:cs="Times New Roman"/>
        </w:rPr>
        <w:t>2.1.45.</w:t>
      </w:r>
      <w:r w:rsidRPr="00982270">
        <w:rPr>
          <w:rFonts w:cs="Times New Roman"/>
        </w:rPr>
        <w:tab/>
        <w:t>Possibilitar a obtenção de informações sobre a autoria e andamento das proposições;</w:t>
      </w:r>
    </w:p>
    <w:p w:rsidR="00982270" w:rsidRPr="00982270" w:rsidRDefault="00982270" w:rsidP="00982270">
      <w:pPr>
        <w:jc w:val="both"/>
        <w:rPr>
          <w:rFonts w:cs="Times New Roman"/>
        </w:rPr>
      </w:pPr>
      <w:r w:rsidRPr="00982270">
        <w:rPr>
          <w:rFonts w:cs="Times New Roman"/>
        </w:rPr>
        <w:t>2.1.46.</w:t>
      </w:r>
      <w:r w:rsidRPr="00982270">
        <w:rPr>
          <w:rFonts w:cs="Times New Roman"/>
        </w:rPr>
        <w:tab/>
        <w:t>Possibilitar o registro detalhado de todas as sessões realizadas pela Câmara, disponibilizando agilidade na elaboração dos documentos e registros necessários;</w:t>
      </w:r>
    </w:p>
    <w:p w:rsidR="00982270" w:rsidRPr="00982270" w:rsidRDefault="00982270" w:rsidP="00982270">
      <w:pPr>
        <w:jc w:val="both"/>
        <w:rPr>
          <w:rFonts w:cs="Times New Roman"/>
        </w:rPr>
      </w:pPr>
      <w:r w:rsidRPr="00982270">
        <w:rPr>
          <w:rFonts w:cs="Times New Roman"/>
        </w:rPr>
        <w:t>2.1.47.</w:t>
      </w:r>
      <w:r w:rsidRPr="00982270">
        <w:rPr>
          <w:rFonts w:cs="Times New Roman"/>
        </w:rPr>
        <w:tab/>
        <w:t>Possuir um registro de LOG das principais movimentações feitas no sistema;</w:t>
      </w:r>
    </w:p>
    <w:p w:rsidR="00982270" w:rsidRPr="00982270" w:rsidRDefault="00982270" w:rsidP="00982270">
      <w:pPr>
        <w:jc w:val="both"/>
        <w:rPr>
          <w:rFonts w:cs="Times New Roman"/>
        </w:rPr>
      </w:pPr>
      <w:r w:rsidRPr="00982270">
        <w:rPr>
          <w:rFonts w:cs="Times New Roman"/>
        </w:rPr>
        <w:t>2.1.48.</w:t>
      </w:r>
      <w:r w:rsidRPr="00982270">
        <w:rPr>
          <w:rFonts w:cs="Times New Roman"/>
        </w:rPr>
        <w:tab/>
        <w:t>Possibilitar o controle dos prazos de tramitação das matérias;</w:t>
      </w:r>
    </w:p>
    <w:p w:rsidR="00982270" w:rsidRPr="00982270" w:rsidRDefault="00982270" w:rsidP="00982270">
      <w:pPr>
        <w:jc w:val="both"/>
        <w:rPr>
          <w:rFonts w:cs="Times New Roman"/>
        </w:rPr>
      </w:pPr>
      <w:r w:rsidRPr="00982270">
        <w:rPr>
          <w:rFonts w:cs="Times New Roman"/>
        </w:rPr>
        <w:t>2.1.49.</w:t>
      </w:r>
      <w:r w:rsidRPr="00982270">
        <w:rPr>
          <w:rFonts w:cs="Times New Roman"/>
        </w:rPr>
        <w:tab/>
        <w:t xml:space="preserve">Possuir sistema de segurança quanto </w:t>
      </w:r>
      <w:proofErr w:type="gramStart"/>
      <w:r w:rsidRPr="00982270">
        <w:rPr>
          <w:rFonts w:cs="Times New Roman"/>
        </w:rPr>
        <w:t>a</w:t>
      </w:r>
      <w:proofErr w:type="gramEnd"/>
      <w:r w:rsidRPr="00982270">
        <w:rPr>
          <w:rFonts w:cs="Times New Roman"/>
        </w:rPr>
        <w:t xml:space="preserve"> integridade dos textos, através da geração de um código-chave, o qual permita a conferência e a comparação entre o documento enviado eletronicamente pelo sistema e o documento apresentado em meio físico;</w:t>
      </w:r>
    </w:p>
    <w:p w:rsidR="00982270" w:rsidRPr="00982270" w:rsidRDefault="00982270" w:rsidP="00982270">
      <w:pPr>
        <w:jc w:val="both"/>
        <w:rPr>
          <w:rFonts w:cs="Times New Roman"/>
        </w:rPr>
      </w:pPr>
      <w:r w:rsidRPr="00982270">
        <w:rPr>
          <w:rFonts w:cs="Times New Roman"/>
        </w:rPr>
        <w:t>2.1.50.</w:t>
      </w:r>
      <w:r w:rsidRPr="00982270">
        <w:rPr>
          <w:rFonts w:cs="Times New Roman"/>
        </w:rPr>
        <w:tab/>
        <w:t>Possuir função de geração da redação final da proposição;</w:t>
      </w:r>
    </w:p>
    <w:p w:rsidR="00982270" w:rsidRPr="00982270" w:rsidRDefault="00982270" w:rsidP="00982270">
      <w:pPr>
        <w:jc w:val="both"/>
        <w:rPr>
          <w:rFonts w:cs="Times New Roman"/>
        </w:rPr>
      </w:pPr>
      <w:r w:rsidRPr="00982270">
        <w:rPr>
          <w:rFonts w:cs="Times New Roman"/>
        </w:rPr>
        <w:t>2.1.51.</w:t>
      </w:r>
      <w:r w:rsidRPr="00982270">
        <w:rPr>
          <w:rFonts w:cs="Times New Roman"/>
        </w:rPr>
        <w:tab/>
        <w:t xml:space="preserve">Permitir a geração de todo o histórico de tramitação das proposições, </w:t>
      </w:r>
    </w:p>
    <w:p w:rsidR="00982270" w:rsidRPr="00982270" w:rsidRDefault="00982270" w:rsidP="00982270">
      <w:pPr>
        <w:jc w:val="both"/>
        <w:rPr>
          <w:rFonts w:cs="Times New Roman"/>
        </w:rPr>
      </w:pPr>
      <w:proofErr w:type="gramStart"/>
      <w:r w:rsidRPr="00982270">
        <w:rPr>
          <w:rFonts w:cs="Times New Roman"/>
        </w:rPr>
        <w:lastRenderedPageBreak/>
        <w:t>guardando</w:t>
      </w:r>
      <w:proofErr w:type="gramEnd"/>
      <w:r w:rsidRPr="00982270">
        <w:rPr>
          <w:rFonts w:cs="Times New Roman"/>
        </w:rPr>
        <w:t xml:space="preserve"> a origem, destino, data, hora, usuário que executou a tarefa, bem como elaboração da TIMELINE (linha do tempo) com visualização gráfica da mesma;</w:t>
      </w:r>
    </w:p>
    <w:p w:rsidR="00982270" w:rsidRPr="00982270" w:rsidRDefault="00982270" w:rsidP="00982270">
      <w:pPr>
        <w:jc w:val="both"/>
        <w:rPr>
          <w:rFonts w:cs="Times New Roman"/>
        </w:rPr>
      </w:pPr>
      <w:r w:rsidRPr="00982270">
        <w:rPr>
          <w:rFonts w:cs="Times New Roman"/>
        </w:rPr>
        <w:t>2.1.52.</w:t>
      </w:r>
      <w:r w:rsidRPr="00982270">
        <w:rPr>
          <w:rFonts w:cs="Times New Roman"/>
        </w:rPr>
        <w:tab/>
        <w:t>Permitir gerar, editar e complementar as agendas das Reuniões Plenárias;</w:t>
      </w:r>
    </w:p>
    <w:p w:rsidR="00982270" w:rsidRPr="00982270" w:rsidRDefault="00982270" w:rsidP="00982270">
      <w:pPr>
        <w:jc w:val="both"/>
        <w:rPr>
          <w:rFonts w:cs="Times New Roman"/>
        </w:rPr>
      </w:pPr>
      <w:r w:rsidRPr="00982270">
        <w:rPr>
          <w:rFonts w:cs="Times New Roman"/>
        </w:rPr>
        <w:t>2.1.53.</w:t>
      </w:r>
      <w:r w:rsidRPr="00982270">
        <w:rPr>
          <w:rFonts w:cs="Times New Roman"/>
        </w:rPr>
        <w:tab/>
        <w:t>Permitir gerar a ata da sessão a partir da minuta configurada, com registro automático das proposições e eventos da sessão;</w:t>
      </w:r>
    </w:p>
    <w:p w:rsidR="00982270" w:rsidRPr="00982270" w:rsidRDefault="00982270" w:rsidP="00982270">
      <w:pPr>
        <w:jc w:val="both"/>
        <w:rPr>
          <w:rFonts w:cs="Times New Roman"/>
        </w:rPr>
      </w:pPr>
      <w:r w:rsidRPr="00982270">
        <w:rPr>
          <w:rFonts w:cs="Times New Roman"/>
        </w:rPr>
        <w:t>2.1.54.</w:t>
      </w:r>
      <w:r w:rsidRPr="00982270">
        <w:rPr>
          <w:rFonts w:cs="Times New Roman"/>
        </w:rPr>
        <w:tab/>
        <w:t>Realizar o cadastro com controle de numeração para cada tipo de documento, além de textos modelo para facilitar a elaboração, utilizando-se de parâmetros pré-definidos, permitindo a inclusão de tabelas nos textos, a alteração de tipo de fonte, tamanho e cor de fontes, ter as funções de negrito, itálico, alinhamento e justificado, bordas, espaçamento entre parágrafos e linhas, inclusão de cabeçalho e rodapé, marcadores e numeração;</w:t>
      </w:r>
    </w:p>
    <w:p w:rsidR="00982270" w:rsidRPr="00982270" w:rsidRDefault="00982270" w:rsidP="00982270">
      <w:pPr>
        <w:jc w:val="both"/>
        <w:rPr>
          <w:rFonts w:cs="Times New Roman"/>
        </w:rPr>
      </w:pPr>
      <w:r w:rsidRPr="00982270">
        <w:rPr>
          <w:rFonts w:cs="Times New Roman"/>
        </w:rPr>
        <w:t>2.1.55.</w:t>
      </w:r>
      <w:r w:rsidRPr="00982270">
        <w:rPr>
          <w:rFonts w:cs="Times New Roman"/>
        </w:rPr>
        <w:tab/>
        <w:t>Possuir função de emissão de relatórios gerenciais;</w:t>
      </w:r>
    </w:p>
    <w:p w:rsidR="00982270" w:rsidRPr="00982270" w:rsidRDefault="00982270" w:rsidP="00982270">
      <w:pPr>
        <w:jc w:val="both"/>
        <w:rPr>
          <w:rFonts w:cs="Times New Roman"/>
        </w:rPr>
      </w:pPr>
      <w:r w:rsidRPr="00982270">
        <w:rPr>
          <w:rFonts w:cs="Times New Roman"/>
        </w:rPr>
        <w:t>2.1.56.</w:t>
      </w:r>
      <w:r w:rsidRPr="00982270">
        <w:rPr>
          <w:rFonts w:cs="Times New Roman"/>
        </w:rPr>
        <w:tab/>
        <w:t>Possuir ambiente centralizado para exibição dos processos administrativos e legislativos sob a responsabilidade do usuário, com direcionamento automático para o módulo específico (Administrativo ou Legislativo) quando realizada a abertura de um processo;</w:t>
      </w:r>
    </w:p>
    <w:p w:rsidR="00982270" w:rsidRPr="00982270" w:rsidRDefault="00982270" w:rsidP="00982270">
      <w:pPr>
        <w:jc w:val="both"/>
        <w:rPr>
          <w:rFonts w:cs="Times New Roman"/>
        </w:rPr>
      </w:pPr>
      <w:r w:rsidRPr="00982270">
        <w:rPr>
          <w:rFonts w:cs="Times New Roman"/>
        </w:rPr>
        <w:t>2.1.57.</w:t>
      </w:r>
      <w:r w:rsidRPr="00982270">
        <w:rPr>
          <w:rFonts w:cs="Times New Roman"/>
        </w:rPr>
        <w:tab/>
        <w:t>Possuir painel de prazos utilizando um sistema de cores no qual deve mostrar o prazo de execução para cada tarefa;</w:t>
      </w:r>
    </w:p>
    <w:p w:rsidR="00982270" w:rsidRPr="00982270" w:rsidRDefault="00982270" w:rsidP="00982270">
      <w:pPr>
        <w:jc w:val="both"/>
        <w:rPr>
          <w:rFonts w:cs="Times New Roman"/>
        </w:rPr>
      </w:pPr>
      <w:r w:rsidRPr="00982270">
        <w:rPr>
          <w:rFonts w:cs="Times New Roman"/>
        </w:rPr>
        <w:t>2.1.58.</w:t>
      </w:r>
      <w:r w:rsidRPr="00982270">
        <w:rPr>
          <w:rFonts w:cs="Times New Roman"/>
        </w:rPr>
        <w:tab/>
        <w:t>Possuir configuração de prazo em dias para alerta da expiração das tarefas;</w:t>
      </w:r>
    </w:p>
    <w:p w:rsidR="00982270" w:rsidRPr="00982270" w:rsidRDefault="00982270" w:rsidP="00982270">
      <w:pPr>
        <w:jc w:val="both"/>
        <w:rPr>
          <w:rFonts w:cs="Times New Roman"/>
        </w:rPr>
      </w:pPr>
      <w:r w:rsidRPr="00982270">
        <w:rPr>
          <w:rFonts w:cs="Times New Roman"/>
        </w:rPr>
        <w:t>2.1.59.</w:t>
      </w:r>
      <w:r w:rsidRPr="00982270">
        <w:rPr>
          <w:rFonts w:cs="Times New Roman"/>
        </w:rPr>
        <w:tab/>
        <w:t>O sistema deve mostrar de forma clara, qual tarefa do fluxo, o usuário responsável pelo processo deve executar;</w:t>
      </w:r>
    </w:p>
    <w:p w:rsidR="00982270" w:rsidRPr="00982270" w:rsidRDefault="00982270" w:rsidP="00982270">
      <w:pPr>
        <w:jc w:val="both"/>
        <w:rPr>
          <w:rFonts w:cs="Times New Roman"/>
        </w:rPr>
      </w:pPr>
      <w:r w:rsidRPr="00982270">
        <w:rPr>
          <w:rFonts w:cs="Times New Roman"/>
        </w:rPr>
        <w:t>2.1.60.</w:t>
      </w:r>
      <w:r w:rsidRPr="00982270">
        <w:rPr>
          <w:rFonts w:cs="Times New Roman"/>
        </w:rPr>
        <w:tab/>
        <w:t>Possibilitar a execução de tarefas em lote;</w:t>
      </w:r>
    </w:p>
    <w:p w:rsidR="00982270" w:rsidRPr="00982270" w:rsidRDefault="00982270" w:rsidP="00982270">
      <w:pPr>
        <w:jc w:val="both"/>
        <w:rPr>
          <w:rFonts w:cs="Times New Roman"/>
        </w:rPr>
      </w:pPr>
      <w:r w:rsidRPr="00982270">
        <w:rPr>
          <w:rFonts w:cs="Times New Roman"/>
        </w:rPr>
        <w:t>2.1.61.</w:t>
      </w:r>
      <w:r w:rsidRPr="00982270">
        <w:rPr>
          <w:rFonts w:cs="Times New Roman"/>
        </w:rPr>
        <w:tab/>
        <w:t>Permitir a impressão na integra do processo, contendo todos os documentos vinculados ao processo;</w:t>
      </w:r>
    </w:p>
    <w:p w:rsidR="00982270" w:rsidRPr="00982270" w:rsidRDefault="00982270" w:rsidP="00982270">
      <w:pPr>
        <w:jc w:val="both"/>
        <w:rPr>
          <w:rFonts w:cs="Times New Roman"/>
        </w:rPr>
      </w:pPr>
      <w:r w:rsidRPr="00982270">
        <w:rPr>
          <w:rFonts w:cs="Times New Roman"/>
        </w:rPr>
        <w:t>2.1.62.</w:t>
      </w:r>
      <w:r w:rsidRPr="00982270">
        <w:rPr>
          <w:rFonts w:cs="Times New Roman"/>
        </w:rPr>
        <w:tab/>
        <w:t>Na tela da proposição, o Sistema deve disponibilizar acesso ao workflow completo do processo, de forma gráfica, mostrando ao usuário todas as etapas do processo e a etapa atual;</w:t>
      </w:r>
    </w:p>
    <w:p w:rsidR="00982270" w:rsidRPr="00982270" w:rsidRDefault="00982270" w:rsidP="00982270">
      <w:pPr>
        <w:jc w:val="both"/>
        <w:rPr>
          <w:rFonts w:cs="Times New Roman"/>
        </w:rPr>
      </w:pPr>
      <w:r w:rsidRPr="00982270">
        <w:rPr>
          <w:rFonts w:cs="Times New Roman"/>
        </w:rPr>
        <w:t>2.1.63.</w:t>
      </w:r>
      <w:r w:rsidRPr="00982270">
        <w:rPr>
          <w:rFonts w:cs="Times New Roman"/>
        </w:rPr>
        <w:tab/>
        <w:t>Permitir assinatura eletrônica simples. Esta deverá ser realizada através do usuário e senha do assinante. Permitir a assinatura através da biometria e reconhecimento facial em dispositivos que possuam este recurso;</w:t>
      </w:r>
    </w:p>
    <w:p w:rsidR="00982270" w:rsidRPr="00982270" w:rsidRDefault="00982270" w:rsidP="00982270">
      <w:pPr>
        <w:jc w:val="both"/>
        <w:rPr>
          <w:rFonts w:cs="Times New Roman"/>
        </w:rPr>
      </w:pPr>
      <w:r w:rsidRPr="00982270">
        <w:rPr>
          <w:rFonts w:cs="Times New Roman"/>
        </w:rPr>
        <w:t>2.1.64.</w:t>
      </w:r>
      <w:r w:rsidRPr="00982270">
        <w:rPr>
          <w:rFonts w:cs="Times New Roman"/>
        </w:rPr>
        <w:tab/>
        <w:t xml:space="preserve">Permitir assinatura eletrônica simples gravando no manifesto da assinatura o IP e </w:t>
      </w:r>
      <w:proofErr w:type="spellStart"/>
      <w:r w:rsidRPr="00982270">
        <w:rPr>
          <w:rFonts w:cs="Times New Roman"/>
        </w:rPr>
        <w:t>geolocalização</w:t>
      </w:r>
      <w:proofErr w:type="spellEnd"/>
      <w:r w:rsidRPr="00982270">
        <w:rPr>
          <w:rFonts w:cs="Times New Roman"/>
        </w:rPr>
        <w:t xml:space="preserve"> da assinatura;</w:t>
      </w:r>
    </w:p>
    <w:p w:rsidR="00982270" w:rsidRPr="00982270" w:rsidRDefault="00982270" w:rsidP="00982270">
      <w:pPr>
        <w:jc w:val="both"/>
        <w:rPr>
          <w:rFonts w:cs="Times New Roman"/>
        </w:rPr>
      </w:pPr>
      <w:r w:rsidRPr="00982270">
        <w:rPr>
          <w:rFonts w:cs="Times New Roman"/>
        </w:rPr>
        <w:t>2.1.65.</w:t>
      </w:r>
      <w:r w:rsidRPr="00982270">
        <w:rPr>
          <w:rFonts w:cs="Times New Roman"/>
        </w:rPr>
        <w:tab/>
        <w:t>O Sistema deve ser capaz de mostrar o conteúdo de um processo/proposição no formato de uma estrutura de árvore, permitindo que o usuário selecione o documento que será visualizado;</w:t>
      </w:r>
    </w:p>
    <w:p w:rsidR="00982270" w:rsidRPr="00982270" w:rsidRDefault="00982270" w:rsidP="00982270">
      <w:pPr>
        <w:jc w:val="both"/>
        <w:rPr>
          <w:rFonts w:cs="Times New Roman"/>
        </w:rPr>
      </w:pPr>
      <w:r w:rsidRPr="00982270">
        <w:rPr>
          <w:rFonts w:cs="Times New Roman"/>
        </w:rPr>
        <w:lastRenderedPageBreak/>
        <w:t>2.1.66.</w:t>
      </w:r>
      <w:r w:rsidRPr="00982270">
        <w:rPr>
          <w:rFonts w:cs="Times New Roman"/>
        </w:rPr>
        <w:tab/>
        <w:t>Na tela da proposição, o Sistema deve disponibilizar um link para acessar a arvore do processo (</w:t>
      </w:r>
      <w:proofErr w:type="spellStart"/>
      <w:r w:rsidRPr="00982270">
        <w:rPr>
          <w:rFonts w:cs="Times New Roman"/>
        </w:rPr>
        <w:t>tree</w:t>
      </w:r>
      <w:proofErr w:type="spellEnd"/>
      <w:r w:rsidRPr="00982270">
        <w:rPr>
          <w:rFonts w:cs="Times New Roman"/>
        </w:rPr>
        <w:t xml:space="preserve"> </w:t>
      </w:r>
      <w:proofErr w:type="spellStart"/>
      <w:r w:rsidRPr="00982270">
        <w:rPr>
          <w:rFonts w:cs="Times New Roman"/>
        </w:rPr>
        <w:t>view</w:t>
      </w:r>
      <w:proofErr w:type="spellEnd"/>
      <w:r w:rsidRPr="00982270">
        <w:rPr>
          <w:rFonts w:cs="Times New Roman"/>
        </w:rPr>
        <w:t>), devendo conter em sua estrutura a exibição de todos os documentos do processo organizados por ordem de inclusão, na vertical, e na lateral a exibição do respectivo documento, em um modo de visualização denominado de “árvore de documentos do processo”;</w:t>
      </w:r>
    </w:p>
    <w:p w:rsidR="00982270" w:rsidRPr="00982270" w:rsidRDefault="00982270" w:rsidP="00982270">
      <w:pPr>
        <w:jc w:val="both"/>
        <w:rPr>
          <w:rFonts w:cs="Times New Roman"/>
        </w:rPr>
      </w:pPr>
      <w:r w:rsidRPr="00982270">
        <w:rPr>
          <w:rFonts w:cs="Times New Roman"/>
        </w:rPr>
        <w:t>2.1.67.</w:t>
      </w:r>
      <w:r w:rsidRPr="00982270">
        <w:rPr>
          <w:rFonts w:cs="Times New Roman"/>
        </w:rPr>
        <w:tab/>
        <w:t xml:space="preserve">Deve possuir um </w:t>
      </w:r>
      <w:proofErr w:type="spellStart"/>
      <w:r w:rsidRPr="00982270">
        <w:rPr>
          <w:rFonts w:cs="Times New Roman"/>
        </w:rPr>
        <w:t>dashboard</w:t>
      </w:r>
      <w:proofErr w:type="spellEnd"/>
      <w:r w:rsidRPr="00982270">
        <w:rPr>
          <w:rFonts w:cs="Times New Roman"/>
        </w:rPr>
        <w:t xml:space="preserve"> onde contenha as seguintes informações: Assinaturas pendentes, proposições em elaboração, proposições em tramitação, proposições concluídas, proposições </w:t>
      </w:r>
      <w:proofErr w:type="gramStart"/>
      <w:r w:rsidRPr="00982270">
        <w:rPr>
          <w:rFonts w:cs="Times New Roman"/>
        </w:rPr>
        <w:t>sob responsabilidade</w:t>
      </w:r>
      <w:proofErr w:type="gramEnd"/>
      <w:r w:rsidRPr="00982270">
        <w:rPr>
          <w:rFonts w:cs="Times New Roman"/>
        </w:rPr>
        <w:t xml:space="preserve"> do usuário, proposições por repartição que o usuário pertence, tarefas sob responsabilidade do usuário e tarefas que estão com prazo vencidos e a vencer.</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2.2</w:t>
      </w:r>
      <w:r w:rsidRPr="00982270">
        <w:rPr>
          <w:rFonts w:cs="Times New Roman"/>
          <w:b/>
        </w:rPr>
        <w:tab/>
        <w:t>PROCESSOS ADMINISTRATIVOS</w:t>
      </w:r>
    </w:p>
    <w:p w:rsidR="00982270" w:rsidRPr="00982270" w:rsidRDefault="00982270" w:rsidP="00982270">
      <w:pPr>
        <w:jc w:val="both"/>
        <w:rPr>
          <w:rFonts w:cs="Times New Roman"/>
        </w:rPr>
      </w:pPr>
      <w:r w:rsidRPr="00982270">
        <w:rPr>
          <w:rFonts w:cs="Times New Roman"/>
        </w:rPr>
        <w:t>2.2.1.</w:t>
      </w:r>
      <w:r w:rsidRPr="00982270">
        <w:rPr>
          <w:rFonts w:cs="Times New Roman"/>
        </w:rPr>
        <w:tab/>
        <w:t xml:space="preserve">Deve ter como objetivo registrar e acompanhar todos os processos administrativos, fornecendo informações </w:t>
      </w:r>
      <w:proofErr w:type="gramStart"/>
      <w:r w:rsidRPr="00982270">
        <w:rPr>
          <w:rFonts w:cs="Times New Roman"/>
        </w:rPr>
        <w:t>rápidas e confiáveis a respeito de todo o documento em trâmite ou arquivado, do início</w:t>
      </w:r>
      <w:proofErr w:type="gramEnd"/>
      <w:r w:rsidRPr="00982270">
        <w:rPr>
          <w:rFonts w:cs="Times New Roman"/>
        </w:rPr>
        <w:t xml:space="preserve"> até o seu encerramento;</w:t>
      </w:r>
    </w:p>
    <w:p w:rsidR="00982270" w:rsidRPr="00982270" w:rsidRDefault="00982270" w:rsidP="00982270">
      <w:pPr>
        <w:jc w:val="both"/>
        <w:rPr>
          <w:rFonts w:cs="Times New Roman"/>
        </w:rPr>
      </w:pPr>
      <w:r w:rsidRPr="00982270">
        <w:rPr>
          <w:rFonts w:cs="Times New Roman"/>
        </w:rPr>
        <w:t>2.2.2.</w:t>
      </w:r>
      <w:r w:rsidRPr="00982270">
        <w:rPr>
          <w:rFonts w:cs="Times New Roman"/>
        </w:rPr>
        <w:tab/>
        <w:t xml:space="preserve">Deverá estar integrado com o módulo do gerenciamento eletrônico de documentos, para a guarda dos documentos eletrônicos e assinados digitalmente através </w:t>
      </w:r>
      <w:proofErr w:type="gramStart"/>
      <w:r w:rsidRPr="00982270">
        <w:rPr>
          <w:rFonts w:cs="Times New Roman"/>
        </w:rPr>
        <w:t>da</w:t>
      </w:r>
      <w:proofErr w:type="gramEnd"/>
      <w:r w:rsidRPr="00982270">
        <w:rPr>
          <w:rFonts w:cs="Times New Roman"/>
        </w:rPr>
        <w:t xml:space="preserve"> </w:t>
      </w:r>
    </w:p>
    <w:p w:rsidR="00982270" w:rsidRPr="00982270" w:rsidRDefault="00982270" w:rsidP="00982270">
      <w:pPr>
        <w:jc w:val="both"/>
        <w:rPr>
          <w:rFonts w:cs="Times New Roman"/>
        </w:rPr>
      </w:pPr>
      <w:proofErr w:type="gramStart"/>
      <w:r w:rsidRPr="00982270">
        <w:rPr>
          <w:rFonts w:cs="Times New Roman"/>
        </w:rPr>
        <w:t>certificação</w:t>
      </w:r>
      <w:proofErr w:type="gramEnd"/>
      <w:r w:rsidRPr="00982270">
        <w:rPr>
          <w:rFonts w:cs="Times New Roman"/>
        </w:rPr>
        <w:t xml:space="preserve"> digital padrão ICP-Brasil, com identificação do local virtual do armazenamento eletrônico e da tabela de temporalidade;</w:t>
      </w:r>
    </w:p>
    <w:p w:rsidR="00982270" w:rsidRPr="00982270" w:rsidRDefault="00982270" w:rsidP="00982270">
      <w:pPr>
        <w:jc w:val="both"/>
        <w:rPr>
          <w:rFonts w:cs="Times New Roman"/>
        </w:rPr>
      </w:pPr>
      <w:r w:rsidRPr="00982270">
        <w:rPr>
          <w:rFonts w:cs="Times New Roman"/>
        </w:rPr>
        <w:t>2.2.3.</w:t>
      </w:r>
      <w:r w:rsidRPr="00982270">
        <w:rPr>
          <w:rFonts w:cs="Times New Roman"/>
        </w:rPr>
        <w:tab/>
        <w:t>Permitir a assinatura eletrônica dos documentos, através de certificação digital padrão ICP-Brasil;</w:t>
      </w:r>
    </w:p>
    <w:p w:rsidR="00982270" w:rsidRPr="00982270" w:rsidRDefault="00982270" w:rsidP="00982270">
      <w:pPr>
        <w:jc w:val="both"/>
        <w:rPr>
          <w:rFonts w:cs="Times New Roman"/>
        </w:rPr>
      </w:pPr>
      <w:r w:rsidRPr="00982270">
        <w:rPr>
          <w:rFonts w:cs="Times New Roman"/>
        </w:rPr>
        <w:t>2.2.4.</w:t>
      </w:r>
      <w:r w:rsidRPr="00982270">
        <w:rPr>
          <w:rFonts w:cs="Times New Roman"/>
        </w:rPr>
        <w:tab/>
        <w:t>Deve conter suporte à Assinatura Digital em todas as funções que forem cabíveis de aplicação desta funcionalidade. Gerar assinatura eletrônica para documentos do formato PDF utilizando a certificação digital tipo A1 e A3 (</w:t>
      </w:r>
      <w:proofErr w:type="spellStart"/>
      <w:r w:rsidRPr="00982270">
        <w:rPr>
          <w:rFonts w:cs="Times New Roman"/>
        </w:rPr>
        <w:t>Smart</w:t>
      </w:r>
      <w:proofErr w:type="spellEnd"/>
      <w:r w:rsidRPr="00982270">
        <w:rPr>
          <w:rFonts w:cs="Times New Roman"/>
        </w:rPr>
        <w:t xml:space="preserve"> </w:t>
      </w:r>
      <w:proofErr w:type="spellStart"/>
      <w:r w:rsidRPr="00982270">
        <w:rPr>
          <w:rFonts w:cs="Times New Roman"/>
        </w:rPr>
        <w:t>card</w:t>
      </w:r>
      <w:proofErr w:type="spellEnd"/>
      <w:r w:rsidRPr="00982270">
        <w:rPr>
          <w:rFonts w:cs="Times New Roman"/>
        </w:rPr>
        <w:t xml:space="preserve"> ou </w:t>
      </w:r>
      <w:proofErr w:type="spellStart"/>
      <w:r w:rsidRPr="00982270">
        <w:rPr>
          <w:rFonts w:cs="Times New Roman"/>
        </w:rPr>
        <w:t>token</w:t>
      </w:r>
      <w:proofErr w:type="spellEnd"/>
      <w:r w:rsidRPr="00982270">
        <w:rPr>
          <w:rFonts w:cs="Times New Roman"/>
        </w:rPr>
        <w:t>) como raiz certificadora ICP- BRASIL;</w:t>
      </w:r>
    </w:p>
    <w:p w:rsidR="00982270" w:rsidRPr="00982270" w:rsidRDefault="00982270" w:rsidP="00982270">
      <w:pPr>
        <w:jc w:val="both"/>
        <w:rPr>
          <w:rFonts w:cs="Times New Roman"/>
        </w:rPr>
      </w:pPr>
      <w:r w:rsidRPr="00982270">
        <w:rPr>
          <w:rFonts w:cs="Times New Roman"/>
        </w:rPr>
        <w:t>2.2.5.</w:t>
      </w:r>
      <w:r w:rsidRPr="00982270">
        <w:rPr>
          <w:rFonts w:cs="Times New Roman"/>
        </w:rPr>
        <w:tab/>
        <w:t>Permitir assinatura em lote e de forma individualizada.</w:t>
      </w:r>
    </w:p>
    <w:p w:rsidR="00982270" w:rsidRPr="00982270" w:rsidRDefault="00982270" w:rsidP="00982270">
      <w:pPr>
        <w:jc w:val="both"/>
        <w:rPr>
          <w:rFonts w:cs="Times New Roman"/>
        </w:rPr>
      </w:pPr>
      <w:r w:rsidRPr="00982270">
        <w:rPr>
          <w:rFonts w:cs="Times New Roman"/>
        </w:rPr>
        <w:t>2.2.6.</w:t>
      </w:r>
      <w:r w:rsidRPr="00982270">
        <w:rPr>
          <w:rFonts w:cs="Times New Roman"/>
        </w:rPr>
        <w:tab/>
        <w:t>Possuir funcionalidade de autenticação virtual dos documentos;</w:t>
      </w:r>
    </w:p>
    <w:p w:rsidR="00982270" w:rsidRPr="00982270" w:rsidRDefault="00982270" w:rsidP="00982270">
      <w:pPr>
        <w:jc w:val="both"/>
        <w:rPr>
          <w:rFonts w:cs="Times New Roman"/>
        </w:rPr>
      </w:pPr>
      <w:r w:rsidRPr="00982270">
        <w:rPr>
          <w:rFonts w:cs="Times New Roman"/>
        </w:rPr>
        <w:t>2.2.7.</w:t>
      </w:r>
      <w:r w:rsidRPr="00982270">
        <w:rPr>
          <w:rFonts w:cs="Times New Roman"/>
        </w:rPr>
        <w:tab/>
        <w:t>A numeração deverá obrigatoriamente ser sequencial PARA CADA TIPO DE MATÉRIA (não será aceita uma sequência única de numeração), identificando o autor, data e hora da protocolização, além do número de protocolo geral;</w:t>
      </w:r>
    </w:p>
    <w:p w:rsidR="00982270" w:rsidRPr="00982270" w:rsidRDefault="00982270" w:rsidP="00982270">
      <w:pPr>
        <w:jc w:val="both"/>
        <w:rPr>
          <w:rFonts w:cs="Times New Roman"/>
        </w:rPr>
      </w:pPr>
      <w:r w:rsidRPr="00982270">
        <w:rPr>
          <w:rFonts w:cs="Times New Roman"/>
        </w:rPr>
        <w:t>2.2.8.</w:t>
      </w:r>
      <w:r w:rsidRPr="00982270">
        <w:rPr>
          <w:rFonts w:cs="Times New Roman"/>
        </w:rPr>
        <w:tab/>
        <w:t>Emitir comprovante de protocolização para o autor no momento da inclusão do processo;</w:t>
      </w:r>
    </w:p>
    <w:p w:rsidR="00982270" w:rsidRPr="00982270" w:rsidRDefault="00982270" w:rsidP="00982270">
      <w:pPr>
        <w:jc w:val="both"/>
        <w:rPr>
          <w:rFonts w:cs="Times New Roman"/>
        </w:rPr>
      </w:pPr>
      <w:r w:rsidRPr="00982270">
        <w:rPr>
          <w:rFonts w:cs="Times New Roman"/>
        </w:rPr>
        <w:lastRenderedPageBreak/>
        <w:t>2.2.9.</w:t>
      </w:r>
      <w:r w:rsidRPr="00982270">
        <w:rPr>
          <w:rFonts w:cs="Times New Roman"/>
        </w:rPr>
        <w:tab/>
        <w:t xml:space="preserve">Permitir o protocolo eletrônico dos documentos, com a finalidade de implantação do processo eletrônico 100% virtual, podendo o protocolo </w:t>
      </w:r>
      <w:proofErr w:type="gramStart"/>
      <w:r w:rsidRPr="00982270">
        <w:rPr>
          <w:rFonts w:cs="Times New Roman"/>
        </w:rPr>
        <w:t>ser</w:t>
      </w:r>
      <w:proofErr w:type="gramEnd"/>
      <w:r w:rsidRPr="00982270">
        <w:rPr>
          <w:rFonts w:cs="Times New Roman"/>
        </w:rPr>
        <w:t xml:space="preserve"> efetuado pelo próprio autor do documento, ou ficar aguardando protocolo pelo setor da Casa;</w:t>
      </w:r>
    </w:p>
    <w:p w:rsidR="00982270" w:rsidRPr="00982270" w:rsidRDefault="00982270" w:rsidP="00982270">
      <w:pPr>
        <w:jc w:val="both"/>
        <w:rPr>
          <w:rFonts w:cs="Times New Roman"/>
        </w:rPr>
      </w:pPr>
      <w:r w:rsidRPr="00982270">
        <w:rPr>
          <w:rFonts w:cs="Times New Roman"/>
        </w:rPr>
        <w:t>2.2.10.</w:t>
      </w:r>
      <w:r w:rsidRPr="00982270">
        <w:rPr>
          <w:rFonts w:cs="Times New Roman"/>
        </w:rPr>
        <w:tab/>
        <w:t>No momento do protocolo, o sistema deverá permitir realizar uma pesquisa na base de dados, para verificar a existência de proposições iguais ou semelhantes a que está sendo protocolada;</w:t>
      </w:r>
    </w:p>
    <w:p w:rsidR="00982270" w:rsidRPr="00982270" w:rsidRDefault="00982270" w:rsidP="00982270">
      <w:pPr>
        <w:jc w:val="both"/>
        <w:rPr>
          <w:rFonts w:cs="Times New Roman"/>
        </w:rPr>
      </w:pPr>
      <w:r w:rsidRPr="00982270">
        <w:rPr>
          <w:rFonts w:cs="Times New Roman"/>
        </w:rPr>
        <w:t>2.2.11.</w:t>
      </w:r>
      <w:r w:rsidRPr="00982270">
        <w:rPr>
          <w:rFonts w:cs="Times New Roman"/>
        </w:rPr>
        <w:tab/>
        <w:t>Permitir anexação de documentos, bem como assinatura digital padrão ICP- Brasil para os anexos;</w:t>
      </w:r>
    </w:p>
    <w:p w:rsidR="00982270" w:rsidRPr="00982270" w:rsidRDefault="00982270" w:rsidP="00982270">
      <w:pPr>
        <w:jc w:val="both"/>
        <w:rPr>
          <w:rFonts w:cs="Times New Roman"/>
        </w:rPr>
      </w:pPr>
      <w:r w:rsidRPr="00982270">
        <w:rPr>
          <w:rFonts w:cs="Times New Roman"/>
        </w:rPr>
        <w:t>2.2.12.</w:t>
      </w:r>
      <w:r w:rsidRPr="00982270">
        <w:rPr>
          <w:rFonts w:cs="Times New Roman"/>
        </w:rPr>
        <w:tab/>
        <w:t xml:space="preserve">Possibilitar a vinculação de processos por </w:t>
      </w:r>
      <w:proofErr w:type="spellStart"/>
      <w:r w:rsidRPr="00982270">
        <w:rPr>
          <w:rFonts w:cs="Times New Roman"/>
        </w:rPr>
        <w:t>apensação</w:t>
      </w:r>
      <w:proofErr w:type="spellEnd"/>
      <w:r w:rsidRPr="00982270">
        <w:rPr>
          <w:rFonts w:cs="Times New Roman"/>
        </w:rPr>
        <w:t xml:space="preserve"> ou anexação;</w:t>
      </w:r>
    </w:p>
    <w:p w:rsidR="00982270" w:rsidRPr="00982270" w:rsidRDefault="00982270" w:rsidP="00982270">
      <w:pPr>
        <w:jc w:val="both"/>
        <w:rPr>
          <w:rFonts w:cs="Times New Roman"/>
        </w:rPr>
      </w:pPr>
      <w:r w:rsidRPr="00982270">
        <w:rPr>
          <w:rFonts w:cs="Times New Roman"/>
        </w:rPr>
        <w:t>2.2.13.</w:t>
      </w:r>
      <w:r w:rsidRPr="00982270">
        <w:rPr>
          <w:rFonts w:cs="Times New Roman"/>
        </w:rPr>
        <w:tab/>
        <w:t>Possibilitar a digitalização de documentos solicitados no cadastramento do processo e também os documentos anexados ao processo;</w:t>
      </w:r>
    </w:p>
    <w:p w:rsidR="00982270" w:rsidRPr="00982270" w:rsidRDefault="00982270" w:rsidP="00982270">
      <w:pPr>
        <w:jc w:val="both"/>
        <w:rPr>
          <w:rFonts w:cs="Times New Roman"/>
        </w:rPr>
      </w:pPr>
      <w:r w:rsidRPr="00982270">
        <w:rPr>
          <w:rFonts w:cs="Times New Roman"/>
        </w:rPr>
        <w:t>2.2.14.</w:t>
      </w:r>
      <w:r w:rsidRPr="00982270">
        <w:rPr>
          <w:rFonts w:cs="Times New Roman"/>
        </w:rPr>
        <w:tab/>
        <w:t xml:space="preserve">Modelagem gráfica através de workflows nativos do sistema, utilizando padrão BPMN (Business </w:t>
      </w:r>
      <w:proofErr w:type="spellStart"/>
      <w:r w:rsidRPr="00982270">
        <w:rPr>
          <w:rFonts w:cs="Times New Roman"/>
        </w:rPr>
        <w:t>Process</w:t>
      </w:r>
      <w:proofErr w:type="spellEnd"/>
      <w:r w:rsidRPr="00982270">
        <w:rPr>
          <w:rFonts w:cs="Times New Roman"/>
        </w:rPr>
        <w:t xml:space="preserve"> Management </w:t>
      </w:r>
      <w:proofErr w:type="spellStart"/>
      <w:r w:rsidRPr="00982270">
        <w:rPr>
          <w:rFonts w:cs="Times New Roman"/>
        </w:rPr>
        <w:t>Notation</w:t>
      </w:r>
      <w:proofErr w:type="spellEnd"/>
      <w:r w:rsidRPr="00982270">
        <w:rPr>
          <w:rFonts w:cs="Times New Roman"/>
        </w:rPr>
        <w:t>);</w:t>
      </w:r>
    </w:p>
    <w:p w:rsidR="00982270" w:rsidRPr="00982270" w:rsidRDefault="00982270" w:rsidP="00982270">
      <w:pPr>
        <w:jc w:val="both"/>
        <w:rPr>
          <w:rFonts w:cs="Times New Roman"/>
        </w:rPr>
      </w:pPr>
      <w:r w:rsidRPr="00982270">
        <w:rPr>
          <w:rFonts w:cs="Times New Roman"/>
        </w:rPr>
        <w:t>2.2.15.</w:t>
      </w:r>
      <w:r w:rsidRPr="00982270">
        <w:rPr>
          <w:rFonts w:cs="Times New Roman"/>
        </w:rPr>
        <w:tab/>
        <w:t>Possibilitar a customização dos fluxos dos processos, estabelecendo as tarefas, responsabilidades e prazos, bem como a aplicação de condicionantes e parametrização de entradas de dados por atividade;</w:t>
      </w:r>
    </w:p>
    <w:p w:rsidR="00982270" w:rsidRPr="00982270" w:rsidRDefault="00982270" w:rsidP="00982270">
      <w:pPr>
        <w:jc w:val="both"/>
        <w:rPr>
          <w:rFonts w:cs="Times New Roman"/>
        </w:rPr>
      </w:pPr>
      <w:r w:rsidRPr="00982270">
        <w:rPr>
          <w:rFonts w:cs="Times New Roman"/>
        </w:rPr>
        <w:t>2.2.16.</w:t>
      </w:r>
      <w:r w:rsidRPr="00982270">
        <w:rPr>
          <w:rFonts w:cs="Times New Roman"/>
        </w:rPr>
        <w:tab/>
        <w:t xml:space="preserve">Possibilitar a configuração de tarefas a serem executadas automaticamente no fluxo, com entrada de dados e condições de execução </w:t>
      </w:r>
      <w:proofErr w:type="spellStart"/>
      <w:r w:rsidRPr="00982270">
        <w:rPr>
          <w:rFonts w:cs="Times New Roman"/>
        </w:rPr>
        <w:t>pré</w:t>
      </w:r>
      <w:proofErr w:type="spellEnd"/>
      <w:r w:rsidRPr="00982270">
        <w:rPr>
          <w:rFonts w:cs="Times New Roman"/>
        </w:rPr>
        <w:t>- configuráveis;</w:t>
      </w:r>
    </w:p>
    <w:p w:rsidR="00982270" w:rsidRPr="00982270" w:rsidRDefault="00982270" w:rsidP="00982270">
      <w:pPr>
        <w:jc w:val="both"/>
        <w:rPr>
          <w:rFonts w:cs="Times New Roman"/>
        </w:rPr>
      </w:pPr>
      <w:r w:rsidRPr="00982270">
        <w:rPr>
          <w:rFonts w:cs="Times New Roman"/>
        </w:rPr>
        <w:t>2.2.17.</w:t>
      </w:r>
      <w:r w:rsidRPr="00982270">
        <w:rPr>
          <w:rFonts w:cs="Times New Roman"/>
        </w:rPr>
        <w:tab/>
        <w:t>Validação da consistência de fluxos e tarefas, para manter a integridade na execução dos processos;</w:t>
      </w:r>
    </w:p>
    <w:p w:rsidR="00982270" w:rsidRPr="00982270" w:rsidRDefault="00982270" w:rsidP="00982270">
      <w:pPr>
        <w:jc w:val="both"/>
        <w:rPr>
          <w:rFonts w:cs="Times New Roman"/>
        </w:rPr>
      </w:pPr>
      <w:r w:rsidRPr="00982270">
        <w:rPr>
          <w:rFonts w:cs="Times New Roman"/>
        </w:rPr>
        <w:t>2.2.18.</w:t>
      </w:r>
      <w:r w:rsidRPr="00982270">
        <w:rPr>
          <w:rFonts w:cs="Times New Roman"/>
        </w:rPr>
        <w:tab/>
        <w:t>Permitir a configuração de mais de um fluxo para o mesmo tipo de documento, podendo o usuário fazer a definição de qual será utilizado;</w:t>
      </w:r>
    </w:p>
    <w:p w:rsidR="00982270" w:rsidRPr="00982270" w:rsidRDefault="00982270" w:rsidP="00982270">
      <w:pPr>
        <w:jc w:val="both"/>
        <w:rPr>
          <w:rFonts w:cs="Times New Roman"/>
        </w:rPr>
      </w:pPr>
      <w:r w:rsidRPr="00982270">
        <w:rPr>
          <w:rFonts w:cs="Times New Roman"/>
        </w:rPr>
        <w:t>2.2.19.</w:t>
      </w:r>
      <w:r w:rsidRPr="00982270">
        <w:rPr>
          <w:rFonts w:cs="Times New Roman"/>
        </w:rPr>
        <w:tab/>
        <w:t>Possibilitar que um processo possa seguir, concomitantemente, por diversas repartições, em fluxos alternativos, até seu retorno para o fluxo original;</w:t>
      </w:r>
    </w:p>
    <w:p w:rsidR="00982270" w:rsidRPr="00982270" w:rsidRDefault="00982270" w:rsidP="00982270">
      <w:pPr>
        <w:jc w:val="both"/>
        <w:rPr>
          <w:rFonts w:cs="Times New Roman"/>
        </w:rPr>
      </w:pPr>
      <w:r w:rsidRPr="00982270">
        <w:rPr>
          <w:rFonts w:cs="Times New Roman"/>
        </w:rPr>
        <w:t>2.2.20.</w:t>
      </w:r>
      <w:r w:rsidRPr="00982270">
        <w:rPr>
          <w:rFonts w:cs="Times New Roman"/>
        </w:rPr>
        <w:tab/>
        <w:t>Possibilitar a inclusão de comentários ao processo, bem como respostas relacionadas, permitindo a formatação do texto em padrão MARKDOWN;</w:t>
      </w:r>
    </w:p>
    <w:p w:rsidR="00982270" w:rsidRPr="00982270" w:rsidRDefault="00982270" w:rsidP="00982270">
      <w:pPr>
        <w:jc w:val="both"/>
        <w:rPr>
          <w:rFonts w:cs="Times New Roman"/>
        </w:rPr>
      </w:pPr>
      <w:r w:rsidRPr="00982270">
        <w:rPr>
          <w:rFonts w:cs="Times New Roman"/>
        </w:rPr>
        <w:t>2.2.21.</w:t>
      </w:r>
      <w:r w:rsidRPr="00982270">
        <w:rPr>
          <w:rFonts w:cs="Times New Roman"/>
        </w:rPr>
        <w:tab/>
        <w:t>Permitir que as proposições possam assumir fluxos alternativos de tramitação, conforme a configuração do seu fluxo principal, seguindo critérios de aceitação definidos no mesmo;</w:t>
      </w:r>
    </w:p>
    <w:p w:rsidR="00982270" w:rsidRPr="00982270" w:rsidRDefault="00982270" w:rsidP="00982270">
      <w:pPr>
        <w:jc w:val="both"/>
        <w:rPr>
          <w:rFonts w:cs="Times New Roman"/>
        </w:rPr>
      </w:pPr>
      <w:r w:rsidRPr="00982270">
        <w:rPr>
          <w:rFonts w:cs="Times New Roman"/>
        </w:rPr>
        <w:t>2.2.22.</w:t>
      </w:r>
      <w:r w:rsidRPr="00982270">
        <w:rPr>
          <w:rFonts w:cs="Times New Roman"/>
        </w:rPr>
        <w:tab/>
        <w:t>Utilizar para conexão o protocolo de segurança HTTPS;</w:t>
      </w:r>
    </w:p>
    <w:p w:rsidR="00982270" w:rsidRPr="00982270" w:rsidRDefault="00982270" w:rsidP="00982270">
      <w:pPr>
        <w:jc w:val="both"/>
        <w:rPr>
          <w:rFonts w:cs="Times New Roman"/>
        </w:rPr>
      </w:pPr>
      <w:r w:rsidRPr="00982270">
        <w:rPr>
          <w:rFonts w:cs="Times New Roman"/>
        </w:rPr>
        <w:t xml:space="preserve">Permitir acesso, também através de smartphones e </w:t>
      </w:r>
      <w:proofErr w:type="spellStart"/>
      <w:r w:rsidRPr="00982270">
        <w:rPr>
          <w:rFonts w:cs="Times New Roman"/>
        </w:rPr>
        <w:t>tablets</w:t>
      </w:r>
      <w:proofErr w:type="spellEnd"/>
      <w:r w:rsidRPr="00982270">
        <w:rPr>
          <w:rFonts w:cs="Times New Roman"/>
        </w:rPr>
        <w:t xml:space="preserve">, com </w:t>
      </w:r>
      <w:proofErr w:type="spellStart"/>
      <w:r w:rsidRPr="00982270">
        <w:rPr>
          <w:rFonts w:cs="Times New Roman"/>
        </w:rPr>
        <w:t>responsividade</w:t>
      </w:r>
      <w:proofErr w:type="spellEnd"/>
      <w:r w:rsidRPr="00982270">
        <w:rPr>
          <w:rFonts w:cs="Times New Roman"/>
        </w:rPr>
        <w:t xml:space="preserve"> das telas e funções;</w:t>
      </w:r>
    </w:p>
    <w:p w:rsidR="00982270" w:rsidRPr="00982270" w:rsidRDefault="00982270" w:rsidP="00982270">
      <w:pPr>
        <w:jc w:val="both"/>
        <w:rPr>
          <w:rFonts w:cs="Times New Roman"/>
        </w:rPr>
      </w:pPr>
      <w:r w:rsidRPr="00982270">
        <w:rPr>
          <w:rFonts w:cs="Times New Roman"/>
        </w:rPr>
        <w:lastRenderedPageBreak/>
        <w:t>2.2.23.</w:t>
      </w:r>
      <w:r w:rsidRPr="00982270">
        <w:rPr>
          <w:rFonts w:cs="Times New Roman"/>
        </w:rPr>
        <w:tab/>
        <w:t>Autenticação de usuários utilizando para autorização dos mesmos o padrão OA- uth2, possibilitando a gestão única dos usuários;</w:t>
      </w:r>
    </w:p>
    <w:p w:rsidR="00982270" w:rsidRPr="00982270" w:rsidRDefault="00982270" w:rsidP="00982270">
      <w:pPr>
        <w:jc w:val="both"/>
        <w:rPr>
          <w:rFonts w:cs="Times New Roman"/>
        </w:rPr>
      </w:pPr>
      <w:r w:rsidRPr="00982270">
        <w:rPr>
          <w:rFonts w:cs="Times New Roman"/>
        </w:rPr>
        <w:t>2.2.24.</w:t>
      </w:r>
      <w:r w:rsidRPr="00982270">
        <w:rPr>
          <w:rFonts w:cs="Times New Roman"/>
        </w:rPr>
        <w:tab/>
        <w:t xml:space="preserve">Possibilitar o </w:t>
      </w:r>
      <w:proofErr w:type="spellStart"/>
      <w:r w:rsidRPr="00982270">
        <w:rPr>
          <w:rFonts w:cs="Times New Roman"/>
        </w:rPr>
        <w:t>Login</w:t>
      </w:r>
      <w:proofErr w:type="spellEnd"/>
      <w:r w:rsidRPr="00982270">
        <w:rPr>
          <w:rFonts w:cs="Times New Roman"/>
        </w:rPr>
        <w:t xml:space="preserve"> através de biometria em dispositivos mobile e computadores.</w:t>
      </w:r>
    </w:p>
    <w:p w:rsidR="00982270" w:rsidRPr="00982270" w:rsidRDefault="00982270" w:rsidP="00982270">
      <w:pPr>
        <w:jc w:val="both"/>
        <w:rPr>
          <w:rFonts w:cs="Times New Roman"/>
        </w:rPr>
      </w:pPr>
      <w:r w:rsidRPr="00982270">
        <w:rPr>
          <w:rFonts w:cs="Times New Roman"/>
        </w:rPr>
        <w:t>2.2.25.</w:t>
      </w:r>
      <w:r w:rsidRPr="00982270">
        <w:rPr>
          <w:rFonts w:cs="Times New Roman"/>
        </w:rPr>
        <w:tab/>
        <w:t xml:space="preserve">Possibilitar o controle de acessos e permissões aos usuários de forma </w:t>
      </w:r>
    </w:p>
    <w:p w:rsidR="00982270" w:rsidRPr="00982270" w:rsidRDefault="00982270" w:rsidP="00982270">
      <w:pPr>
        <w:jc w:val="both"/>
        <w:rPr>
          <w:rFonts w:cs="Times New Roman"/>
        </w:rPr>
      </w:pPr>
      <w:r w:rsidRPr="00982270">
        <w:rPr>
          <w:rFonts w:cs="Times New Roman"/>
        </w:rPr>
        <w:t>2.2.26.</w:t>
      </w:r>
      <w:r w:rsidRPr="00982270">
        <w:rPr>
          <w:rFonts w:cs="Times New Roman"/>
        </w:rPr>
        <w:tab/>
        <w:t>individualizada e por grupo de usuários definidos por perfil;</w:t>
      </w:r>
    </w:p>
    <w:p w:rsidR="00982270" w:rsidRPr="00982270" w:rsidRDefault="00982270" w:rsidP="00982270">
      <w:pPr>
        <w:jc w:val="both"/>
        <w:rPr>
          <w:rFonts w:cs="Times New Roman"/>
        </w:rPr>
      </w:pPr>
      <w:r w:rsidRPr="00982270">
        <w:rPr>
          <w:rFonts w:cs="Times New Roman"/>
        </w:rPr>
        <w:t>2.2.27.</w:t>
      </w:r>
      <w:r w:rsidRPr="00982270">
        <w:rPr>
          <w:rFonts w:cs="Times New Roman"/>
        </w:rPr>
        <w:tab/>
        <w:t>Possibilitar o cadastramento dos usuários com diferenciação entre vereadores e servidores;</w:t>
      </w:r>
    </w:p>
    <w:p w:rsidR="00982270" w:rsidRPr="00982270" w:rsidRDefault="00982270" w:rsidP="00982270">
      <w:pPr>
        <w:jc w:val="both"/>
        <w:rPr>
          <w:rFonts w:cs="Times New Roman"/>
        </w:rPr>
      </w:pPr>
      <w:r w:rsidRPr="00982270">
        <w:rPr>
          <w:rFonts w:cs="Times New Roman"/>
        </w:rPr>
        <w:t>2.2.28.</w:t>
      </w:r>
      <w:r w:rsidRPr="00982270">
        <w:rPr>
          <w:rFonts w:cs="Times New Roman"/>
        </w:rPr>
        <w:tab/>
        <w:t xml:space="preserve">Possibilitar a elaboração de proposições e documentos através de textos modelos, em editor de textos online, acessível e </w:t>
      </w:r>
      <w:proofErr w:type="spellStart"/>
      <w:r w:rsidRPr="00982270">
        <w:rPr>
          <w:rFonts w:cs="Times New Roman"/>
        </w:rPr>
        <w:t>multiplataforma</w:t>
      </w:r>
      <w:proofErr w:type="spellEnd"/>
      <w:r w:rsidRPr="00982270">
        <w:rPr>
          <w:rFonts w:cs="Times New Roman"/>
        </w:rPr>
        <w:t>, com paginação nativa, quebra de páginas, layout da página com no mínimo Ofício, Carta e A4, com orientação retrato e paisagem com configuração de margens, parágrafos, cabeçalho e rodapé;</w:t>
      </w:r>
    </w:p>
    <w:p w:rsidR="00982270" w:rsidRPr="00982270" w:rsidRDefault="00982270" w:rsidP="00982270">
      <w:pPr>
        <w:jc w:val="both"/>
        <w:rPr>
          <w:rFonts w:cs="Times New Roman"/>
        </w:rPr>
      </w:pPr>
      <w:r w:rsidRPr="00982270">
        <w:rPr>
          <w:rFonts w:cs="Times New Roman"/>
        </w:rPr>
        <w:t>2.2.29.</w:t>
      </w:r>
      <w:r w:rsidRPr="00982270">
        <w:rPr>
          <w:rFonts w:cs="Times New Roman"/>
        </w:rPr>
        <w:tab/>
        <w:t>Possuir corretor ortográfico integrado ao editor de textos em linguagem PTBR (português brasileiro);</w:t>
      </w:r>
    </w:p>
    <w:p w:rsidR="00982270" w:rsidRPr="00982270" w:rsidRDefault="00982270" w:rsidP="00982270">
      <w:pPr>
        <w:jc w:val="both"/>
        <w:rPr>
          <w:rFonts w:cs="Times New Roman"/>
        </w:rPr>
      </w:pPr>
      <w:r w:rsidRPr="00982270">
        <w:rPr>
          <w:rFonts w:cs="Times New Roman"/>
        </w:rPr>
        <w:t>2.2.30.</w:t>
      </w:r>
      <w:r w:rsidRPr="00982270">
        <w:rPr>
          <w:rFonts w:cs="Times New Roman"/>
        </w:rPr>
        <w:tab/>
        <w:t>O Editor de textos deve permitir a exportação do texto para, no mínimo, os seguintes formatos: DOCX, ODT, PDF, TXT e RTF;</w:t>
      </w:r>
    </w:p>
    <w:p w:rsidR="00982270" w:rsidRPr="00982270" w:rsidRDefault="00982270" w:rsidP="00982270">
      <w:pPr>
        <w:jc w:val="both"/>
        <w:rPr>
          <w:rFonts w:cs="Times New Roman"/>
        </w:rPr>
      </w:pPr>
      <w:r w:rsidRPr="00982270">
        <w:rPr>
          <w:rFonts w:cs="Times New Roman"/>
        </w:rPr>
        <w:t>2.2.31.</w:t>
      </w:r>
      <w:r w:rsidRPr="00982270">
        <w:rPr>
          <w:rFonts w:cs="Times New Roman"/>
        </w:rPr>
        <w:tab/>
        <w:t>O Editor de textos deve permitir o compartilhamento do documento em fase de elaboração, possibilitando a edição on-line e simultânea por vários usuários e a visualização em tempo real do conteúdo editado por cada usuário;</w:t>
      </w:r>
    </w:p>
    <w:p w:rsidR="00982270" w:rsidRPr="00982270" w:rsidRDefault="00982270" w:rsidP="00982270">
      <w:pPr>
        <w:jc w:val="both"/>
        <w:rPr>
          <w:rFonts w:cs="Times New Roman"/>
        </w:rPr>
      </w:pPr>
      <w:r w:rsidRPr="00982270">
        <w:rPr>
          <w:rFonts w:cs="Times New Roman"/>
        </w:rPr>
        <w:t>2.2.32.</w:t>
      </w:r>
      <w:r w:rsidRPr="00982270">
        <w:rPr>
          <w:rFonts w:cs="Times New Roman"/>
        </w:rPr>
        <w:tab/>
        <w:t>Possibilitar o uso de parâmetros pré-definidos com substituição automática, armazenados em estrutura em nuvem para a integração com o editor online. A integração com um editor online visa permitir maior flexibilidade, usabilidade, colaboração em tempo real, fácil acesso, sendo uma ferramenta de distribuição gratuita;</w:t>
      </w:r>
    </w:p>
    <w:p w:rsidR="00982270" w:rsidRPr="00982270" w:rsidRDefault="00982270" w:rsidP="00982270">
      <w:pPr>
        <w:jc w:val="both"/>
        <w:rPr>
          <w:rFonts w:cs="Times New Roman"/>
        </w:rPr>
      </w:pPr>
      <w:r w:rsidRPr="00982270">
        <w:rPr>
          <w:rFonts w:cs="Times New Roman"/>
        </w:rPr>
        <w:t>2.2.33.</w:t>
      </w:r>
      <w:r w:rsidRPr="00982270">
        <w:rPr>
          <w:rFonts w:cs="Times New Roman"/>
        </w:rPr>
        <w:tab/>
        <w:t xml:space="preserve">Possibilitar, em determinados tipos de proposições, a integração com Google </w:t>
      </w:r>
      <w:proofErr w:type="spellStart"/>
      <w:r w:rsidRPr="00982270">
        <w:rPr>
          <w:rFonts w:cs="Times New Roman"/>
        </w:rPr>
        <w:t>Maps</w:t>
      </w:r>
      <w:proofErr w:type="spellEnd"/>
      <w:r w:rsidRPr="00982270">
        <w:rPr>
          <w:rFonts w:cs="Times New Roman"/>
        </w:rPr>
        <w:t>, para identificação da localização da proposição e visualização pela mesma plataforma;</w:t>
      </w:r>
    </w:p>
    <w:p w:rsidR="00982270" w:rsidRPr="00982270" w:rsidRDefault="00982270" w:rsidP="00982270">
      <w:pPr>
        <w:jc w:val="both"/>
        <w:rPr>
          <w:rFonts w:cs="Times New Roman"/>
        </w:rPr>
      </w:pPr>
      <w:r w:rsidRPr="00982270">
        <w:rPr>
          <w:rFonts w:cs="Times New Roman"/>
        </w:rPr>
        <w:t>2.2.34.</w:t>
      </w:r>
      <w:r w:rsidRPr="00982270">
        <w:rPr>
          <w:rFonts w:cs="Times New Roman"/>
        </w:rPr>
        <w:tab/>
        <w:t>Permitir registrar os pareceres sobre os trâmites dos processos;</w:t>
      </w:r>
    </w:p>
    <w:p w:rsidR="00982270" w:rsidRPr="00982270" w:rsidRDefault="00982270" w:rsidP="00982270">
      <w:pPr>
        <w:jc w:val="both"/>
        <w:rPr>
          <w:rFonts w:cs="Times New Roman"/>
        </w:rPr>
      </w:pPr>
      <w:r w:rsidRPr="00982270">
        <w:rPr>
          <w:rFonts w:cs="Times New Roman"/>
        </w:rPr>
        <w:t>2.2.35.</w:t>
      </w:r>
      <w:r w:rsidRPr="00982270">
        <w:rPr>
          <w:rFonts w:cs="Times New Roman"/>
        </w:rPr>
        <w:tab/>
        <w:t xml:space="preserve">Permitir a geração de todo o histórico de tramitação dos documentos, guardando a origem, destino, data, hora, usuário que executou a tarefa, bem como elaboração da TIMELINE (linha do tempo) com visualização gráfica da </w:t>
      </w:r>
      <w:proofErr w:type="gramStart"/>
      <w:r w:rsidRPr="00982270">
        <w:rPr>
          <w:rFonts w:cs="Times New Roman"/>
        </w:rPr>
        <w:t>mesma</w:t>
      </w:r>
      <w:proofErr w:type="gramEnd"/>
    </w:p>
    <w:p w:rsidR="00982270" w:rsidRPr="00982270" w:rsidRDefault="00982270" w:rsidP="00982270">
      <w:pPr>
        <w:jc w:val="both"/>
        <w:rPr>
          <w:rFonts w:cs="Times New Roman"/>
        </w:rPr>
      </w:pPr>
      <w:r w:rsidRPr="00982270">
        <w:rPr>
          <w:rFonts w:cs="Times New Roman"/>
        </w:rPr>
        <w:t>2.2.36.</w:t>
      </w:r>
      <w:r w:rsidRPr="00982270">
        <w:rPr>
          <w:rFonts w:cs="Times New Roman"/>
        </w:rPr>
        <w:tab/>
        <w:t>Controlar a tramitação dos processos e seus despachos, mantendo o registro em seu histórico;</w:t>
      </w:r>
    </w:p>
    <w:p w:rsidR="00982270" w:rsidRPr="00982270" w:rsidRDefault="00982270" w:rsidP="00982270">
      <w:pPr>
        <w:jc w:val="both"/>
        <w:rPr>
          <w:rFonts w:cs="Times New Roman"/>
        </w:rPr>
      </w:pPr>
      <w:r w:rsidRPr="00982270">
        <w:rPr>
          <w:rFonts w:cs="Times New Roman"/>
        </w:rPr>
        <w:t>2.2.37.</w:t>
      </w:r>
      <w:r w:rsidRPr="00982270">
        <w:rPr>
          <w:rFonts w:cs="Times New Roman"/>
        </w:rPr>
        <w:tab/>
        <w:t>Deve manter registro de funcionário e data de todo cadastramento ou alteração dos processos em trâmite;</w:t>
      </w:r>
    </w:p>
    <w:p w:rsidR="00982270" w:rsidRPr="00982270" w:rsidRDefault="00982270" w:rsidP="00982270">
      <w:pPr>
        <w:jc w:val="both"/>
        <w:rPr>
          <w:rFonts w:cs="Times New Roman"/>
        </w:rPr>
      </w:pPr>
      <w:r w:rsidRPr="00982270">
        <w:rPr>
          <w:rFonts w:cs="Times New Roman"/>
        </w:rPr>
        <w:t>2.2.38.</w:t>
      </w:r>
      <w:r w:rsidRPr="00982270">
        <w:rPr>
          <w:rFonts w:cs="Times New Roman"/>
        </w:rPr>
        <w:tab/>
        <w:t>Deve permitir o acesso simultâneo e ilimitado de usuários;</w:t>
      </w:r>
    </w:p>
    <w:p w:rsidR="00982270" w:rsidRPr="00982270" w:rsidRDefault="00982270" w:rsidP="00982270">
      <w:pPr>
        <w:jc w:val="both"/>
        <w:rPr>
          <w:rFonts w:cs="Times New Roman"/>
        </w:rPr>
      </w:pPr>
      <w:r w:rsidRPr="00982270">
        <w:rPr>
          <w:rFonts w:cs="Times New Roman"/>
        </w:rPr>
        <w:lastRenderedPageBreak/>
        <w:t>2.2.39.</w:t>
      </w:r>
      <w:r w:rsidRPr="00982270">
        <w:rPr>
          <w:rFonts w:cs="Times New Roman"/>
        </w:rPr>
        <w:tab/>
        <w:t>Permitir classificação dos processos;</w:t>
      </w:r>
    </w:p>
    <w:p w:rsidR="00982270" w:rsidRPr="00982270" w:rsidRDefault="00982270" w:rsidP="00982270">
      <w:pPr>
        <w:jc w:val="both"/>
        <w:rPr>
          <w:rFonts w:cs="Times New Roman"/>
        </w:rPr>
      </w:pPr>
      <w:r w:rsidRPr="00982270">
        <w:rPr>
          <w:rFonts w:cs="Times New Roman"/>
        </w:rPr>
        <w:t>2.2.40.</w:t>
      </w:r>
      <w:r w:rsidRPr="00982270">
        <w:rPr>
          <w:rFonts w:cs="Times New Roman"/>
        </w:rPr>
        <w:tab/>
        <w:t>Controlar a transferência de processo com emissão de comprovante;</w:t>
      </w:r>
    </w:p>
    <w:p w:rsidR="00982270" w:rsidRPr="00982270" w:rsidRDefault="00982270" w:rsidP="00982270">
      <w:pPr>
        <w:jc w:val="both"/>
        <w:rPr>
          <w:rFonts w:cs="Times New Roman"/>
        </w:rPr>
      </w:pPr>
      <w:r w:rsidRPr="00982270">
        <w:rPr>
          <w:rFonts w:cs="Times New Roman"/>
        </w:rPr>
        <w:t>2.2.41.</w:t>
      </w:r>
      <w:r w:rsidRPr="00982270">
        <w:rPr>
          <w:rFonts w:cs="Times New Roman"/>
        </w:rPr>
        <w:tab/>
        <w:t>Permitir que as operações de encaminhamento, exclusão de despachos de tramitação, abertura de processos e andamentos sejam realizadas somente por usuários autorizados;</w:t>
      </w:r>
    </w:p>
    <w:p w:rsidR="00982270" w:rsidRPr="00982270" w:rsidRDefault="00982270" w:rsidP="00982270">
      <w:pPr>
        <w:jc w:val="both"/>
        <w:rPr>
          <w:rFonts w:cs="Times New Roman"/>
        </w:rPr>
      </w:pPr>
      <w:r w:rsidRPr="00982270">
        <w:rPr>
          <w:rFonts w:cs="Times New Roman"/>
        </w:rPr>
        <w:t>2.2.42.</w:t>
      </w:r>
      <w:r w:rsidRPr="00982270">
        <w:rPr>
          <w:rFonts w:cs="Times New Roman"/>
        </w:rPr>
        <w:tab/>
        <w:t>Possuir rotina de arquivamento de processos;</w:t>
      </w:r>
    </w:p>
    <w:p w:rsidR="00982270" w:rsidRPr="00982270" w:rsidRDefault="00982270" w:rsidP="00982270">
      <w:pPr>
        <w:jc w:val="both"/>
        <w:rPr>
          <w:rFonts w:cs="Times New Roman"/>
        </w:rPr>
      </w:pPr>
      <w:r w:rsidRPr="00982270">
        <w:rPr>
          <w:rFonts w:cs="Times New Roman"/>
        </w:rPr>
        <w:t>2.2.43.</w:t>
      </w:r>
      <w:r w:rsidRPr="00982270">
        <w:rPr>
          <w:rFonts w:cs="Times New Roman"/>
        </w:rPr>
        <w:tab/>
        <w:t>Permitir consultas e relatórios;</w:t>
      </w:r>
    </w:p>
    <w:p w:rsidR="00982270" w:rsidRPr="00982270" w:rsidRDefault="00982270" w:rsidP="00982270">
      <w:pPr>
        <w:jc w:val="both"/>
        <w:rPr>
          <w:rFonts w:cs="Times New Roman"/>
        </w:rPr>
      </w:pPr>
      <w:r w:rsidRPr="00982270">
        <w:rPr>
          <w:rFonts w:cs="Times New Roman"/>
        </w:rPr>
        <w:t>2.2.44.</w:t>
      </w:r>
      <w:r w:rsidRPr="00982270">
        <w:rPr>
          <w:rFonts w:cs="Times New Roman"/>
        </w:rPr>
        <w:tab/>
        <w:t>Emitir etiquetas de protocolo ou capa de processo, contendo dados para sua identificação;</w:t>
      </w:r>
    </w:p>
    <w:p w:rsidR="00982270" w:rsidRPr="00982270" w:rsidRDefault="00982270" w:rsidP="00982270">
      <w:pPr>
        <w:jc w:val="both"/>
        <w:rPr>
          <w:rFonts w:cs="Times New Roman"/>
        </w:rPr>
      </w:pPr>
      <w:r w:rsidRPr="00982270">
        <w:rPr>
          <w:rFonts w:cs="Times New Roman"/>
        </w:rPr>
        <w:t>2.2.45.</w:t>
      </w:r>
      <w:r w:rsidRPr="00982270">
        <w:rPr>
          <w:rFonts w:cs="Times New Roman"/>
        </w:rPr>
        <w:tab/>
        <w:t>Emitir comprovante de protocolização do processo;</w:t>
      </w:r>
    </w:p>
    <w:p w:rsidR="00982270" w:rsidRPr="00982270" w:rsidRDefault="00982270" w:rsidP="00982270">
      <w:pPr>
        <w:jc w:val="both"/>
        <w:rPr>
          <w:rFonts w:cs="Times New Roman"/>
        </w:rPr>
      </w:pPr>
      <w:r w:rsidRPr="00982270">
        <w:rPr>
          <w:rFonts w:cs="Times New Roman"/>
        </w:rPr>
        <w:t>2.2.46.</w:t>
      </w:r>
      <w:r w:rsidRPr="00982270">
        <w:rPr>
          <w:rFonts w:cs="Times New Roman"/>
        </w:rPr>
        <w:tab/>
        <w:t>Permitir emissão de comprovante ou relatório de acompanhamento de tramitação do processo;</w:t>
      </w:r>
    </w:p>
    <w:p w:rsidR="00982270" w:rsidRPr="00982270" w:rsidRDefault="00982270" w:rsidP="00982270">
      <w:pPr>
        <w:jc w:val="both"/>
        <w:rPr>
          <w:rFonts w:cs="Times New Roman"/>
        </w:rPr>
      </w:pPr>
      <w:r w:rsidRPr="00982270">
        <w:rPr>
          <w:rFonts w:cs="Times New Roman"/>
        </w:rPr>
        <w:t>2.2.47.</w:t>
      </w:r>
      <w:r w:rsidRPr="00982270">
        <w:rPr>
          <w:rFonts w:cs="Times New Roman"/>
        </w:rPr>
        <w:tab/>
        <w:t>Permitir consultas detalhadas e resumidas dos processos por período, autor, localização, histórico, em andamento, arquivados, tipo de documento e destino da tramitação;</w:t>
      </w:r>
    </w:p>
    <w:p w:rsidR="00982270" w:rsidRPr="00982270" w:rsidRDefault="00982270" w:rsidP="00982270">
      <w:pPr>
        <w:jc w:val="both"/>
        <w:rPr>
          <w:rFonts w:cs="Times New Roman"/>
        </w:rPr>
      </w:pPr>
      <w:r w:rsidRPr="00982270">
        <w:rPr>
          <w:rFonts w:cs="Times New Roman"/>
        </w:rPr>
        <w:t>2.2.48.</w:t>
      </w:r>
      <w:r w:rsidRPr="00982270">
        <w:rPr>
          <w:rFonts w:cs="Times New Roman"/>
        </w:rPr>
        <w:tab/>
        <w:t>Permitir consultas e relatórios dos processos e suas tramitações, selecionados por critérios combinados de autores, destinatários, números de protocolo e datas de protocolo;</w:t>
      </w:r>
    </w:p>
    <w:p w:rsidR="00982270" w:rsidRPr="00982270" w:rsidRDefault="00982270" w:rsidP="00982270">
      <w:pPr>
        <w:jc w:val="both"/>
        <w:rPr>
          <w:rFonts w:cs="Times New Roman"/>
        </w:rPr>
      </w:pPr>
      <w:r w:rsidRPr="00982270">
        <w:rPr>
          <w:rFonts w:cs="Times New Roman"/>
        </w:rPr>
        <w:t>2.2.49.</w:t>
      </w:r>
      <w:r w:rsidRPr="00982270">
        <w:rPr>
          <w:rFonts w:cs="Times New Roman"/>
        </w:rPr>
        <w:tab/>
        <w:t>Possibilitar a consulta de processos por número ou ano, autor, descrição, protocolo e data de protocolo.</w:t>
      </w:r>
    </w:p>
    <w:p w:rsidR="00982270" w:rsidRPr="00982270" w:rsidRDefault="00982270" w:rsidP="00982270">
      <w:pPr>
        <w:jc w:val="both"/>
        <w:rPr>
          <w:rFonts w:cs="Times New Roman"/>
        </w:rPr>
      </w:pPr>
      <w:r w:rsidRPr="00982270">
        <w:rPr>
          <w:rFonts w:cs="Times New Roman"/>
        </w:rPr>
        <w:t>2.2.50.</w:t>
      </w:r>
      <w:r w:rsidRPr="00982270">
        <w:rPr>
          <w:rFonts w:cs="Times New Roman"/>
        </w:rPr>
        <w:tab/>
        <w:t>Emitir relatórios selecionados por critérios de período e departamentos, relacionando processos sem movimentação, processos em atraso, arquivados e ativos;</w:t>
      </w:r>
    </w:p>
    <w:p w:rsidR="00982270" w:rsidRPr="00982270" w:rsidRDefault="00982270" w:rsidP="00982270">
      <w:pPr>
        <w:jc w:val="both"/>
        <w:rPr>
          <w:rFonts w:cs="Times New Roman"/>
        </w:rPr>
      </w:pPr>
      <w:r w:rsidRPr="00982270">
        <w:rPr>
          <w:rFonts w:cs="Times New Roman"/>
        </w:rPr>
        <w:t>2.2.51.</w:t>
      </w:r>
      <w:r w:rsidRPr="00982270">
        <w:rPr>
          <w:rFonts w:cs="Times New Roman"/>
        </w:rPr>
        <w:tab/>
        <w:t>Emitir</w:t>
      </w:r>
      <w:proofErr w:type="gramStart"/>
      <w:r w:rsidRPr="00982270">
        <w:rPr>
          <w:rFonts w:cs="Times New Roman"/>
        </w:rPr>
        <w:t xml:space="preserve">   </w:t>
      </w:r>
      <w:proofErr w:type="gramEnd"/>
      <w:r w:rsidRPr="00982270">
        <w:rPr>
          <w:rFonts w:cs="Times New Roman"/>
        </w:rPr>
        <w:t xml:space="preserve">relatórios    gerenciais    diversos    por    departamentos,    tramites, </w:t>
      </w:r>
    </w:p>
    <w:p w:rsidR="00982270" w:rsidRPr="00982270" w:rsidRDefault="00982270" w:rsidP="00982270">
      <w:pPr>
        <w:jc w:val="both"/>
        <w:rPr>
          <w:rFonts w:cs="Times New Roman"/>
        </w:rPr>
      </w:pPr>
      <w:proofErr w:type="gramStart"/>
      <w:r w:rsidRPr="00982270">
        <w:rPr>
          <w:rFonts w:cs="Times New Roman"/>
        </w:rPr>
        <w:t>descrevendo</w:t>
      </w:r>
      <w:proofErr w:type="gramEnd"/>
      <w:r w:rsidRPr="00982270">
        <w:rPr>
          <w:rFonts w:cs="Times New Roman"/>
        </w:rPr>
        <w:t xml:space="preserve"> processos conforme status, processos em tramitação, processos arquivados e encerrados;</w:t>
      </w:r>
    </w:p>
    <w:p w:rsidR="00982270" w:rsidRPr="00982270" w:rsidRDefault="00982270" w:rsidP="00982270">
      <w:pPr>
        <w:jc w:val="both"/>
        <w:rPr>
          <w:rFonts w:cs="Times New Roman"/>
        </w:rPr>
      </w:pPr>
      <w:r w:rsidRPr="00982270">
        <w:rPr>
          <w:rFonts w:cs="Times New Roman"/>
        </w:rPr>
        <w:t>2.2.52.</w:t>
      </w:r>
      <w:r w:rsidRPr="00982270">
        <w:rPr>
          <w:rFonts w:cs="Times New Roman"/>
        </w:rPr>
        <w:tab/>
        <w:t>Exibir as unidades, os usuários e as datas de movimentação do processo em trâmite;</w:t>
      </w:r>
    </w:p>
    <w:p w:rsidR="00982270" w:rsidRPr="00982270" w:rsidRDefault="00982270" w:rsidP="00982270">
      <w:pPr>
        <w:jc w:val="both"/>
        <w:rPr>
          <w:rFonts w:cs="Times New Roman"/>
        </w:rPr>
      </w:pPr>
      <w:r w:rsidRPr="00982270">
        <w:rPr>
          <w:rFonts w:cs="Times New Roman"/>
        </w:rPr>
        <w:t>2.2.53.</w:t>
      </w:r>
      <w:r w:rsidRPr="00982270">
        <w:rPr>
          <w:rFonts w:cs="Times New Roman"/>
        </w:rPr>
        <w:tab/>
        <w:t>Possibilitar</w:t>
      </w:r>
      <w:r w:rsidRPr="00982270">
        <w:rPr>
          <w:rFonts w:cs="Times New Roman"/>
        </w:rPr>
        <w:tab/>
        <w:t>a</w:t>
      </w:r>
      <w:r w:rsidRPr="00982270">
        <w:rPr>
          <w:rFonts w:cs="Times New Roman"/>
        </w:rPr>
        <w:tab/>
        <w:t>disponibilização</w:t>
      </w:r>
      <w:r w:rsidRPr="00982270">
        <w:rPr>
          <w:rFonts w:cs="Times New Roman"/>
        </w:rPr>
        <w:tab/>
        <w:t>imediata</w:t>
      </w:r>
      <w:r w:rsidRPr="00982270">
        <w:rPr>
          <w:rFonts w:cs="Times New Roman"/>
        </w:rPr>
        <w:tab/>
        <w:t>das</w:t>
      </w:r>
      <w:r w:rsidRPr="00982270">
        <w:rPr>
          <w:rFonts w:cs="Times New Roman"/>
        </w:rPr>
        <w:tab/>
        <w:t>portarias</w:t>
      </w:r>
      <w:r w:rsidRPr="00982270">
        <w:rPr>
          <w:rFonts w:cs="Times New Roman"/>
        </w:rPr>
        <w:tab/>
        <w:t>e</w:t>
      </w:r>
      <w:r w:rsidRPr="00982270">
        <w:rPr>
          <w:rFonts w:cs="Times New Roman"/>
        </w:rPr>
        <w:tab/>
        <w:t>outros documentos definidos para consulta no portal administrativo para acesso ao público;</w:t>
      </w:r>
    </w:p>
    <w:p w:rsidR="00982270" w:rsidRPr="00982270" w:rsidRDefault="00982270" w:rsidP="00982270">
      <w:pPr>
        <w:jc w:val="both"/>
        <w:rPr>
          <w:rFonts w:cs="Times New Roman"/>
        </w:rPr>
      </w:pPr>
      <w:r w:rsidRPr="00982270">
        <w:rPr>
          <w:rFonts w:cs="Times New Roman"/>
        </w:rPr>
        <w:t>2.2.54.</w:t>
      </w:r>
      <w:r w:rsidRPr="00982270">
        <w:rPr>
          <w:rFonts w:cs="Times New Roman"/>
        </w:rPr>
        <w:tab/>
        <w:t>Controle de visibilidade e acesso aos documentos administrativos por meio dos níveis de acesso;</w:t>
      </w:r>
    </w:p>
    <w:p w:rsidR="00982270" w:rsidRPr="00982270" w:rsidRDefault="00982270" w:rsidP="00982270">
      <w:pPr>
        <w:jc w:val="both"/>
        <w:rPr>
          <w:rFonts w:cs="Times New Roman"/>
        </w:rPr>
      </w:pPr>
      <w:r w:rsidRPr="00982270">
        <w:rPr>
          <w:rFonts w:cs="Times New Roman"/>
        </w:rPr>
        <w:t>2.2.55.</w:t>
      </w:r>
      <w:r w:rsidRPr="00982270">
        <w:rPr>
          <w:rFonts w:cs="Times New Roman"/>
        </w:rPr>
        <w:tab/>
        <w:t>Possuir painel de prazos utilizando um sistema de cores no qual deve mostrar o prazo de execução para cada tarefa.</w:t>
      </w:r>
    </w:p>
    <w:p w:rsidR="00982270" w:rsidRPr="00982270" w:rsidRDefault="00982270" w:rsidP="00982270">
      <w:pPr>
        <w:jc w:val="both"/>
        <w:rPr>
          <w:rFonts w:cs="Times New Roman"/>
        </w:rPr>
      </w:pPr>
      <w:r w:rsidRPr="00982270">
        <w:rPr>
          <w:rFonts w:cs="Times New Roman"/>
        </w:rPr>
        <w:t>2.2.56.</w:t>
      </w:r>
      <w:r w:rsidRPr="00982270">
        <w:rPr>
          <w:rFonts w:cs="Times New Roman"/>
        </w:rPr>
        <w:tab/>
        <w:t>Possuir configuração de prazo em dias para alerta da expiração das tarefas;</w:t>
      </w:r>
    </w:p>
    <w:p w:rsidR="00982270" w:rsidRPr="00982270" w:rsidRDefault="00982270" w:rsidP="00982270">
      <w:pPr>
        <w:jc w:val="both"/>
        <w:rPr>
          <w:rFonts w:cs="Times New Roman"/>
        </w:rPr>
      </w:pPr>
      <w:r w:rsidRPr="00982270">
        <w:rPr>
          <w:rFonts w:cs="Times New Roman"/>
        </w:rPr>
        <w:lastRenderedPageBreak/>
        <w:t>2.2.57.</w:t>
      </w:r>
      <w:r w:rsidRPr="00982270">
        <w:rPr>
          <w:rFonts w:cs="Times New Roman"/>
        </w:rPr>
        <w:tab/>
        <w:t>O sistema deve mostrar de forma clara, qual tarefa do fluxo, o usuário responsável pelo processo deve executar;</w:t>
      </w:r>
    </w:p>
    <w:p w:rsidR="00982270" w:rsidRPr="00982270" w:rsidRDefault="00982270" w:rsidP="00982270">
      <w:pPr>
        <w:jc w:val="both"/>
        <w:rPr>
          <w:rFonts w:cs="Times New Roman"/>
        </w:rPr>
      </w:pPr>
      <w:r w:rsidRPr="00982270">
        <w:rPr>
          <w:rFonts w:cs="Times New Roman"/>
        </w:rPr>
        <w:t>2.2.58.</w:t>
      </w:r>
      <w:r w:rsidRPr="00982270">
        <w:rPr>
          <w:rFonts w:cs="Times New Roman"/>
        </w:rPr>
        <w:tab/>
        <w:t>Possibilitar a execução de tarefas em lote;</w:t>
      </w:r>
    </w:p>
    <w:p w:rsidR="00982270" w:rsidRPr="00982270" w:rsidRDefault="00982270" w:rsidP="00982270">
      <w:pPr>
        <w:jc w:val="both"/>
        <w:rPr>
          <w:rFonts w:cs="Times New Roman"/>
        </w:rPr>
      </w:pPr>
      <w:r w:rsidRPr="00982270">
        <w:rPr>
          <w:rFonts w:cs="Times New Roman"/>
        </w:rPr>
        <w:t>2.2.59.</w:t>
      </w:r>
      <w:r w:rsidRPr="00982270">
        <w:rPr>
          <w:rFonts w:cs="Times New Roman"/>
        </w:rPr>
        <w:tab/>
        <w:t>Permitir a impressão na integra do processo, contendo todos os documentos vinculados ao processo;</w:t>
      </w:r>
    </w:p>
    <w:p w:rsidR="00982270" w:rsidRPr="00982270" w:rsidRDefault="00982270" w:rsidP="00982270">
      <w:pPr>
        <w:jc w:val="both"/>
        <w:rPr>
          <w:rFonts w:cs="Times New Roman"/>
        </w:rPr>
      </w:pPr>
      <w:r w:rsidRPr="00982270">
        <w:rPr>
          <w:rFonts w:cs="Times New Roman"/>
        </w:rPr>
        <w:t>2.2.60.</w:t>
      </w:r>
      <w:r w:rsidRPr="00982270">
        <w:rPr>
          <w:rFonts w:cs="Times New Roman"/>
        </w:rPr>
        <w:tab/>
        <w:t>Permitir a inclusão de diversos autores nos documentos, bem como a assinatura eletrônica dos documentos através de certificação digital padrão ICP-Brasil e configuração de mínimo de assinantes;</w:t>
      </w:r>
    </w:p>
    <w:p w:rsidR="00982270" w:rsidRPr="00982270" w:rsidRDefault="00982270" w:rsidP="00982270">
      <w:pPr>
        <w:jc w:val="both"/>
        <w:rPr>
          <w:rFonts w:cs="Times New Roman"/>
        </w:rPr>
      </w:pPr>
      <w:r w:rsidRPr="00982270">
        <w:rPr>
          <w:rFonts w:cs="Times New Roman"/>
        </w:rPr>
        <w:t>2.2.61.</w:t>
      </w:r>
      <w:r w:rsidRPr="00982270">
        <w:rPr>
          <w:rFonts w:cs="Times New Roman"/>
        </w:rPr>
        <w:tab/>
        <w:t>Na tela do processo/documento, o Sistema deve disponibilizar acesso ao workflow completo do processo, de forma gráfica, mostrando ao usuário todas as etapas do processo e a etapa atual;</w:t>
      </w:r>
    </w:p>
    <w:p w:rsidR="00982270" w:rsidRPr="00982270" w:rsidRDefault="00982270" w:rsidP="00982270">
      <w:pPr>
        <w:jc w:val="both"/>
        <w:rPr>
          <w:rFonts w:cs="Times New Roman"/>
        </w:rPr>
      </w:pPr>
      <w:r w:rsidRPr="00982270">
        <w:rPr>
          <w:rFonts w:cs="Times New Roman"/>
        </w:rPr>
        <w:t>2.2.62.</w:t>
      </w:r>
      <w:r w:rsidRPr="00982270">
        <w:rPr>
          <w:rFonts w:cs="Times New Roman"/>
        </w:rPr>
        <w:tab/>
        <w:t>Permitir assinatura eletrônica simples. Esta deverá ser realizada através do usuário e senha do assinante. Permitir a assinatura através da biometria e reconhecimento facial em dispositivos que possuam este recurso;</w:t>
      </w:r>
    </w:p>
    <w:p w:rsidR="00982270" w:rsidRPr="00982270" w:rsidRDefault="00982270" w:rsidP="00982270">
      <w:pPr>
        <w:jc w:val="both"/>
        <w:rPr>
          <w:rFonts w:cs="Times New Roman"/>
        </w:rPr>
      </w:pPr>
      <w:r w:rsidRPr="00982270">
        <w:rPr>
          <w:rFonts w:cs="Times New Roman"/>
        </w:rPr>
        <w:t>2.2.63.</w:t>
      </w:r>
      <w:r w:rsidRPr="00982270">
        <w:rPr>
          <w:rFonts w:cs="Times New Roman"/>
        </w:rPr>
        <w:tab/>
        <w:t xml:space="preserve">Permitir assinatura eletrônica simples gravando no manifesto da assinatura o IP e </w:t>
      </w:r>
      <w:proofErr w:type="spellStart"/>
      <w:r w:rsidRPr="00982270">
        <w:rPr>
          <w:rFonts w:cs="Times New Roman"/>
        </w:rPr>
        <w:t>geolocalização</w:t>
      </w:r>
      <w:proofErr w:type="spellEnd"/>
      <w:r w:rsidRPr="00982270">
        <w:rPr>
          <w:rFonts w:cs="Times New Roman"/>
        </w:rPr>
        <w:t xml:space="preserve"> da assinatura;</w:t>
      </w:r>
    </w:p>
    <w:p w:rsidR="00982270" w:rsidRPr="00982270" w:rsidRDefault="00982270" w:rsidP="00982270">
      <w:pPr>
        <w:jc w:val="both"/>
        <w:rPr>
          <w:rFonts w:cs="Times New Roman"/>
        </w:rPr>
      </w:pPr>
      <w:r w:rsidRPr="00982270">
        <w:rPr>
          <w:rFonts w:cs="Times New Roman"/>
        </w:rPr>
        <w:t>2.2.64.</w:t>
      </w:r>
      <w:r w:rsidRPr="00982270">
        <w:rPr>
          <w:rFonts w:cs="Times New Roman"/>
        </w:rPr>
        <w:tab/>
        <w:t>O Sistema deve ser capaz de mostrar o conteúdo de um processo no formato de uma estrutura de árvore, permitindo que o usuário selecione o documento que será visualizado;</w:t>
      </w:r>
    </w:p>
    <w:p w:rsidR="00982270" w:rsidRPr="00982270" w:rsidRDefault="00982270" w:rsidP="00982270">
      <w:pPr>
        <w:jc w:val="both"/>
        <w:rPr>
          <w:rFonts w:cs="Times New Roman"/>
        </w:rPr>
      </w:pPr>
      <w:r w:rsidRPr="00982270">
        <w:rPr>
          <w:rFonts w:cs="Times New Roman"/>
        </w:rPr>
        <w:t>2.2.65.</w:t>
      </w:r>
      <w:r w:rsidRPr="00982270">
        <w:rPr>
          <w:rFonts w:cs="Times New Roman"/>
        </w:rPr>
        <w:tab/>
        <w:t>Na tela da proposição, o Sistema deve disponibilizar um link para acessar a arvore do processo (</w:t>
      </w:r>
      <w:proofErr w:type="spellStart"/>
      <w:r w:rsidRPr="00982270">
        <w:rPr>
          <w:rFonts w:cs="Times New Roman"/>
        </w:rPr>
        <w:t>tree</w:t>
      </w:r>
      <w:proofErr w:type="spellEnd"/>
      <w:r w:rsidRPr="00982270">
        <w:rPr>
          <w:rFonts w:cs="Times New Roman"/>
        </w:rPr>
        <w:t xml:space="preserve"> </w:t>
      </w:r>
      <w:proofErr w:type="spellStart"/>
      <w:r w:rsidRPr="00982270">
        <w:rPr>
          <w:rFonts w:cs="Times New Roman"/>
        </w:rPr>
        <w:t>view</w:t>
      </w:r>
      <w:proofErr w:type="spellEnd"/>
      <w:r w:rsidRPr="00982270">
        <w:rPr>
          <w:rFonts w:cs="Times New Roman"/>
        </w:rPr>
        <w:t>), devendo conter em sua estrutura a exibição de todos os documentos do processo organizados por ordem de inclusão, na vertical, e na lateral a exibição do respectivo documento, em um modo de visualização denominado de “árvore de documentos do processo”;</w:t>
      </w:r>
    </w:p>
    <w:p w:rsidR="00982270" w:rsidRPr="00982270" w:rsidRDefault="00982270" w:rsidP="00982270">
      <w:pPr>
        <w:jc w:val="both"/>
        <w:rPr>
          <w:rFonts w:cs="Times New Roman"/>
        </w:rPr>
      </w:pPr>
      <w:r w:rsidRPr="00982270">
        <w:rPr>
          <w:rFonts w:cs="Times New Roman"/>
        </w:rPr>
        <w:t>2.2.66.</w:t>
      </w:r>
      <w:r w:rsidRPr="00982270">
        <w:rPr>
          <w:rFonts w:cs="Times New Roman"/>
        </w:rPr>
        <w:tab/>
        <w:t xml:space="preserve">Deve possuir um </w:t>
      </w:r>
      <w:proofErr w:type="spellStart"/>
      <w:r w:rsidRPr="00982270">
        <w:rPr>
          <w:rFonts w:cs="Times New Roman"/>
        </w:rPr>
        <w:t>dashboard</w:t>
      </w:r>
      <w:proofErr w:type="spellEnd"/>
      <w:r w:rsidRPr="00982270">
        <w:rPr>
          <w:rFonts w:cs="Times New Roman"/>
        </w:rPr>
        <w:t xml:space="preserve"> onde contenha as seguintes informações: Assinaturas pendentes, documento em elaboração, documentos em tramitação, documentos concluídos, documentos </w:t>
      </w:r>
      <w:proofErr w:type="gramStart"/>
      <w:r w:rsidRPr="00982270">
        <w:rPr>
          <w:rFonts w:cs="Times New Roman"/>
        </w:rPr>
        <w:t>sob responsabilidade</w:t>
      </w:r>
      <w:proofErr w:type="gramEnd"/>
      <w:r w:rsidRPr="00982270">
        <w:rPr>
          <w:rFonts w:cs="Times New Roman"/>
        </w:rPr>
        <w:t xml:space="preserve"> do usuário, documentos por repartição que o usuário pertence, tarefas sob responsabilidade do usuário e tarefas que estão com prazo vencidos e a vencer.</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2.3</w:t>
      </w:r>
      <w:r w:rsidRPr="00982270">
        <w:rPr>
          <w:rFonts w:cs="Times New Roman"/>
          <w:b/>
        </w:rPr>
        <w:tab/>
        <w:t>SISTEMA DE CONTROLE DAS SESSÕES PLENÁRIAS</w:t>
      </w:r>
    </w:p>
    <w:p w:rsidR="00982270" w:rsidRPr="00982270" w:rsidRDefault="00982270" w:rsidP="00982270">
      <w:pPr>
        <w:jc w:val="both"/>
        <w:rPr>
          <w:rFonts w:cs="Times New Roman"/>
        </w:rPr>
      </w:pPr>
      <w:r w:rsidRPr="00982270">
        <w:rPr>
          <w:rFonts w:cs="Times New Roman"/>
        </w:rPr>
        <w:t>2.3.1.</w:t>
      </w:r>
      <w:r w:rsidRPr="00982270">
        <w:rPr>
          <w:rFonts w:cs="Times New Roman"/>
        </w:rPr>
        <w:tab/>
        <w:t>Permitir que seja executado em qualquer dispositivo sem a necessidade de instalação do sistema, a fim de proporcionar mais flexibilidade aos usuários caso necessitem trocar de equipamento durante a sessão;</w:t>
      </w:r>
    </w:p>
    <w:p w:rsidR="00982270" w:rsidRPr="00982270" w:rsidRDefault="00982270" w:rsidP="00982270">
      <w:pPr>
        <w:jc w:val="both"/>
        <w:rPr>
          <w:rFonts w:cs="Times New Roman"/>
        </w:rPr>
      </w:pPr>
      <w:r w:rsidRPr="00982270">
        <w:rPr>
          <w:rFonts w:cs="Times New Roman"/>
        </w:rPr>
        <w:t>2.3.2.</w:t>
      </w:r>
      <w:r w:rsidRPr="00982270">
        <w:rPr>
          <w:rFonts w:cs="Times New Roman"/>
        </w:rPr>
        <w:tab/>
        <w:t>Permitir que sejam criadas e controladas todas as sessões e reuniões de comissões.</w:t>
      </w:r>
    </w:p>
    <w:p w:rsidR="00982270" w:rsidRPr="00982270" w:rsidRDefault="00982270" w:rsidP="00982270">
      <w:pPr>
        <w:jc w:val="both"/>
        <w:rPr>
          <w:rFonts w:cs="Times New Roman"/>
        </w:rPr>
      </w:pPr>
      <w:r w:rsidRPr="00982270">
        <w:rPr>
          <w:rFonts w:cs="Times New Roman"/>
        </w:rPr>
        <w:lastRenderedPageBreak/>
        <w:t>2.3.3.</w:t>
      </w:r>
      <w:r w:rsidRPr="00982270">
        <w:rPr>
          <w:rFonts w:cs="Times New Roman"/>
        </w:rPr>
        <w:tab/>
        <w:t>Permitir o gerenciamento de três situações das sessões, quais sejam, o painel de exibição, a função do moderador da sessão e o módulo dos vereadores, conforme segue:</w:t>
      </w:r>
    </w:p>
    <w:p w:rsidR="00982270" w:rsidRPr="00982270" w:rsidRDefault="00982270" w:rsidP="00982270">
      <w:pPr>
        <w:jc w:val="both"/>
        <w:rPr>
          <w:rFonts w:cs="Times New Roman"/>
        </w:rPr>
      </w:pPr>
      <w:proofErr w:type="gramStart"/>
      <w:r w:rsidRPr="00982270">
        <w:rPr>
          <w:rFonts w:cs="Times New Roman"/>
        </w:rPr>
        <w:t>a</w:t>
      </w:r>
      <w:proofErr w:type="gramEnd"/>
      <w:r w:rsidRPr="00982270">
        <w:rPr>
          <w:rFonts w:cs="Times New Roman"/>
        </w:rPr>
        <w:t>)</w:t>
      </w:r>
      <w:r w:rsidRPr="00982270">
        <w:rPr>
          <w:rFonts w:cs="Times New Roman"/>
        </w:rPr>
        <w:tab/>
        <w:t>PAINEL/TELÃO</w:t>
      </w:r>
    </w:p>
    <w:p w:rsidR="00982270" w:rsidRPr="00982270" w:rsidRDefault="00982270" w:rsidP="00982270">
      <w:pPr>
        <w:jc w:val="both"/>
        <w:rPr>
          <w:rFonts w:cs="Times New Roman"/>
        </w:rPr>
      </w:pPr>
      <w:r w:rsidRPr="00982270">
        <w:rPr>
          <w:rFonts w:cs="Times New Roman"/>
        </w:rPr>
        <w:t xml:space="preserve">Deve permitir, através do sistema, a formação de um painel/telão através de projeção em tela por projetor de imagem ou </w:t>
      </w:r>
      <w:proofErr w:type="spellStart"/>
      <w:r w:rsidRPr="00982270">
        <w:rPr>
          <w:rFonts w:cs="Times New Roman"/>
        </w:rPr>
        <w:t>videowall</w:t>
      </w:r>
      <w:proofErr w:type="spellEnd"/>
      <w:r w:rsidRPr="00982270">
        <w:rPr>
          <w:rFonts w:cs="Times New Roman"/>
        </w:rPr>
        <w:t>, para acompanhamento das sessões plenárias.</w:t>
      </w:r>
    </w:p>
    <w:p w:rsidR="00982270" w:rsidRPr="00982270" w:rsidRDefault="00982270" w:rsidP="00982270">
      <w:pPr>
        <w:jc w:val="both"/>
        <w:rPr>
          <w:rFonts w:cs="Times New Roman"/>
        </w:rPr>
      </w:pPr>
      <w:proofErr w:type="gramStart"/>
      <w:r w:rsidRPr="00982270">
        <w:rPr>
          <w:rFonts w:cs="Times New Roman"/>
        </w:rPr>
        <w:t>a</w:t>
      </w:r>
      <w:proofErr w:type="gramEnd"/>
      <w:r w:rsidRPr="00982270">
        <w:rPr>
          <w:rFonts w:cs="Times New Roman"/>
        </w:rPr>
        <w:t>)</w:t>
      </w:r>
      <w:r w:rsidRPr="00982270">
        <w:rPr>
          <w:rFonts w:cs="Times New Roman"/>
        </w:rPr>
        <w:tab/>
        <w:t xml:space="preserve">No painel/telão, apresentar o registro de presença dos parlamentares na sessão, sendo atualizado concomitantemente com o registro feito no </w:t>
      </w:r>
      <w:proofErr w:type="spellStart"/>
      <w:r w:rsidRPr="00982270">
        <w:rPr>
          <w:rFonts w:cs="Times New Roman"/>
        </w:rPr>
        <w:t>submódulo</w:t>
      </w:r>
      <w:proofErr w:type="spellEnd"/>
      <w:r w:rsidRPr="00982270">
        <w:rPr>
          <w:rFonts w:cs="Times New Roman"/>
        </w:rPr>
        <w:t xml:space="preserve"> PARLAMENTARES do respectivo vereador;</w:t>
      </w:r>
    </w:p>
    <w:p w:rsidR="00982270" w:rsidRPr="00982270" w:rsidRDefault="00982270" w:rsidP="00982270">
      <w:pPr>
        <w:jc w:val="both"/>
        <w:rPr>
          <w:rFonts w:cs="Times New Roman"/>
        </w:rPr>
      </w:pPr>
      <w:proofErr w:type="gramStart"/>
      <w:r w:rsidRPr="00982270">
        <w:rPr>
          <w:rFonts w:cs="Times New Roman"/>
        </w:rPr>
        <w:t>b)</w:t>
      </w:r>
      <w:proofErr w:type="gramEnd"/>
      <w:r w:rsidRPr="00982270">
        <w:rPr>
          <w:rFonts w:cs="Times New Roman"/>
        </w:rPr>
        <w:tab/>
        <w:t>Ao iniciar os trabalhos das proposições, o mesmo deve apresentar no painel/telão a sua descrição e ementa, permitindo que seja visualizado e controlado o tempo dos pronunciamentos feitos durante a sua discussão;</w:t>
      </w:r>
    </w:p>
    <w:p w:rsidR="00982270" w:rsidRPr="00982270" w:rsidRDefault="00982270" w:rsidP="00982270">
      <w:pPr>
        <w:jc w:val="both"/>
        <w:rPr>
          <w:rFonts w:cs="Times New Roman"/>
        </w:rPr>
      </w:pPr>
      <w:proofErr w:type="gramStart"/>
      <w:r w:rsidRPr="00982270">
        <w:rPr>
          <w:rFonts w:cs="Times New Roman"/>
        </w:rPr>
        <w:t>c)</w:t>
      </w:r>
      <w:proofErr w:type="gramEnd"/>
      <w:r w:rsidRPr="00982270">
        <w:rPr>
          <w:rFonts w:cs="Times New Roman"/>
        </w:rPr>
        <w:tab/>
        <w:t>Apresentar no painel/telão as votações realizadas informando o voto de cada vereador além do placar final ao encerrar este procedimento;</w:t>
      </w:r>
    </w:p>
    <w:p w:rsidR="00982270" w:rsidRPr="00982270" w:rsidRDefault="00982270" w:rsidP="00982270">
      <w:pPr>
        <w:jc w:val="both"/>
        <w:rPr>
          <w:rFonts w:cs="Times New Roman"/>
        </w:rPr>
      </w:pPr>
      <w:proofErr w:type="gramStart"/>
      <w:r w:rsidRPr="00982270">
        <w:rPr>
          <w:rFonts w:cs="Times New Roman"/>
        </w:rPr>
        <w:t>d)</w:t>
      </w:r>
      <w:proofErr w:type="gramEnd"/>
      <w:r w:rsidRPr="00982270">
        <w:rPr>
          <w:rFonts w:cs="Times New Roman"/>
        </w:rPr>
        <w:tab/>
        <w:t>Informar no painel/telão o tipo de votação que está sendo realizada (ex. maioria simples, maioria absoluta ou qualificada);</w:t>
      </w:r>
    </w:p>
    <w:p w:rsidR="00982270" w:rsidRPr="00982270" w:rsidRDefault="00982270" w:rsidP="00982270">
      <w:pPr>
        <w:jc w:val="both"/>
        <w:rPr>
          <w:rFonts w:cs="Times New Roman"/>
        </w:rPr>
      </w:pPr>
      <w:proofErr w:type="gramStart"/>
      <w:r w:rsidRPr="00982270">
        <w:rPr>
          <w:rFonts w:cs="Times New Roman"/>
        </w:rPr>
        <w:t>e</w:t>
      </w:r>
      <w:proofErr w:type="gramEnd"/>
      <w:r w:rsidRPr="00982270">
        <w:rPr>
          <w:rFonts w:cs="Times New Roman"/>
        </w:rPr>
        <w:t>)</w:t>
      </w:r>
      <w:r w:rsidRPr="00982270">
        <w:rPr>
          <w:rFonts w:cs="Times New Roman"/>
        </w:rPr>
        <w:tab/>
        <w:t>Apresentar os espaços de comunicações e outros espaços de pronunciamento, com identificação do parlamentar que está se pronunciando e dos apartes concedidos por ele, controlando o tempo de utilização da palavra;</w:t>
      </w:r>
    </w:p>
    <w:p w:rsidR="00982270" w:rsidRPr="00982270" w:rsidRDefault="00982270" w:rsidP="00982270">
      <w:pPr>
        <w:jc w:val="both"/>
        <w:rPr>
          <w:rFonts w:cs="Times New Roman"/>
        </w:rPr>
      </w:pPr>
      <w:proofErr w:type="gramStart"/>
      <w:r w:rsidRPr="00982270">
        <w:rPr>
          <w:rFonts w:cs="Times New Roman"/>
        </w:rPr>
        <w:t>f)</w:t>
      </w:r>
      <w:proofErr w:type="gramEnd"/>
      <w:r w:rsidRPr="00982270">
        <w:rPr>
          <w:rFonts w:cs="Times New Roman"/>
        </w:rPr>
        <w:tab/>
        <w:t xml:space="preserve">As concessões de tempos e pronunciamentos são realizadas pelo operador do </w:t>
      </w:r>
      <w:proofErr w:type="spellStart"/>
      <w:r w:rsidRPr="00982270">
        <w:rPr>
          <w:rFonts w:cs="Times New Roman"/>
        </w:rPr>
        <w:t>submódulo</w:t>
      </w:r>
      <w:proofErr w:type="spellEnd"/>
      <w:r w:rsidRPr="00982270">
        <w:rPr>
          <w:rFonts w:cs="Times New Roman"/>
        </w:rPr>
        <w:t xml:space="preserve"> PRESIDÊNCIA/MODERAÇÃO.</w:t>
      </w:r>
    </w:p>
    <w:p w:rsidR="00982270" w:rsidRPr="00982270" w:rsidRDefault="00982270" w:rsidP="00982270">
      <w:pPr>
        <w:jc w:val="both"/>
        <w:rPr>
          <w:rFonts w:cs="Times New Roman"/>
        </w:rPr>
      </w:pPr>
      <w:proofErr w:type="gramStart"/>
      <w:r w:rsidRPr="00982270">
        <w:rPr>
          <w:rFonts w:cs="Times New Roman"/>
        </w:rPr>
        <w:t>g)</w:t>
      </w:r>
      <w:proofErr w:type="gramEnd"/>
      <w:r w:rsidRPr="00982270">
        <w:rPr>
          <w:rFonts w:cs="Times New Roman"/>
        </w:rPr>
        <w:tab/>
        <w:t>Mostrar a foto do parlamentar, nome político caso exista e logo do seu partido.</w:t>
      </w:r>
    </w:p>
    <w:p w:rsidR="00982270" w:rsidRPr="00982270" w:rsidRDefault="00982270" w:rsidP="00982270">
      <w:pPr>
        <w:jc w:val="both"/>
        <w:rPr>
          <w:rFonts w:cs="Times New Roman"/>
        </w:rPr>
      </w:pPr>
      <w:proofErr w:type="gramStart"/>
      <w:r w:rsidRPr="00982270">
        <w:rPr>
          <w:rFonts w:cs="Times New Roman"/>
        </w:rPr>
        <w:t>b)</w:t>
      </w:r>
      <w:proofErr w:type="gramEnd"/>
      <w:r w:rsidRPr="00982270">
        <w:rPr>
          <w:rFonts w:cs="Times New Roman"/>
        </w:rPr>
        <w:tab/>
        <w:t>PRESIDÊNCIA/MODERAÇÃO</w:t>
      </w:r>
    </w:p>
    <w:p w:rsidR="00982270" w:rsidRPr="00982270" w:rsidRDefault="00982270" w:rsidP="00982270">
      <w:pPr>
        <w:jc w:val="both"/>
        <w:rPr>
          <w:rFonts w:cs="Times New Roman"/>
        </w:rPr>
      </w:pPr>
      <w:r w:rsidRPr="00982270">
        <w:rPr>
          <w:rFonts w:cs="Times New Roman"/>
        </w:rPr>
        <w:t xml:space="preserve">As principais funcionalidades e controles são realizados no </w:t>
      </w:r>
      <w:proofErr w:type="spellStart"/>
      <w:r w:rsidRPr="00982270">
        <w:rPr>
          <w:rFonts w:cs="Times New Roman"/>
        </w:rPr>
        <w:t>submódulo</w:t>
      </w:r>
      <w:proofErr w:type="spellEnd"/>
      <w:r w:rsidRPr="00982270">
        <w:rPr>
          <w:rFonts w:cs="Times New Roman"/>
        </w:rPr>
        <w:t xml:space="preserve"> do moderador da sessão, o qual poderá ser utilizado pelo Presidente ou pessoa designada.</w:t>
      </w:r>
    </w:p>
    <w:p w:rsidR="00982270" w:rsidRPr="00982270" w:rsidRDefault="00982270" w:rsidP="00982270">
      <w:pPr>
        <w:jc w:val="both"/>
        <w:rPr>
          <w:rFonts w:cs="Times New Roman"/>
        </w:rPr>
      </w:pPr>
      <w:proofErr w:type="gramStart"/>
      <w:r w:rsidRPr="00982270">
        <w:rPr>
          <w:rFonts w:cs="Times New Roman"/>
        </w:rPr>
        <w:t>a</w:t>
      </w:r>
      <w:proofErr w:type="gramEnd"/>
      <w:r w:rsidRPr="00982270">
        <w:rPr>
          <w:rFonts w:cs="Times New Roman"/>
        </w:rPr>
        <w:t>)</w:t>
      </w:r>
      <w:r w:rsidRPr="00982270">
        <w:rPr>
          <w:rFonts w:cs="Times New Roman"/>
        </w:rPr>
        <w:tab/>
        <w:t>Neste módulo será dado início às sessões plenárias, definições de mesa diretora, solicitação de registro de presença, apresentação de correspondências, discussões e votações de atas e proposições, encaminhamentos na pauta e ordem do dia, além de outros espaços de comunicações;</w:t>
      </w:r>
    </w:p>
    <w:p w:rsidR="00982270" w:rsidRPr="00982270" w:rsidRDefault="00982270" w:rsidP="00982270">
      <w:pPr>
        <w:jc w:val="both"/>
        <w:rPr>
          <w:rFonts w:cs="Times New Roman"/>
        </w:rPr>
      </w:pPr>
      <w:proofErr w:type="gramStart"/>
      <w:r w:rsidRPr="00982270">
        <w:rPr>
          <w:rFonts w:cs="Times New Roman"/>
        </w:rPr>
        <w:t>b)</w:t>
      </w:r>
      <w:proofErr w:type="gramEnd"/>
      <w:r w:rsidRPr="00982270">
        <w:rPr>
          <w:rFonts w:cs="Times New Roman"/>
        </w:rPr>
        <w:tab/>
        <w:t xml:space="preserve">Todas as atividades relacionadas à discussão e votação dependerão dos controles disparados por este </w:t>
      </w:r>
      <w:proofErr w:type="spellStart"/>
      <w:r w:rsidRPr="00982270">
        <w:rPr>
          <w:rFonts w:cs="Times New Roman"/>
        </w:rPr>
        <w:t>submódulo</w:t>
      </w:r>
      <w:proofErr w:type="spellEnd"/>
      <w:r w:rsidRPr="00982270">
        <w:rPr>
          <w:rFonts w:cs="Times New Roman"/>
        </w:rPr>
        <w:t xml:space="preserve"> o qual atualiza o painel/telão e o sistema dos parlamentares;</w:t>
      </w:r>
    </w:p>
    <w:p w:rsidR="00982270" w:rsidRPr="00982270" w:rsidRDefault="00982270" w:rsidP="00982270">
      <w:pPr>
        <w:jc w:val="both"/>
        <w:rPr>
          <w:rFonts w:cs="Times New Roman"/>
        </w:rPr>
      </w:pPr>
      <w:proofErr w:type="gramStart"/>
      <w:r w:rsidRPr="00982270">
        <w:rPr>
          <w:rFonts w:cs="Times New Roman"/>
        </w:rPr>
        <w:t>c)</w:t>
      </w:r>
      <w:proofErr w:type="gramEnd"/>
      <w:r w:rsidRPr="00982270">
        <w:rPr>
          <w:rFonts w:cs="Times New Roman"/>
        </w:rPr>
        <w:tab/>
        <w:t>Os controles serão feitos conforme configurações definidas pelo regimento interno da CONTRATANTE;</w:t>
      </w:r>
    </w:p>
    <w:p w:rsidR="00982270" w:rsidRPr="00982270" w:rsidRDefault="00982270" w:rsidP="00982270">
      <w:pPr>
        <w:jc w:val="both"/>
        <w:rPr>
          <w:rFonts w:cs="Times New Roman"/>
        </w:rPr>
      </w:pPr>
      <w:proofErr w:type="gramStart"/>
      <w:r w:rsidRPr="00982270">
        <w:rPr>
          <w:rFonts w:cs="Times New Roman"/>
        </w:rPr>
        <w:t>d)</w:t>
      </w:r>
      <w:proofErr w:type="gramEnd"/>
      <w:r w:rsidRPr="00982270">
        <w:rPr>
          <w:rFonts w:cs="Times New Roman"/>
        </w:rPr>
        <w:tab/>
        <w:t>Deverá permitir o controle de tempo com alerta sonoro;</w:t>
      </w:r>
    </w:p>
    <w:p w:rsidR="00982270" w:rsidRPr="00982270" w:rsidRDefault="00982270" w:rsidP="00982270">
      <w:pPr>
        <w:jc w:val="both"/>
        <w:rPr>
          <w:rFonts w:cs="Times New Roman"/>
        </w:rPr>
      </w:pPr>
      <w:proofErr w:type="gramStart"/>
      <w:r w:rsidRPr="00982270">
        <w:rPr>
          <w:rFonts w:cs="Times New Roman"/>
        </w:rPr>
        <w:lastRenderedPageBreak/>
        <w:t>e</w:t>
      </w:r>
      <w:proofErr w:type="gramEnd"/>
      <w:r w:rsidRPr="00982270">
        <w:rPr>
          <w:rFonts w:cs="Times New Roman"/>
        </w:rPr>
        <w:t>)</w:t>
      </w:r>
      <w:r w:rsidRPr="00982270">
        <w:rPr>
          <w:rFonts w:cs="Times New Roman"/>
        </w:rPr>
        <w:tab/>
        <w:t>A interação dos parlamentares com a Presidência para pedidos de questão de ordem, comunicação urgente e importante de líder, espaço de líder do governo e líder de bancada, serão anunciados ao Presidente da sessão e ao moderador através de um alerta no sistema;</w:t>
      </w:r>
    </w:p>
    <w:p w:rsidR="00982270" w:rsidRPr="00982270" w:rsidRDefault="00982270" w:rsidP="00982270">
      <w:pPr>
        <w:jc w:val="both"/>
        <w:rPr>
          <w:rFonts w:cs="Times New Roman"/>
        </w:rPr>
      </w:pPr>
      <w:proofErr w:type="gramStart"/>
      <w:r w:rsidRPr="00982270">
        <w:rPr>
          <w:rFonts w:cs="Times New Roman"/>
        </w:rPr>
        <w:t>f)</w:t>
      </w:r>
      <w:proofErr w:type="gramEnd"/>
      <w:r w:rsidRPr="00982270">
        <w:rPr>
          <w:rFonts w:cs="Times New Roman"/>
        </w:rPr>
        <w:tab/>
        <w:t>Permitir à Presidência controlar as pendências e registro de eventos que venham a ocorrer durante a sessão com o objetivo de organizar as informações para posterior redação da ata;</w:t>
      </w:r>
    </w:p>
    <w:p w:rsidR="00982270" w:rsidRPr="00982270" w:rsidRDefault="00982270" w:rsidP="00982270">
      <w:pPr>
        <w:jc w:val="both"/>
        <w:rPr>
          <w:rFonts w:cs="Times New Roman"/>
        </w:rPr>
      </w:pPr>
      <w:proofErr w:type="gramStart"/>
      <w:r w:rsidRPr="00982270">
        <w:rPr>
          <w:rFonts w:cs="Times New Roman"/>
        </w:rPr>
        <w:t>g)</w:t>
      </w:r>
      <w:proofErr w:type="gramEnd"/>
      <w:r w:rsidRPr="00982270">
        <w:rPr>
          <w:rFonts w:cs="Times New Roman"/>
        </w:rPr>
        <w:tab/>
        <w:t xml:space="preserve">Possuir controles de acesso a este </w:t>
      </w:r>
      <w:proofErr w:type="spellStart"/>
      <w:r w:rsidRPr="00982270">
        <w:rPr>
          <w:rFonts w:cs="Times New Roman"/>
        </w:rPr>
        <w:t>submódulo</w:t>
      </w:r>
      <w:proofErr w:type="spellEnd"/>
      <w:r w:rsidRPr="00982270">
        <w:rPr>
          <w:rFonts w:cs="Times New Roman"/>
        </w:rPr>
        <w:t xml:space="preserve"> no qual somente pessoas identificadas possam moderar a sessão;</w:t>
      </w:r>
    </w:p>
    <w:p w:rsidR="00982270" w:rsidRPr="00982270" w:rsidRDefault="00982270" w:rsidP="00982270">
      <w:pPr>
        <w:jc w:val="both"/>
        <w:rPr>
          <w:rFonts w:cs="Times New Roman"/>
        </w:rPr>
      </w:pPr>
      <w:proofErr w:type="gramStart"/>
      <w:r w:rsidRPr="00982270">
        <w:rPr>
          <w:rFonts w:cs="Times New Roman"/>
        </w:rPr>
        <w:t>h)</w:t>
      </w:r>
      <w:proofErr w:type="gramEnd"/>
      <w:r w:rsidRPr="00982270">
        <w:rPr>
          <w:rFonts w:cs="Times New Roman"/>
        </w:rPr>
        <w:tab/>
        <w:t xml:space="preserve">O acesso a esse </w:t>
      </w:r>
      <w:proofErr w:type="spellStart"/>
      <w:r w:rsidRPr="00982270">
        <w:rPr>
          <w:rFonts w:cs="Times New Roman"/>
        </w:rPr>
        <w:t>submódulo</w:t>
      </w:r>
      <w:proofErr w:type="spellEnd"/>
      <w:r w:rsidRPr="00982270">
        <w:rPr>
          <w:rFonts w:cs="Times New Roman"/>
        </w:rPr>
        <w:t xml:space="preserve"> será realizado através de usuário e senha.</w:t>
      </w:r>
    </w:p>
    <w:p w:rsidR="00982270" w:rsidRPr="00982270" w:rsidRDefault="00982270" w:rsidP="00982270">
      <w:pPr>
        <w:jc w:val="both"/>
        <w:rPr>
          <w:rFonts w:cs="Times New Roman"/>
        </w:rPr>
      </w:pPr>
      <w:proofErr w:type="gramStart"/>
      <w:r w:rsidRPr="00982270">
        <w:rPr>
          <w:rFonts w:cs="Times New Roman"/>
        </w:rPr>
        <w:t>i)</w:t>
      </w:r>
      <w:proofErr w:type="gramEnd"/>
      <w:r w:rsidRPr="00982270">
        <w:rPr>
          <w:rFonts w:cs="Times New Roman"/>
        </w:rPr>
        <w:tab/>
        <w:t>Permitir configurar um tempo para encerramento automático das votações.</w:t>
      </w:r>
    </w:p>
    <w:p w:rsidR="00982270" w:rsidRPr="00982270" w:rsidRDefault="00982270" w:rsidP="00982270">
      <w:pPr>
        <w:jc w:val="both"/>
        <w:rPr>
          <w:rFonts w:cs="Times New Roman"/>
        </w:rPr>
      </w:pPr>
      <w:proofErr w:type="gramStart"/>
      <w:r w:rsidRPr="00982270">
        <w:rPr>
          <w:rFonts w:cs="Times New Roman"/>
        </w:rPr>
        <w:t>c)</w:t>
      </w:r>
      <w:proofErr w:type="gramEnd"/>
      <w:r w:rsidRPr="00982270">
        <w:rPr>
          <w:rFonts w:cs="Times New Roman"/>
        </w:rPr>
        <w:tab/>
        <w:t>PARLAMENTARES</w:t>
      </w:r>
    </w:p>
    <w:p w:rsidR="00982270" w:rsidRPr="00982270" w:rsidRDefault="00982270" w:rsidP="00982270">
      <w:pPr>
        <w:jc w:val="both"/>
        <w:rPr>
          <w:rFonts w:cs="Times New Roman"/>
        </w:rPr>
      </w:pPr>
    </w:p>
    <w:p w:rsidR="00982270" w:rsidRPr="00982270" w:rsidRDefault="00982270" w:rsidP="00982270">
      <w:pPr>
        <w:jc w:val="both"/>
        <w:rPr>
          <w:rFonts w:cs="Times New Roman"/>
        </w:rPr>
      </w:pPr>
      <w:r w:rsidRPr="00982270">
        <w:rPr>
          <w:rFonts w:cs="Times New Roman"/>
        </w:rPr>
        <w:t xml:space="preserve">Este </w:t>
      </w:r>
      <w:proofErr w:type="spellStart"/>
      <w:r w:rsidRPr="00982270">
        <w:rPr>
          <w:rFonts w:cs="Times New Roman"/>
        </w:rPr>
        <w:t>submódulo</w:t>
      </w:r>
      <w:proofErr w:type="spellEnd"/>
      <w:r w:rsidRPr="00982270">
        <w:rPr>
          <w:rFonts w:cs="Times New Roman"/>
        </w:rPr>
        <w:t xml:space="preserve"> deverá ser disponibilizado para a utilização dos parlamentares tendo como objetivo, o registro e controle de presença dos mesmos na sessão plenária. Este </w:t>
      </w:r>
      <w:proofErr w:type="spellStart"/>
      <w:r w:rsidRPr="00982270">
        <w:rPr>
          <w:rFonts w:cs="Times New Roman"/>
        </w:rPr>
        <w:t>submódulo</w:t>
      </w:r>
      <w:proofErr w:type="spellEnd"/>
      <w:r w:rsidRPr="00982270">
        <w:rPr>
          <w:rFonts w:cs="Times New Roman"/>
        </w:rPr>
        <w:t xml:space="preserve"> deverá ser responsável pela comunicação dos parlamentares com o moderador da sessão e com o painel eletrônico, onde as atividades que dependem do mesmo são disponibilizadas na tela do sistema para sua interação, como o caso das votações, justificativas, pedidos de palavra, questões de ordem e outras funcionalidades pertinentes a ele.</w:t>
      </w:r>
    </w:p>
    <w:p w:rsidR="00982270" w:rsidRPr="00982270" w:rsidRDefault="00982270" w:rsidP="00982270">
      <w:pPr>
        <w:jc w:val="both"/>
        <w:rPr>
          <w:rFonts w:cs="Times New Roman"/>
        </w:rPr>
      </w:pPr>
      <w:proofErr w:type="gramStart"/>
      <w:r w:rsidRPr="00982270">
        <w:rPr>
          <w:rFonts w:cs="Times New Roman"/>
        </w:rPr>
        <w:t>a</w:t>
      </w:r>
      <w:proofErr w:type="gramEnd"/>
      <w:r w:rsidRPr="00982270">
        <w:rPr>
          <w:rFonts w:cs="Times New Roman"/>
        </w:rPr>
        <w:t>)</w:t>
      </w:r>
      <w:r w:rsidRPr="00982270">
        <w:rPr>
          <w:rFonts w:cs="Times New Roman"/>
        </w:rPr>
        <w:tab/>
        <w:t xml:space="preserve">O controle das telas e das atividades solicitadas ao parlamentar deverá ser realizado pelo </w:t>
      </w:r>
      <w:proofErr w:type="spellStart"/>
      <w:r w:rsidRPr="00982270">
        <w:rPr>
          <w:rFonts w:cs="Times New Roman"/>
        </w:rPr>
        <w:t>submódulo</w:t>
      </w:r>
      <w:proofErr w:type="spellEnd"/>
      <w:r w:rsidRPr="00982270">
        <w:rPr>
          <w:rFonts w:cs="Times New Roman"/>
        </w:rPr>
        <w:t xml:space="preserve"> do moderador, o qual gerenciará o que o parlamentar tem que fazer no sistema;</w:t>
      </w:r>
    </w:p>
    <w:p w:rsidR="00982270" w:rsidRPr="00982270" w:rsidRDefault="00982270" w:rsidP="00982270">
      <w:pPr>
        <w:jc w:val="both"/>
        <w:rPr>
          <w:rFonts w:cs="Times New Roman"/>
        </w:rPr>
      </w:pPr>
      <w:proofErr w:type="gramStart"/>
      <w:r w:rsidRPr="00982270">
        <w:rPr>
          <w:rFonts w:cs="Times New Roman"/>
        </w:rPr>
        <w:t>b)</w:t>
      </w:r>
      <w:proofErr w:type="gramEnd"/>
      <w:r w:rsidRPr="00982270">
        <w:rPr>
          <w:rFonts w:cs="Times New Roman"/>
        </w:rPr>
        <w:tab/>
        <w:t>Possibilitar também a visualização de todas as proposições, atividades e agenda das sessões que serão realizadas e que já estão com a agenda publicada;</w:t>
      </w:r>
    </w:p>
    <w:p w:rsidR="00982270" w:rsidRPr="00982270" w:rsidRDefault="00982270" w:rsidP="00982270">
      <w:pPr>
        <w:jc w:val="both"/>
        <w:rPr>
          <w:rFonts w:cs="Times New Roman"/>
        </w:rPr>
      </w:pPr>
      <w:proofErr w:type="gramStart"/>
      <w:r w:rsidRPr="00982270">
        <w:rPr>
          <w:rFonts w:cs="Times New Roman"/>
        </w:rPr>
        <w:t>c)</w:t>
      </w:r>
      <w:proofErr w:type="gramEnd"/>
      <w:r w:rsidRPr="00982270">
        <w:rPr>
          <w:rFonts w:cs="Times New Roman"/>
        </w:rPr>
        <w:tab/>
        <w:t xml:space="preserve">O acesso a esse </w:t>
      </w:r>
      <w:proofErr w:type="spellStart"/>
      <w:r w:rsidRPr="00982270">
        <w:rPr>
          <w:rFonts w:cs="Times New Roman"/>
        </w:rPr>
        <w:t>submódulo</w:t>
      </w:r>
      <w:proofErr w:type="spellEnd"/>
      <w:r w:rsidRPr="00982270">
        <w:rPr>
          <w:rFonts w:cs="Times New Roman"/>
        </w:rPr>
        <w:t xml:space="preserve"> deverá ser realizado através de </w:t>
      </w:r>
      <w:proofErr w:type="spellStart"/>
      <w:r w:rsidRPr="00982270">
        <w:rPr>
          <w:rFonts w:cs="Times New Roman"/>
        </w:rPr>
        <w:t>login</w:t>
      </w:r>
      <w:proofErr w:type="spellEnd"/>
      <w:r w:rsidRPr="00982270">
        <w:rPr>
          <w:rFonts w:cs="Times New Roman"/>
        </w:rPr>
        <w:t xml:space="preserve"> de usuário e senha e também através de identificação biométrica dos parlamentares;</w:t>
      </w:r>
    </w:p>
    <w:p w:rsidR="00982270" w:rsidRPr="00982270" w:rsidRDefault="00982270" w:rsidP="00982270">
      <w:pPr>
        <w:jc w:val="both"/>
        <w:rPr>
          <w:rFonts w:cs="Times New Roman"/>
        </w:rPr>
      </w:pPr>
      <w:proofErr w:type="gramStart"/>
      <w:r w:rsidRPr="00982270">
        <w:rPr>
          <w:rFonts w:cs="Times New Roman"/>
        </w:rPr>
        <w:t>d)</w:t>
      </w:r>
      <w:proofErr w:type="gramEnd"/>
      <w:r w:rsidRPr="00982270">
        <w:rPr>
          <w:rFonts w:cs="Times New Roman"/>
        </w:rPr>
        <w:tab/>
        <w:t xml:space="preserve">O sistema deverá perguntar ao Parlamentar no momento que o mesmo acessar este </w:t>
      </w:r>
      <w:proofErr w:type="spellStart"/>
      <w:r w:rsidRPr="00982270">
        <w:rPr>
          <w:rFonts w:cs="Times New Roman"/>
        </w:rPr>
        <w:t>submódulo</w:t>
      </w:r>
      <w:proofErr w:type="spellEnd"/>
      <w:r w:rsidRPr="00982270">
        <w:rPr>
          <w:rFonts w:cs="Times New Roman"/>
        </w:rPr>
        <w:t>, de qual sessão aberta ele deseja participar.</w:t>
      </w:r>
    </w:p>
    <w:p w:rsidR="00982270" w:rsidRPr="00982270" w:rsidRDefault="00982270" w:rsidP="00982270">
      <w:pPr>
        <w:jc w:val="both"/>
        <w:rPr>
          <w:rFonts w:cs="Times New Roman"/>
        </w:rPr>
      </w:pPr>
      <w:proofErr w:type="gramStart"/>
      <w:r w:rsidRPr="00982270">
        <w:rPr>
          <w:rFonts w:cs="Times New Roman"/>
        </w:rPr>
        <w:t>d)</w:t>
      </w:r>
      <w:proofErr w:type="gramEnd"/>
      <w:r w:rsidRPr="00982270">
        <w:rPr>
          <w:rFonts w:cs="Times New Roman"/>
        </w:rPr>
        <w:tab/>
        <w:t>CARACTERÍSTICAS GERAIS:</w:t>
      </w:r>
    </w:p>
    <w:p w:rsidR="00982270" w:rsidRPr="00982270" w:rsidRDefault="00982270" w:rsidP="00982270">
      <w:pPr>
        <w:jc w:val="both"/>
        <w:rPr>
          <w:rFonts w:cs="Times New Roman"/>
        </w:rPr>
      </w:pPr>
      <w:proofErr w:type="gramStart"/>
      <w:r w:rsidRPr="00982270">
        <w:rPr>
          <w:rFonts w:cs="Times New Roman"/>
        </w:rPr>
        <w:t>a</w:t>
      </w:r>
      <w:proofErr w:type="gramEnd"/>
      <w:r w:rsidRPr="00982270">
        <w:rPr>
          <w:rFonts w:cs="Times New Roman"/>
        </w:rPr>
        <w:t>)</w:t>
      </w:r>
      <w:r w:rsidRPr="00982270">
        <w:rPr>
          <w:rFonts w:cs="Times New Roman"/>
        </w:rPr>
        <w:tab/>
        <w:t>O software deverá ser integrado com o sistema de tramitação do processo legislativo, gerando automaticamente a agenda no sistema de votação, após o fechamento da pauta pela Secretaria da Casa, bem como realizar os encaminhamentos automaticamente de acordo com os comandos dados durante a sessão;</w:t>
      </w:r>
    </w:p>
    <w:p w:rsidR="00982270" w:rsidRPr="00982270" w:rsidRDefault="00982270" w:rsidP="00982270">
      <w:pPr>
        <w:jc w:val="both"/>
        <w:rPr>
          <w:rFonts w:cs="Times New Roman"/>
        </w:rPr>
      </w:pPr>
      <w:proofErr w:type="gramStart"/>
      <w:r w:rsidRPr="00982270">
        <w:rPr>
          <w:rFonts w:cs="Times New Roman"/>
        </w:rPr>
        <w:lastRenderedPageBreak/>
        <w:t>b)</w:t>
      </w:r>
      <w:proofErr w:type="gramEnd"/>
      <w:r w:rsidRPr="00982270">
        <w:rPr>
          <w:rFonts w:cs="Times New Roman"/>
        </w:rPr>
        <w:tab/>
        <w:t>O sistema deverá gerar a minuta da ata da sessão automaticamente, de acordo com as movimentações, manifestações, encaminhamentos e votações realizadas durante a sessão plenária;</w:t>
      </w:r>
    </w:p>
    <w:p w:rsidR="00982270" w:rsidRPr="00982270" w:rsidRDefault="00982270" w:rsidP="00982270">
      <w:pPr>
        <w:jc w:val="both"/>
        <w:rPr>
          <w:rFonts w:cs="Times New Roman"/>
        </w:rPr>
      </w:pPr>
      <w:proofErr w:type="gramStart"/>
      <w:r w:rsidRPr="00982270">
        <w:rPr>
          <w:rFonts w:cs="Times New Roman"/>
        </w:rPr>
        <w:t>c)</w:t>
      </w:r>
      <w:proofErr w:type="gramEnd"/>
      <w:r w:rsidRPr="00982270">
        <w:rPr>
          <w:rFonts w:cs="Times New Roman"/>
        </w:rPr>
        <w:tab/>
        <w:t>O sistema deverá possibilitar a visualização do painel da sessão via internet, com link de acesso no site da Câmara;</w:t>
      </w:r>
    </w:p>
    <w:p w:rsidR="00982270" w:rsidRPr="00982270" w:rsidRDefault="00982270" w:rsidP="00982270">
      <w:pPr>
        <w:jc w:val="both"/>
        <w:rPr>
          <w:rFonts w:cs="Times New Roman"/>
        </w:rPr>
      </w:pPr>
      <w:proofErr w:type="gramStart"/>
      <w:r w:rsidRPr="00982270">
        <w:rPr>
          <w:rFonts w:cs="Times New Roman"/>
        </w:rPr>
        <w:t>d)</w:t>
      </w:r>
      <w:proofErr w:type="gramEnd"/>
      <w:r w:rsidRPr="00982270">
        <w:rPr>
          <w:rFonts w:cs="Times New Roman"/>
        </w:rPr>
        <w:tab/>
        <w:t>A operação do sistema deverá ser via programa navegador de internet (web browser);</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3</w:t>
      </w:r>
      <w:r w:rsidRPr="00982270">
        <w:rPr>
          <w:rFonts w:cs="Times New Roman"/>
          <w:b/>
        </w:rPr>
        <w:tab/>
        <w:t xml:space="preserve">- SEGURANÇA DE ACESSO </w:t>
      </w:r>
    </w:p>
    <w:p w:rsidR="00982270" w:rsidRPr="00982270" w:rsidRDefault="00982270" w:rsidP="00982270">
      <w:pPr>
        <w:jc w:val="both"/>
        <w:rPr>
          <w:rFonts w:cs="Times New Roman"/>
        </w:rPr>
      </w:pPr>
      <w:r w:rsidRPr="00982270">
        <w:rPr>
          <w:rFonts w:cs="Times New Roman"/>
        </w:rPr>
        <w:t>3.1 As tarefas deverão ser acessíveis especificamente através de permissão de uso somente a usuários autorizados. Para cada tarefa autorizada, o administrador de segurança deverá poder especificar o nível do acesso (somente consulta ou também atualização dos dados);</w:t>
      </w:r>
    </w:p>
    <w:p w:rsidR="00982270" w:rsidRPr="00982270" w:rsidRDefault="00982270" w:rsidP="00982270">
      <w:pPr>
        <w:jc w:val="both"/>
        <w:rPr>
          <w:rFonts w:cs="Times New Roman"/>
        </w:rPr>
      </w:pPr>
      <w:r w:rsidRPr="00982270">
        <w:rPr>
          <w:rFonts w:cs="Times New Roman"/>
        </w:rPr>
        <w:t>3.2</w:t>
      </w:r>
      <w:r w:rsidRPr="00982270">
        <w:rPr>
          <w:rFonts w:cs="Times New Roman"/>
        </w:rPr>
        <w:tab/>
        <w:t>Quanto ao acesso aos dados, o gerenciador deverá oferecer mecanismos de segurança que impeçam usuários não autorizados de efetuar consultas ou alterações em alguns dados de forma seletiva;</w:t>
      </w:r>
    </w:p>
    <w:p w:rsidR="00982270" w:rsidRPr="00982270" w:rsidRDefault="00982270" w:rsidP="00982270">
      <w:pPr>
        <w:jc w:val="both"/>
        <w:rPr>
          <w:rFonts w:cs="Times New Roman"/>
        </w:rPr>
      </w:pPr>
      <w:r w:rsidRPr="00982270">
        <w:rPr>
          <w:rFonts w:cs="Times New Roman"/>
        </w:rPr>
        <w:t>3.3</w:t>
      </w:r>
      <w:r w:rsidRPr="00982270">
        <w:rPr>
          <w:rFonts w:cs="Times New Roman"/>
        </w:rPr>
        <w:tab/>
        <w:t>As autorizações ou desautorizações, por usuário, grupo ou tarefa, deverão ser dinâmicas e ter efeito imediato;</w:t>
      </w:r>
    </w:p>
    <w:p w:rsidR="00982270" w:rsidRPr="00982270" w:rsidRDefault="00982270" w:rsidP="00982270">
      <w:pPr>
        <w:jc w:val="both"/>
        <w:rPr>
          <w:rFonts w:cs="Times New Roman"/>
        </w:rPr>
      </w:pPr>
      <w:r w:rsidRPr="00982270">
        <w:rPr>
          <w:rFonts w:cs="Times New Roman"/>
        </w:rPr>
        <w:t>3.4</w:t>
      </w:r>
      <w:r w:rsidRPr="00982270">
        <w:rPr>
          <w:rFonts w:cs="Times New Roman"/>
        </w:rPr>
        <w:tab/>
        <w:t>O sistema deverá permitir a customização dos menus de acesso às funcionalidades podendo atribuí-los a grupos ou usuários específicos.</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4</w:t>
      </w:r>
      <w:r w:rsidRPr="00982270">
        <w:rPr>
          <w:rFonts w:cs="Times New Roman"/>
          <w:b/>
        </w:rPr>
        <w:tab/>
        <w:t>SERVIÇOS A SEREM PRESTADOS</w:t>
      </w:r>
    </w:p>
    <w:p w:rsidR="00982270" w:rsidRPr="00982270" w:rsidRDefault="00982270" w:rsidP="00982270">
      <w:pPr>
        <w:jc w:val="both"/>
        <w:rPr>
          <w:rFonts w:cs="Times New Roman"/>
        </w:rPr>
      </w:pPr>
      <w:r w:rsidRPr="00982270">
        <w:rPr>
          <w:rFonts w:cs="Times New Roman"/>
        </w:rPr>
        <w:t>Os serviços a serem prestados nesta licitação também compreendem:</w:t>
      </w:r>
    </w:p>
    <w:p w:rsidR="00982270" w:rsidRPr="00982270" w:rsidRDefault="00982270" w:rsidP="00982270">
      <w:pPr>
        <w:jc w:val="both"/>
        <w:rPr>
          <w:rFonts w:cs="Times New Roman"/>
        </w:rPr>
      </w:pPr>
      <w:r w:rsidRPr="00982270">
        <w:rPr>
          <w:rFonts w:cs="Times New Roman"/>
        </w:rPr>
        <w:t>4.1</w:t>
      </w:r>
      <w:r w:rsidRPr="00982270">
        <w:rPr>
          <w:rFonts w:cs="Times New Roman"/>
        </w:rPr>
        <w:tab/>
        <w:t>Implantação, Configuração, customização, migração total de informações e habilitação do sistema para uso;</w:t>
      </w:r>
    </w:p>
    <w:p w:rsidR="00982270" w:rsidRPr="00982270" w:rsidRDefault="00982270" w:rsidP="00982270">
      <w:pPr>
        <w:jc w:val="both"/>
        <w:rPr>
          <w:rFonts w:cs="Times New Roman"/>
        </w:rPr>
      </w:pPr>
      <w:r w:rsidRPr="00982270">
        <w:rPr>
          <w:rFonts w:cs="Times New Roman"/>
        </w:rPr>
        <w:t>4.2</w:t>
      </w:r>
      <w:r w:rsidRPr="00982270">
        <w:rPr>
          <w:rFonts w:cs="Times New Roman"/>
        </w:rPr>
        <w:tab/>
        <w:t>A conversão/migração e o aproveitamento de todos os dados cadastrais e informações dos sistemas em uso são de responsabilidade da empresa contratada, com disponibilização dos mesmos pela Câmara de Vereadores para uso;</w:t>
      </w:r>
    </w:p>
    <w:p w:rsidR="00982270" w:rsidRPr="00982270" w:rsidRDefault="00982270" w:rsidP="00982270">
      <w:pPr>
        <w:jc w:val="both"/>
        <w:rPr>
          <w:rFonts w:cs="Times New Roman"/>
        </w:rPr>
      </w:pPr>
      <w:r w:rsidRPr="00982270">
        <w:rPr>
          <w:rFonts w:cs="Times New Roman"/>
        </w:rPr>
        <w:t>4.3</w:t>
      </w:r>
      <w:r w:rsidRPr="00982270">
        <w:rPr>
          <w:rFonts w:cs="Times New Roman"/>
        </w:rPr>
        <w:tab/>
        <w:t>Armazenamento e hospedagem dos bancos de dados e sistemas na nuvem, administrados pela empresa CONTRATADA, e com garantia de tempo de disponibilidade mensal dos serviços de no mínimo 99,00% (noventa e nove por cento), sem quaisquer custos adicionais para a contratante;</w:t>
      </w:r>
    </w:p>
    <w:p w:rsidR="00982270" w:rsidRPr="00982270" w:rsidRDefault="00982270" w:rsidP="00982270">
      <w:pPr>
        <w:jc w:val="both"/>
        <w:rPr>
          <w:rFonts w:cs="Times New Roman"/>
        </w:rPr>
      </w:pPr>
      <w:r w:rsidRPr="00982270">
        <w:rPr>
          <w:rFonts w:cs="Times New Roman"/>
        </w:rPr>
        <w:t>4.4</w:t>
      </w:r>
      <w:r w:rsidRPr="00982270">
        <w:rPr>
          <w:rFonts w:cs="Times New Roman"/>
        </w:rPr>
        <w:tab/>
        <w:t>A responsabilidade da migração/conversão de dados dos sistemas legados é da empresa contratada;</w:t>
      </w:r>
    </w:p>
    <w:p w:rsidR="00982270" w:rsidRPr="00982270" w:rsidRDefault="00982270" w:rsidP="00982270">
      <w:pPr>
        <w:jc w:val="both"/>
        <w:rPr>
          <w:rFonts w:cs="Times New Roman"/>
        </w:rPr>
      </w:pPr>
      <w:r w:rsidRPr="00982270">
        <w:rPr>
          <w:rFonts w:cs="Times New Roman"/>
        </w:rPr>
        <w:lastRenderedPageBreak/>
        <w:t>4.5</w:t>
      </w:r>
      <w:r w:rsidRPr="00982270">
        <w:rPr>
          <w:rFonts w:cs="Times New Roman"/>
        </w:rPr>
        <w:tab/>
        <w:t xml:space="preserve">Para cada um dos sistemas licitados, quando couber, deverão ser cumpridas as atividades de configuração/customização de programas, de forma que os mesmos estejam adequados </w:t>
      </w:r>
      <w:proofErr w:type="gramStart"/>
      <w:r w:rsidRPr="00982270">
        <w:rPr>
          <w:rFonts w:cs="Times New Roman"/>
        </w:rPr>
        <w:t>a</w:t>
      </w:r>
      <w:proofErr w:type="gramEnd"/>
      <w:r w:rsidRPr="00982270">
        <w:rPr>
          <w:rFonts w:cs="Times New Roman"/>
        </w:rPr>
        <w:t xml:space="preserve"> legislação do Município;</w:t>
      </w:r>
    </w:p>
    <w:p w:rsidR="00982270" w:rsidRPr="00982270" w:rsidRDefault="00982270" w:rsidP="00982270">
      <w:pPr>
        <w:jc w:val="both"/>
        <w:rPr>
          <w:rFonts w:cs="Times New Roman"/>
        </w:rPr>
      </w:pPr>
      <w:r w:rsidRPr="00982270">
        <w:rPr>
          <w:rFonts w:cs="Times New Roman"/>
        </w:rPr>
        <w:t>4.6</w:t>
      </w:r>
      <w:r w:rsidRPr="00982270">
        <w:rPr>
          <w:rFonts w:cs="Times New Roman"/>
        </w:rPr>
        <w:tab/>
        <w:t>Na implantação dos sistemas acima discriminados</w:t>
      </w:r>
      <w:proofErr w:type="gramStart"/>
      <w:r w:rsidRPr="00982270">
        <w:rPr>
          <w:rFonts w:cs="Times New Roman"/>
        </w:rPr>
        <w:t>, deverão</w:t>
      </w:r>
      <w:proofErr w:type="gramEnd"/>
      <w:r w:rsidRPr="00982270">
        <w:rPr>
          <w:rFonts w:cs="Times New Roman"/>
        </w:rPr>
        <w:t xml:space="preserve"> ser cumpridas, quando couberem, as seguintes etapas:</w:t>
      </w:r>
    </w:p>
    <w:p w:rsidR="00982270" w:rsidRPr="00982270" w:rsidRDefault="00982270" w:rsidP="00982270">
      <w:pPr>
        <w:jc w:val="both"/>
        <w:rPr>
          <w:rFonts w:cs="Times New Roman"/>
        </w:rPr>
      </w:pPr>
      <w:r w:rsidRPr="00982270">
        <w:rPr>
          <w:rFonts w:cs="Times New Roman"/>
        </w:rPr>
        <w:t>4.6.1</w:t>
      </w:r>
      <w:r w:rsidRPr="00982270">
        <w:rPr>
          <w:rFonts w:cs="Times New Roman"/>
        </w:rPr>
        <w:tab/>
        <w:t>adequação de relatórios, telas, layouts e logotipos;</w:t>
      </w:r>
    </w:p>
    <w:p w:rsidR="00982270" w:rsidRPr="00982270" w:rsidRDefault="00982270" w:rsidP="00982270">
      <w:pPr>
        <w:jc w:val="both"/>
        <w:rPr>
          <w:rFonts w:cs="Times New Roman"/>
        </w:rPr>
      </w:pPr>
      <w:r w:rsidRPr="00982270">
        <w:rPr>
          <w:rFonts w:cs="Times New Roman"/>
        </w:rPr>
        <w:t>4.6.2</w:t>
      </w:r>
      <w:r w:rsidRPr="00982270">
        <w:rPr>
          <w:rFonts w:cs="Times New Roman"/>
        </w:rPr>
        <w:tab/>
        <w:t>parametrização inicial de tabelas e cadastros;</w:t>
      </w:r>
    </w:p>
    <w:p w:rsidR="00982270" w:rsidRPr="00982270" w:rsidRDefault="00982270" w:rsidP="00982270">
      <w:pPr>
        <w:jc w:val="both"/>
        <w:rPr>
          <w:rFonts w:cs="Times New Roman"/>
        </w:rPr>
      </w:pPr>
      <w:r w:rsidRPr="00982270">
        <w:rPr>
          <w:rFonts w:cs="Times New Roman"/>
        </w:rPr>
        <w:t>4.7</w:t>
      </w:r>
      <w:r w:rsidRPr="00982270">
        <w:rPr>
          <w:rFonts w:cs="Times New Roman"/>
        </w:rPr>
        <w:tab/>
        <w:t>O recebimento dos serviços de implantação, conversão e treinamento se dará mediante aceite formal e individual dos sistemas licitados, devendo ser obrigatoriamente antecedido de procedimentos de validação pela Supervisão ou chefe de setor onde o sistema foi implantado, sendo que estes deverão ser formais e instrumentalizados;</w:t>
      </w:r>
    </w:p>
    <w:p w:rsidR="00982270" w:rsidRPr="00982270" w:rsidRDefault="00982270" w:rsidP="00982270">
      <w:pPr>
        <w:jc w:val="both"/>
        <w:rPr>
          <w:rFonts w:cs="Times New Roman"/>
        </w:rPr>
      </w:pPr>
      <w:r w:rsidRPr="00982270">
        <w:rPr>
          <w:rFonts w:cs="Times New Roman"/>
        </w:rPr>
        <w:t>4.8</w:t>
      </w:r>
      <w:r w:rsidRPr="00982270">
        <w:rPr>
          <w:rFonts w:cs="Times New Roman"/>
        </w:rPr>
        <w:tab/>
        <w:t xml:space="preserve">As </w:t>
      </w:r>
      <w:proofErr w:type="gramStart"/>
      <w:r w:rsidRPr="00982270">
        <w:rPr>
          <w:rFonts w:cs="Times New Roman"/>
        </w:rPr>
        <w:t>implementações</w:t>
      </w:r>
      <w:proofErr w:type="gramEnd"/>
      <w:r w:rsidRPr="00982270">
        <w:rPr>
          <w:rFonts w:cs="Times New Roman"/>
        </w:rPr>
        <w:t xml:space="preserve"> de novas funcionalidades deverão sempre ser autorizadas juntamente com o corpo técnico da CONTRATANTE, após análise dos envolvidos e juntamente com a empresa contratada para início da solicitação;</w:t>
      </w:r>
    </w:p>
    <w:p w:rsidR="00982270" w:rsidRPr="00982270" w:rsidRDefault="00982270" w:rsidP="00982270">
      <w:pPr>
        <w:jc w:val="both"/>
        <w:rPr>
          <w:rFonts w:cs="Times New Roman"/>
        </w:rPr>
      </w:pPr>
      <w:r w:rsidRPr="00982270">
        <w:rPr>
          <w:rFonts w:cs="Times New Roman"/>
        </w:rPr>
        <w:t>4.9</w:t>
      </w:r>
      <w:r w:rsidRPr="00982270">
        <w:rPr>
          <w:rFonts w:cs="Times New Roman"/>
        </w:rPr>
        <w:tab/>
        <w:t xml:space="preserve">Todas as decisões e entendimentos havidos entre as partes durante o andamento dos trabalhos e que impliquem em modificações ou </w:t>
      </w:r>
      <w:proofErr w:type="gramStart"/>
      <w:r w:rsidRPr="00982270">
        <w:rPr>
          <w:rFonts w:cs="Times New Roman"/>
        </w:rPr>
        <w:t>implementações</w:t>
      </w:r>
      <w:proofErr w:type="gramEnd"/>
      <w:r w:rsidRPr="00982270">
        <w:rPr>
          <w:rFonts w:cs="Times New Roman"/>
        </w:rPr>
        <w:t xml:space="preserve"> nos planos, cronogramas ou atividades pactuadas, deverão ser previa e formalmente acordados e documentados entre as partes;</w:t>
      </w:r>
    </w:p>
    <w:p w:rsidR="00982270" w:rsidRPr="00982270" w:rsidRDefault="00982270" w:rsidP="00982270">
      <w:pPr>
        <w:jc w:val="both"/>
        <w:rPr>
          <w:rFonts w:cs="Times New Roman"/>
        </w:rPr>
      </w:pPr>
      <w:r w:rsidRPr="00982270">
        <w:rPr>
          <w:rFonts w:cs="Times New Roman"/>
        </w:rPr>
        <w:t>4.10</w:t>
      </w:r>
      <w:r w:rsidRPr="00982270">
        <w:rPr>
          <w:rFonts w:cs="Times New Roman"/>
        </w:rPr>
        <w:tab/>
        <w:t>A empresa contratada responderá pelas perdas, reproduções indevidas e/ou adulterações que porventura venham a ocorrer nas informações da CONTRATANTE, quando estas estiverem sob sua responsabilidade;</w:t>
      </w:r>
    </w:p>
    <w:p w:rsidR="00982270" w:rsidRPr="00982270" w:rsidRDefault="00982270" w:rsidP="00982270">
      <w:pPr>
        <w:jc w:val="both"/>
        <w:rPr>
          <w:rFonts w:cs="Times New Roman"/>
        </w:rPr>
      </w:pPr>
      <w:r w:rsidRPr="00982270">
        <w:rPr>
          <w:rFonts w:cs="Times New Roman"/>
        </w:rPr>
        <w:t>4.11</w:t>
      </w:r>
      <w:r w:rsidRPr="00982270">
        <w:rPr>
          <w:rFonts w:cs="Times New Roman"/>
        </w:rPr>
        <w:tab/>
        <w:t>A empresa contratada e os membros da equipe guardarão sigilo absoluto sobre os dados e informações do objeto da prestação de serviços ou quaisquer outras informações a que venham a ter conhecimento em decorrência da execução das atividades previstas no contrato, respondendo contratual e legalmente pela inobservância desta alínea, inclusive após o término do contrato.</w:t>
      </w:r>
    </w:p>
    <w:p w:rsidR="00982270" w:rsidRPr="00982270" w:rsidRDefault="00982270" w:rsidP="00982270">
      <w:pPr>
        <w:jc w:val="both"/>
        <w:rPr>
          <w:rFonts w:cs="Times New Roman"/>
          <w:b/>
        </w:rPr>
      </w:pPr>
      <w:r w:rsidRPr="00982270">
        <w:rPr>
          <w:rFonts w:cs="Times New Roman"/>
          <w:b/>
        </w:rPr>
        <w:t>5</w:t>
      </w:r>
      <w:r w:rsidRPr="00982270">
        <w:rPr>
          <w:rFonts w:cs="Times New Roman"/>
          <w:b/>
        </w:rPr>
        <w:tab/>
        <w:t>TREINAMENTO E CAPACITAÇÃO</w:t>
      </w:r>
    </w:p>
    <w:p w:rsidR="00982270" w:rsidRPr="00982270" w:rsidRDefault="00982270" w:rsidP="00982270">
      <w:pPr>
        <w:jc w:val="both"/>
        <w:rPr>
          <w:rFonts w:cs="Times New Roman"/>
        </w:rPr>
      </w:pPr>
      <w:r w:rsidRPr="00982270">
        <w:rPr>
          <w:rFonts w:cs="Times New Roman"/>
        </w:rPr>
        <w:t>5.1</w:t>
      </w:r>
      <w:r w:rsidRPr="00982270">
        <w:rPr>
          <w:rFonts w:cs="Times New Roman"/>
        </w:rPr>
        <w:tab/>
        <w:t xml:space="preserve">A empresa vencedora deverá apresentar o Plano de Treinamento destinado à capacitação dos usuários e técnicos operacionais para a plena utilização das diversas funcionalidades de cada um dos sistemas/módulos, abrangendo </w:t>
      </w:r>
      <w:proofErr w:type="gramStart"/>
      <w:r w:rsidRPr="00982270">
        <w:rPr>
          <w:rFonts w:cs="Times New Roman"/>
        </w:rPr>
        <w:t>os níveis funcional</w:t>
      </w:r>
      <w:proofErr w:type="gramEnd"/>
      <w:r w:rsidRPr="00982270">
        <w:rPr>
          <w:rFonts w:cs="Times New Roman"/>
        </w:rPr>
        <w:t xml:space="preserve"> e gerência. O treinamento deverá ser realizado nas dependências da Câmara;</w:t>
      </w:r>
    </w:p>
    <w:p w:rsidR="00982270" w:rsidRPr="00982270" w:rsidRDefault="00982270" w:rsidP="00982270">
      <w:pPr>
        <w:jc w:val="both"/>
        <w:rPr>
          <w:rFonts w:cs="Times New Roman"/>
        </w:rPr>
      </w:pPr>
      <w:r w:rsidRPr="00982270">
        <w:rPr>
          <w:rFonts w:cs="Times New Roman"/>
        </w:rPr>
        <w:t>5.2</w:t>
      </w:r>
      <w:r w:rsidRPr="00982270">
        <w:rPr>
          <w:rFonts w:cs="Times New Roman"/>
        </w:rPr>
        <w:tab/>
        <w:t>As turmas devem ser dimensionadas por área de aplicação;</w:t>
      </w:r>
    </w:p>
    <w:p w:rsidR="00982270" w:rsidRPr="00982270" w:rsidRDefault="00982270" w:rsidP="00982270">
      <w:pPr>
        <w:jc w:val="both"/>
        <w:rPr>
          <w:rFonts w:cs="Times New Roman"/>
        </w:rPr>
      </w:pPr>
      <w:r w:rsidRPr="00982270">
        <w:rPr>
          <w:rFonts w:cs="Times New Roman"/>
        </w:rPr>
        <w:t>5.3</w:t>
      </w:r>
      <w:r w:rsidRPr="00982270">
        <w:rPr>
          <w:rFonts w:cs="Times New Roman"/>
        </w:rPr>
        <w:tab/>
        <w:t>Os treinamentos dos usuários do sistema deverão ocorrer na sede da CONTRATANTE, de SEGUNDA a sexta-feira, salvo quando houver a necessidade imprescindível de ocorrer em outra localidade, o que será previamente combinado entre a Câmara e a empresa contratada;</w:t>
      </w:r>
    </w:p>
    <w:p w:rsidR="00982270" w:rsidRPr="00982270" w:rsidRDefault="00982270" w:rsidP="00982270">
      <w:pPr>
        <w:jc w:val="both"/>
        <w:rPr>
          <w:rFonts w:cs="Times New Roman"/>
        </w:rPr>
      </w:pPr>
      <w:r w:rsidRPr="00982270">
        <w:rPr>
          <w:rFonts w:cs="Times New Roman"/>
        </w:rPr>
        <w:lastRenderedPageBreak/>
        <w:t>5.4</w:t>
      </w:r>
      <w:r w:rsidRPr="00982270">
        <w:rPr>
          <w:rFonts w:cs="Times New Roman"/>
        </w:rPr>
        <w:tab/>
        <w:t xml:space="preserve">Deverá ser ministrado um treinamento inicial durante o processo de implantação para pelo menos </w:t>
      </w:r>
      <w:proofErr w:type="gramStart"/>
      <w:r w:rsidRPr="00982270">
        <w:rPr>
          <w:rFonts w:cs="Times New Roman"/>
        </w:rPr>
        <w:t>2</w:t>
      </w:r>
      <w:proofErr w:type="gramEnd"/>
      <w:r w:rsidRPr="00982270">
        <w:rPr>
          <w:rFonts w:cs="Times New Roman"/>
        </w:rPr>
        <w:t xml:space="preserve"> usuários para cada módulo do sistema;</w:t>
      </w:r>
    </w:p>
    <w:p w:rsidR="00982270" w:rsidRPr="00982270" w:rsidRDefault="00982270" w:rsidP="00982270">
      <w:pPr>
        <w:jc w:val="both"/>
        <w:rPr>
          <w:rFonts w:cs="Times New Roman"/>
        </w:rPr>
      </w:pPr>
      <w:r w:rsidRPr="00982270">
        <w:rPr>
          <w:rFonts w:cs="Times New Roman"/>
        </w:rPr>
        <w:t>5.5</w:t>
      </w:r>
      <w:r w:rsidRPr="00982270">
        <w:rPr>
          <w:rFonts w:cs="Times New Roman"/>
        </w:rPr>
        <w:tab/>
        <w:t>O suporte presencial deverá ser capacitado a efetuar treinamentos de capacitação a novos usuários que poderão vir a ingressar no quadro desta Casa Legislativa, sem que haja qualquer custo para a Contratante;</w:t>
      </w:r>
    </w:p>
    <w:p w:rsidR="00982270" w:rsidRPr="00982270" w:rsidRDefault="00982270" w:rsidP="00982270">
      <w:pPr>
        <w:jc w:val="both"/>
        <w:rPr>
          <w:rFonts w:cs="Times New Roman"/>
        </w:rPr>
      </w:pPr>
      <w:r w:rsidRPr="00982270">
        <w:rPr>
          <w:rFonts w:cs="Times New Roman"/>
        </w:rPr>
        <w:t>5.6</w:t>
      </w:r>
      <w:r w:rsidRPr="00982270">
        <w:rPr>
          <w:rFonts w:cs="Times New Roman"/>
        </w:rPr>
        <w:tab/>
        <w:t xml:space="preserve">A contratante resguardar-se-á o direito de acompanhar, adequar e avaliar o treinamento contratado com instrumentos próprios, sendo que, se o treinamento for julgado insuficiente, caberá </w:t>
      </w:r>
      <w:proofErr w:type="gramStart"/>
      <w:r w:rsidRPr="00982270">
        <w:rPr>
          <w:rFonts w:cs="Times New Roman"/>
        </w:rPr>
        <w:t>a</w:t>
      </w:r>
      <w:proofErr w:type="gramEnd"/>
      <w:r w:rsidRPr="00982270">
        <w:rPr>
          <w:rFonts w:cs="Times New Roman"/>
        </w:rPr>
        <w:t xml:space="preserve"> contratada, sem ônus para o contratante, ministrar o devido reforço.</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6</w:t>
      </w:r>
      <w:r w:rsidRPr="00982270">
        <w:rPr>
          <w:rFonts w:cs="Times New Roman"/>
          <w:b/>
        </w:rPr>
        <w:tab/>
        <w:t>SUPORTE TÉCNICO</w:t>
      </w:r>
    </w:p>
    <w:p w:rsidR="00982270" w:rsidRPr="00982270" w:rsidRDefault="00982270" w:rsidP="00982270">
      <w:pPr>
        <w:jc w:val="both"/>
        <w:rPr>
          <w:rFonts w:cs="Times New Roman"/>
        </w:rPr>
      </w:pPr>
      <w:r w:rsidRPr="00982270">
        <w:rPr>
          <w:rFonts w:cs="Times New Roman"/>
        </w:rPr>
        <w:t>6.1</w:t>
      </w:r>
      <w:r w:rsidRPr="00982270">
        <w:rPr>
          <w:rFonts w:cs="Times New Roman"/>
        </w:rPr>
        <w:tab/>
        <w:t>O suporte técnico deverá ocorrer durante o horário de funcionamento da Câmara Municipal;</w:t>
      </w:r>
    </w:p>
    <w:p w:rsidR="00982270" w:rsidRPr="00982270" w:rsidRDefault="00982270" w:rsidP="00982270">
      <w:pPr>
        <w:jc w:val="both"/>
        <w:rPr>
          <w:rFonts w:cs="Times New Roman"/>
        </w:rPr>
      </w:pPr>
      <w:r w:rsidRPr="00982270">
        <w:rPr>
          <w:rFonts w:cs="Times New Roman"/>
        </w:rPr>
        <w:t>6.2</w:t>
      </w:r>
      <w:r w:rsidRPr="00982270">
        <w:rPr>
          <w:rFonts w:cs="Times New Roman"/>
        </w:rPr>
        <w:tab/>
        <w:t>O atendimento deverá ser realizado via CHAT, Terminal remoto, VOIP, ou nas instalações da CONTRATANTE, devendo a proponente viabilizar esta tecnologia sem custos adicionais a CONTRATANTE;</w:t>
      </w:r>
    </w:p>
    <w:p w:rsidR="00982270" w:rsidRPr="00982270" w:rsidRDefault="00982270" w:rsidP="00982270">
      <w:pPr>
        <w:jc w:val="both"/>
        <w:rPr>
          <w:rFonts w:cs="Times New Roman"/>
        </w:rPr>
      </w:pPr>
      <w:r w:rsidRPr="00982270">
        <w:rPr>
          <w:rFonts w:cs="Times New Roman"/>
        </w:rPr>
        <w:t>6.3</w:t>
      </w:r>
      <w:r w:rsidRPr="00982270">
        <w:rPr>
          <w:rFonts w:cs="Times New Roman"/>
        </w:rPr>
        <w:tab/>
        <w:t xml:space="preserve">Prestar atendimento presencial na CONTRATANTE, conforme cronograma </w:t>
      </w:r>
      <w:proofErr w:type="gramStart"/>
      <w:r w:rsidRPr="00982270">
        <w:rPr>
          <w:rFonts w:cs="Times New Roman"/>
        </w:rPr>
        <w:t>definido entre contratante e contratada, devendo a contratada</w:t>
      </w:r>
      <w:proofErr w:type="gramEnd"/>
      <w:r w:rsidRPr="00982270">
        <w:rPr>
          <w:rFonts w:cs="Times New Roman"/>
        </w:rPr>
        <w:t xml:space="preserve"> disponibilizar recurso humano de seu quadro para estes atendimentos;</w:t>
      </w:r>
    </w:p>
    <w:p w:rsidR="00982270" w:rsidRPr="00982270" w:rsidRDefault="00982270" w:rsidP="00982270">
      <w:pPr>
        <w:jc w:val="both"/>
        <w:rPr>
          <w:rFonts w:cs="Times New Roman"/>
        </w:rPr>
      </w:pPr>
      <w:r w:rsidRPr="00982270">
        <w:rPr>
          <w:rFonts w:cs="Times New Roman"/>
        </w:rPr>
        <w:t>6.4</w:t>
      </w:r>
      <w:r w:rsidRPr="00982270">
        <w:rPr>
          <w:rFonts w:cs="Times New Roman"/>
        </w:rPr>
        <w:tab/>
        <w:t>Deverá ser prestado por técnicos da empresa contratada devidamente qualificado e treinado de acordo com os módulos do sistema implantados na CONTRATANTE;</w:t>
      </w:r>
    </w:p>
    <w:p w:rsidR="00982270" w:rsidRPr="00982270" w:rsidRDefault="00982270" w:rsidP="00982270">
      <w:pPr>
        <w:jc w:val="both"/>
        <w:rPr>
          <w:rFonts w:cs="Times New Roman"/>
        </w:rPr>
      </w:pPr>
      <w:r w:rsidRPr="00982270">
        <w:rPr>
          <w:rFonts w:cs="Times New Roman"/>
        </w:rPr>
        <w:t>6.5</w:t>
      </w:r>
      <w:r w:rsidRPr="00982270">
        <w:rPr>
          <w:rFonts w:cs="Times New Roman"/>
        </w:rPr>
        <w:tab/>
        <w:t>A contratada deverá disponibilizar suporte presencial na sede da CONTRATANTE durante todo o processo de levantamento para migração, customização, implantação e outras tarefas que acharem necessárias;</w:t>
      </w:r>
    </w:p>
    <w:p w:rsidR="00982270" w:rsidRPr="00982270" w:rsidRDefault="00982270" w:rsidP="00982270">
      <w:pPr>
        <w:jc w:val="both"/>
        <w:rPr>
          <w:rFonts w:cs="Times New Roman"/>
        </w:rPr>
      </w:pPr>
      <w:r w:rsidRPr="00982270">
        <w:rPr>
          <w:rFonts w:cs="Times New Roman"/>
        </w:rPr>
        <w:t>6.6</w:t>
      </w:r>
      <w:r w:rsidRPr="00982270">
        <w:rPr>
          <w:rFonts w:cs="Times New Roman"/>
        </w:rPr>
        <w:tab/>
        <w:t xml:space="preserve">O atendimento relativo ao cumprimento de prazos legais ou falhas que impeçam a utilização de algum módulo do sistema, </w:t>
      </w:r>
      <w:proofErr w:type="gramStart"/>
      <w:r w:rsidRPr="00982270">
        <w:rPr>
          <w:rFonts w:cs="Times New Roman"/>
        </w:rPr>
        <w:t>devem ser realizados</w:t>
      </w:r>
      <w:proofErr w:type="gramEnd"/>
      <w:r w:rsidRPr="00982270">
        <w:rPr>
          <w:rFonts w:cs="Times New Roman"/>
        </w:rPr>
        <w:t xml:space="preserve"> de modo que não cause prejuízo ao andamento dos trabalhos;</w:t>
      </w:r>
    </w:p>
    <w:p w:rsidR="00982270" w:rsidRPr="00982270" w:rsidRDefault="00982270" w:rsidP="00982270">
      <w:pPr>
        <w:jc w:val="both"/>
        <w:rPr>
          <w:rFonts w:cs="Times New Roman"/>
        </w:rPr>
      </w:pPr>
      <w:r w:rsidRPr="00982270">
        <w:rPr>
          <w:rFonts w:cs="Times New Roman"/>
        </w:rPr>
        <w:t>6.7</w:t>
      </w:r>
      <w:r w:rsidRPr="00982270">
        <w:rPr>
          <w:rFonts w:cs="Times New Roman"/>
        </w:rPr>
        <w:tab/>
        <w:t>O suporte técnico (em qualquer das modalidades) realizado pela CONTRATADA não poderá ser cobrado de forma adicional ao valor da locação mensal, desta forma, todo suporte técnico deverá ser realizado sem custo financeiro adicional.</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7</w:t>
      </w:r>
      <w:r w:rsidRPr="00982270">
        <w:rPr>
          <w:rFonts w:cs="Times New Roman"/>
          <w:b/>
        </w:rPr>
        <w:tab/>
        <w:t>AMBIENTE COMPUTACIONAL</w:t>
      </w:r>
    </w:p>
    <w:p w:rsidR="00982270" w:rsidRPr="00982270" w:rsidRDefault="00982270" w:rsidP="00982270">
      <w:pPr>
        <w:jc w:val="both"/>
        <w:rPr>
          <w:rFonts w:cs="Times New Roman"/>
        </w:rPr>
      </w:pPr>
      <w:r w:rsidRPr="00982270">
        <w:rPr>
          <w:rFonts w:cs="Times New Roman"/>
        </w:rPr>
        <w:t>7.1</w:t>
      </w:r>
      <w:r w:rsidRPr="00982270">
        <w:rPr>
          <w:rFonts w:cs="Times New Roman"/>
        </w:rPr>
        <w:tab/>
        <w:t>A empresa vencedora deverá conhecer o ambiente computacional existente na CONTRATANTE, a fim de garantir que os sistemas ofertados sejam compatíveis com a infraestrutura do Legislativo Municipal;</w:t>
      </w:r>
    </w:p>
    <w:p w:rsidR="00982270" w:rsidRPr="00982270" w:rsidRDefault="00982270" w:rsidP="00982270">
      <w:pPr>
        <w:jc w:val="both"/>
        <w:rPr>
          <w:rFonts w:cs="Times New Roman"/>
        </w:rPr>
      </w:pPr>
      <w:r w:rsidRPr="00982270">
        <w:rPr>
          <w:rFonts w:cs="Times New Roman"/>
        </w:rPr>
        <w:lastRenderedPageBreak/>
        <w:t>7.2</w:t>
      </w:r>
      <w:r w:rsidRPr="00982270">
        <w:rPr>
          <w:rFonts w:cs="Times New Roman"/>
        </w:rPr>
        <w:tab/>
        <w:t>O sistema deverá ser disponibilizado na modalidade de software como serviço (</w:t>
      </w:r>
      <w:proofErr w:type="spellStart"/>
      <w:proofErr w:type="gramStart"/>
      <w:r w:rsidRPr="00982270">
        <w:rPr>
          <w:rFonts w:cs="Times New Roman"/>
        </w:rPr>
        <w:t>SaaS</w:t>
      </w:r>
      <w:proofErr w:type="spellEnd"/>
      <w:proofErr w:type="gramEnd"/>
      <w:r w:rsidRPr="00982270">
        <w:rPr>
          <w:rFonts w:cs="Times New Roman"/>
        </w:rPr>
        <w:t>), no qual o fornecedor o disponibiliza via internet e se responsabiliza por toda a infraestrutura necessária à disponibilização do software (servidores, sistemas operacionais e auxiliares, conectividade, segurança da informação, qualidade do serviço, níveis de serviço, entre outros);</w:t>
      </w:r>
    </w:p>
    <w:p w:rsidR="00982270" w:rsidRPr="00982270" w:rsidRDefault="00982270" w:rsidP="00982270">
      <w:pPr>
        <w:jc w:val="both"/>
        <w:rPr>
          <w:rFonts w:cs="Times New Roman"/>
        </w:rPr>
      </w:pPr>
      <w:r w:rsidRPr="00982270">
        <w:rPr>
          <w:rFonts w:cs="Times New Roman"/>
        </w:rPr>
        <w:t>7.3</w:t>
      </w:r>
      <w:r w:rsidRPr="00982270">
        <w:rPr>
          <w:rFonts w:cs="Times New Roman"/>
        </w:rPr>
        <w:tab/>
        <w:t>Utilizar banco de dados relacional, padrão SQL, com licença de uso gratuita. Caso a licitante utilize outro banco de dados, será de responsabilidade da licitante contratada, o fornecimento de licença vitalícia para a Câmara de Municipal de Ijuí, não gerando qualquer custo adicional para a Câmara de Vereadores de Ijuí;</w:t>
      </w:r>
    </w:p>
    <w:p w:rsidR="00982270" w:rsidRPr="00982270" w:rsidRDefault="00982270" w:rsidP="00982270">
      <w:pPr>
        <w:jc w:val="both"/>
        <w:rPr>
          <w:rFonts w:cs="Times New Roman"/>
        </w:rPr>
      </w:pPr>
      <w:r w:rsidRPr="00982270">
        <w:rPr>
          <w:rFonts w:cs="Times New Roman"/>
        </w:rPr>
        <w:t>7.4</w:t>
      </w:r>
      <w:r w:rsidRPr="00982270">
        <w:rPr>
          <w:rFonts w:cs="Times New Roman"/>
        </w:rPr>
        <w:tab/>
        <w:t>O processo de disponibilização dos módulos do sistema legislativo, nas estações de trabalho, deverá ser efetuado de forma padronizada e parametrizada, onde a criação e configuração dos valores de acesso aos bancos de dados deverão estar embutidas nas aplicações;</w:t>
      </w:r>
    </w:p>
    <w:p w:rsidR="00982270" w:rsidRPr="00982270" w:rsidRDefault="00982270" w:rsidP="00982270">
      <w:pPr>
        <w:jc w:val="both"/>
        <w:rPr>
          <w:rFonts w:cs="Times New Roman"/>
        </w:rPr>
      </w:pPr>
      <w:r w:rsidRPr="00982270">
        <w:rPr>
          <w:rFonts w:cs="Times New Roman"/>
        </w:rPr>
        <w:t>7.5</w:t>
      </w:r>
      <w:r w:rsidRPr="00982270">
        <w:rPr>
          <w:rFonts w:cs="Times New Roman"/>
        </w:rPr>
        <w:tab/>
        <w:t>Todo o sistema deverá funcionar de acordo com o Regimento Interno da CONTRATANTE, bem como facilitar o trabalho dos servidores, motivo pelo qual poderão ser requeridas customizações sem custo para a CONTRATANTE. O Regimento Interno da CONTRATANTE poderá ser acessado no site da Câmara;</w:t>
      </w:r>
    </w:p>
    <w:p w:rsidR="00982270" w:rsidRPr="00982270" w:rsidRDefault="00982270" w:rsidP="00982270">
      <w:pPr>
        <w:jc w:val="both"/>
        <w:rPr>
          <w:rFonts w:cs="Times New Roman"/>
        </w:rPr>
      </w:pPr>
      <w:r w:rsidRPr="00982270">
        <w:rPr>
          <w:rFonts w:cs="Times New Roman"/>
        </w:rPr>
        <w:t>7.6</w:t>
      </w:r>
      <w:r w:rsidRPr="00982270">
        <w:rPr>
          <w:rFonts w:cs="Times New Roman"/>
        </w:rPr>
        <w:tab/>
        <w:t>Somente deverão ser efetuadas as customizações solicitadas pelo Setor de Tecnologia da Informação, devendo a CONTRATADA enviar Relatório Mensal das Customizações realizadas;</w:t>
      </w:r>
    </w:p>
    <w:p w:rsidR="00982270" w:rsidRPr="00982270" w:rsidRDefault="00982270" w:rsidP="00982270">
      <w:pPr>
        <w:jc w:val="both"/>
        <w:rPr>
          <w:rFonts w:cs="Times New Roman"/>
        </w:rPr>
      </w:pPr>
      <w:r w:rsidRPr="00982270">
        <w:rPr>
          <w:rFonts w:cs="Times New Roman"/>
        </w:rPr>
        <w:t>7.7</w:t>
      </w:r>
      <w:r w:rsidRPr="00982270">
        <w:rPr>
          <w:rFonts w:cs="Times New Roman"/>
        </w:rPr>
        <w:tab/>
        <w:t>O sistema deverá se adaptar a qualquer mudança do Regimento Interno da CONTRATANTE;</w:t>
      </w:r>
    </w:p>
    <w:p w:rsidR="00982270" w:rsidRPr="00982270" w:rsidRDefault="00982270" w:rsidP="00982270">
      <w:pPr>
        <w:jc w:val="both"/>
        <w:rPr>
          <w:rFonts w:cs="Times New Roman"/>
        </w:rPr>
      </w:pPr>
      <w:r w:rsidRPr="00982270">
        <w:rPr>
          <w:rFonts w:cs="Times New Roman"/>
        </w:rPr>
        <w:t>7.8</w:t>
      </w:r>
      <w:r w:rsidRPr="00982270">
        <w:rPr>
          <w:rFonts w:cs="Times New Roman"/>
        </w:rPr>
        <w:tab/>
        <w:t>O sistema legislativo deve permitir a adaptação às necessidades da contratante, por meio de parametrizações e/ou customizações;</w:t>
      </w:r>
    </w:p>
    <w:p w:rsidR="00982270" w:rsidRPr="00982270" w:rsidRDefault="00982270" w:rsidP="00982270">
      <w:pPr>
        <w:jc w:val="both"/>
        <w:rPr>
          <w:rFonts w:cs="Times New Roman"/>
        </w:rPr>
      </w:pPr>
      <w:r w:rsidRPr="00982270">
        <w:rPr>
          <w:rFonts w:cs="Times New Roman"/>
        </w:rPr>
        <w:t>7.9</w:t>
      </w:r>
      <w:r w:rsidRPr="00982270">
        <w:rPr>
          <w:rFonts w:cs="Times New Roman"/>
        </w:rPr>
        <w:tab/>
        <w:t xml:space="preserve">As </w:t>
      </w:r>
      <w:proofErr w:type="gramStart"/>
      <w:r w:rsidRPr="00982270">
        <w:rPr>
          <w:rFonts w:cs="Times New Roman"/>
        </w:rPr>
        <w:t>implementações</w:t>
      </w:r>
      <w:proofErr w:type="gramEnd"/>
      <w:r w:rsidRPr="00982270">
        <w:rPr>
          <w:rFonts w:cs="Times New Roman"/>
        </w:rPr>
        <w:t xml:space="preserve"> de novas funcionalidades deverão sempre ser autorizadas juntamente com o corpo técnico da CONTRATANTE, após análise dos envolvidos e juntamente com a empresa contratada para início da solicitação;</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8</w:t>
      </w:r>
      <w:r w:rsidRPr="00982270">
        <w:rPr>
          <w:rFonts w:cs="Times New Roman"/>
          <w:b/>
        </w:rPr>
        <w:tab/>
        <w:t>DO BACKUP E RECUPERAÇÃO DEDADOS</w:t>
      </w:r>
    </w:p>
    <w:p w:rsidR="00982270" w:rsidRPr="00982270" w:rsidRDefault="00982270" w:rsidP="00982270">
      <w:pPr>
        <w:jc w:val="both"/>
        <w:rPr>
          <w:rFonts w:cs="Times New Roman"/>
        </w:rPr>
      </w:pPr>
      <w:r w:rsidRPr="00982270">
        <w:rPr>
          <w:rFonts w:cs="Times New Roman"/>
        </w:rPr>
        <w:t>8.1</w:t>
      </w:r>
      <w:r w:rsidRPr="00982270">
        <w:rPr>
          <w:rFonts w:cs="Times New Roman"/>
        </w:rPr>
        <w:tab/>
        <w:t>O sistema deverá permitir a realização de backups dos dados de forma on-line (com o banco de dados em utilização) através do módulo do sistema utilizado pelo usuário;</w:t>
      </w:r>
    </w:p>
    <w:p w:rsidR="00982270" w:rsidRPr="00982270" w:rsidRDefault="00982270" w:rsidP="00982270">
      <w:pPr>
        <w:jc w:val="both"/>
        <w:rPr>
          <w:rFonts w:cs="Times New Roman"/>
        </w:rPr>
      </w:pPr>
      <w:r w:rsidRPr="00982270">
        <w:rPr>
          <w:rFonts w:cs="Times New Roman"/>
        </w:rPr>
        <w:t>8.2</w:t>
      </w:r>
      <w:r w:rsidRPr="00982270">
        <w:rPr>
          <w:rFonts w:cs="Times New Roman"/>
        </w:rPr>
        <w:tab/>
        <w:t xml:space="preserve">O sistema deverá conter a realização de backups dos dados de forma automática, agendadas no servidor de dados, conforme estudo de </w:t>
      </w:r>
      <w:proofErr w:type="gramStart"/>
      <w:r w:rsidRPr="00982270">
        <w:rPr>
          <w:rFonts w:cs="Times New Roman"/>
        </w:rPr>
        <w:t>necessidade realizado na implantação do sistema</w:t>
      </w:r>
      <w:proofErr w:type="gramEnd"/>
      <w:r w:rsidRPr="00982270">
        <w:rPr>
          <w:rFonts w:cs="Times New Roman"/>
        </w:rPr>
        <w:t>.</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lastRenderedPageBreak/>
        <w:t>9</w:t>
      </w:r>
      <w:r w:rsidRPr="00982270">
        <w:rPr>
          <w:rFonts w:cs="Times New Roman"/>
          <w:b/>
        </w:rPr>
        <w:tab/>
        <w:t>PRAZO DE IMPLANTAÇÃO E MIGRAÇÃO</w:t>
      </w:r>
    </w:p>
    <w:p w:rsidR="00982270" w:rsidRPr="00982270" w:rsidRDefault="00982270" w:rsidP="00982270">
      <w:pPr>
        <w:jc w:val="both"/>
        <w:rPr>
          <w:rFonts w:cs="Times New Roman"/>
        </w:rPr>
      </w:pPr>
      <w:r w:rsidRPr="00982270">
        <w:rPr>
          <w:rFonts w:cs="Times New Roman"/>
        </w:rPr>
        <w:t>9.1</w:t>
      </w:r>
      <w:r w:rsidRPr="00982270">
        <w:rPr>
          <w:rFonts w:cs="Times New Roman"/>
        </w:rPr>
        <w:tab/>
        <w:t>O serviço de implantação do sistema e migração de todos os dados atualmente utilizados na CONTRATANTE deverá ocorrer dentro de no máximo 10 (DEZ) dias, contados da ordem de execução do serviço;</w:t>
      </w:r>
    </w:p>
    <w:p w:rsidR="00982270" w:rsidRPr="00982270" w:rsidRDefault="00982270" w:rsidP="00982270">
      <w:pPr>
        <w:jc w:val="both"/>
        <w:rPr>
          <w:rFonts w:cs="Times New Roman"/>
        </w:rPr>
      </w:pPr>
      <w:r w:rsidRPr="00982270">
        <w:rPr>
          <w:rFonts w:cs="Times New Roman"/>
        </w:rPr>
        <w:t>9.2</w:t>
      </w:r>
      <w:r w:rsidRPr="00982270">
        <w:rPr>
          <w:rFonts w:cs="Times New Roman"/>
        </w:rPr>
        <w:tab/>
        <w:t xml:space="preserve">Os procedimentos que, porventura, tiverem que se realizar na sede da Câmara, </w:t>
      </w:r>
      <w:proofErr w:type="gramStart"/>
      <w:r w:rsidRPr="00982270">
        <w:rPr>
          <w:rFonts w:cs="Times New Roman"/>
        </w:rPr>
        <w:t>deverão ocorrer</w:t>
      </w:r>
      <w:proofErr w:type="gramEnd"/>
      <w:r w:rsidRPr="00982270">
        <w:rPr>
          <w:rFonts w:cs="Times New Roman"/>
        </w:rPr>
        <w:t xml:space="preserve"> no horário regular de funcionamento. Caso haja necessidade de execução dos serviços em horário diferente do estipulado, deverá ser previamente requisitado e ajustado com o fiscal do Contrato.</w:t>
      </w:r>
    </w:p>
    <w:p w:rsidR="00982270" w:rsidRPr="00982270" w:rsidRDefault="00982270" w:rsidP="00982270">
      <w:pPr>
        <w:jc w:val="both"/>
        <w:rPr>
          <w:rFonts w:cs="Times New Roman"/>
        </w:rPr>
      </w:pPr>
    </w:p>
    <w:p w:rsidR="00982270" w:rsidRPr="00982270" w:rsidRDefault="00982270" w:rsidP="00982270">
      <w:pPr>
        <w:jc w:val="both"/>
        <w:rPr>
          <w:rFonts w:cs="Times New Roman"/>
          <w:b/>
        </w:rPr>
      </w:pPr>
      <w:r w:rsidRPr="00982270">
        <w:rPr>
          <w:rFonts w:cs="Times New Roman"/>
          <w:b/>
        </w:rPr>
        <w:t>10</w:t>
      </w:r>
      <w:r w:rsidRPr="00982270">
        <w:rPr>
          <w:rFonts w:cs="Times New Roman"/>
          <w:b/>
        </w:rPr>
        <w:tab/>
        <w:t>ATUALIZAÇÃO E MANUTENÇÃO DO SISTEMA</w:t>
      </w:r>
    </w:p>
    <w:p w:rsidR="00982270" w:rsidRPr="00982270" w:rsidRDefault="00982270" w:rsidP="00982270">
      <w:pPr>
        <w:jc w:val="both"/>
        <w:rPr>
          <w:rFonts w:cs="Times New Roman"/>
        </w:rPr>
      </w:pPr>
      <w:r w:rsidRPr="00982270">
        <w:rPr>
          <w:rFonts w:cs="Times New Roman"/>
        </w:rPr>
        <w:t>10.1 As atualizações de versões, evolutivas de ordem legal e corretivas, deverão ser realizadas sem ônus para a CONTRATANTE.</w:t>
      </w:r>
    </w:p>
    <w:p w:rsidR="00982270" w:rsidRPr="00982270" w:rsidRDefault="00982270" w:rsidP="00982270">
      <w:pPr>
        <w:jc w:val="both"/>
        <w:rPr>
          <w:rFonts w:cs="Times New Roman"/>
        </w:rPr>
      </w:pPr>
      <w:r w:rsidRPr="00982270">
        <w:rPr>
          <w:rFonts w:cs="Times New Roman"/>
        </w:rPr>
        <w:t>10.2</w:t>
      </w:r>
      <w:r w:rsidRPr="00982270">
        <w:rPr>
          <w:rFonts w:cs="Times New Roman"/>
        </w:rPr>
        <w:tab/>
        <w:t>Deverão ser disponibilizadas as atualizações através da Internet e de forma automatizada;</w:t>
      </w:r>
    </w:p>
    <w:p w:rsidR="00982270" w:rsidRPr="00982270" w:rsidRDefault="00982270" w:rsidP="00982270">
      <w:pPr>
        <w:jc w:val="both"/>
        <w:rPr>
          <w:rFonts w:cs="Times New Roman"/>
        </w:rPr>
      </w:pPr>
      <w:r w:rsidRPr="00982270">
        <w:rPr>
          <w:rFonts w:cs="Times New Roman"/>
        </w:rPr>
        <w:t>10.3</w:t>
      </w:r>
      <w:r w:rsidRPr="00982270">
        <w:rPr>
          <w:rFonts w:cs="Times New Roman"/>
        </w:rPr>
        <w:tab/>
        <w:t xml:space="preserve">Disponibilizar comunicados na inicialização do sistema aos usuários, após as atualizações, informando quais os recursos </w:t>
      </w:r>
      <w:proofErr w:type="gramStart"/>
      <w:r w:rsidRPr="00982270">
        <w:rPr>
          <w:rFonts w:cs="Times New Roman"/>
        </w:rPr>
        <w:t>implementados</w:t>
      </w:r>
      <w:proofErr w:type="gramEnd"/>
      <w:r w:rsidRPr="00982270">
        <w:rPr>
          <w:rFonts w:cs="Times New Roman"/>
        </w:rPr>
        <w:t xml:space="preserve"> na nova versão;</w:t>
      </w:r>
    </w:p>
    <w:p w:rsidR="00982270" w:rsidRPr="00982270" w:rsidRDefault="00982270" w:rsidP="00982270">
      <w:pPr>
        <w:jc w:val="both"/>
        <w:rPr>
          <w:rFonts w:cs="Times New Roman"/>
        </w:rPr>
      </w:pPr>
      <w:r w:rsidRPr="00982270">
        <w:rPr>
          <w:rFonts w:cs="Times New Roman"/>
        </w:rPr>
        <w:t>10.4</w:t>
      </w:r>
      <w:r w:rsidRPr="00982270">
        <w:rPr>
          <w:rFonts w:cs="Times New Roman"/>
        </w:rPr>
        <w:tab/>
        <w:t>Sempre disponibilizar a versão mais recente do sistema instalado na CONTRATANTE.</w:t>
      </w:r>
    </w:p>
    <w:p w:rsidR="00982270" w:rsidRPr="00982270" w:rsidRDefault="00982270" w:rsidP="00CB2635">
      <w:pPr>
        <w:pStyle w:val="Default"/>
        <w:spacing w:line="276" w:lineRule="auto"/>
        <w:jc w:val="both"/>
        <w:rPr>
          <w:rFonts w:asciiTheme="minorHAnsi" w:hAnsiTheme="minorHAnsi"/>
          <w:sz w:val="22"/>
          <w:szCs w:val="22"/>
        </w:rPr>
      </w:pPr>
    </w:p>
    <w:p w:rsidR="00FF6AF3" w:rsidRPr="00982270" w:rsidRDefault="00FF6AF3" w:rsidP="00CB2635">
      <w:pPr>
        <w:jc w:val="both"/>
        <w:rPr>
          <w:rFonts w:cs="Times New Roman"/>
          <w:b/>
          <w:bCs/>
          <w:u w:val="single"/>
        </w:rPr>
      </w:pPr>
      <w:r w:rsidRPr="00982270">
        <w:rPr>
          <w:rFonts w:cs="Times New Roman"/>
          <w:b/>
          <w:bCs/>
          <w:u w:val="single"/>
        </w:rPr>
        <w:t>2. JUSTIFICATIVA DA CONTRATAÇÃO</w:t>
      </w:r>
      <w:r w:rsidRPr="00982270">
        <w:rPr>
          <w:rFonts w:cs="Times New Roman"/>
          <w:u w:val="single"/>
        </w:rPr>
        <w:t xml:space="preserve"> </w:t>
      </w:r>
    </w:p>
    <w:p w:rsidR="00B40075" w:rsidRPr="00982270" w:rsidRDefault="00FF6AF3" w:rsidP="00B40075">
      <w:pPr>
        <w:spacing w:after="0" w:line="240" w:lineRule="auto"/>
        <w:jc w:val="both"/>
        <w:rPr>
          <w:rFonts w:cs="Times New Roman"/>
          <w:lang w:eastAsia="pt-BR"/>
        </w:rPr>
      </w:pPr>
      <w:r w:rsidRPr="00982270">
        <w:rPr>
          <w:rFonts w:cs="Times New Roman"/>
        </w:rPr>
        <w:t xml:space="preserve">Tendo em vista </w:t>
      </w:r>
      <w:r w:rsidR="00B40075" w:rsidRPr="00982270">
        <w:rPr>
          <w:rFonts w:cs="Times New Roman"/>
        </w:rPr>
        <w:t xml:space="preserve">a necessidade </w:t>
      </w:r>
      <w:r w:rsidR="00B40075" w:rsidRPr="00982270">
        <w:t>para realização de manutenção dos serviços,</w:t>
      </w:r>
      <w:proofErr w:type="gramStart"/>
      <w:r w:rsidR="00B40075" w:rsidRPr="00982270">
        <w:t xml:space="preserve">  </w:t>
      </w:r>
      <w:proofErr w:type="gramEnd"/>
      <w:r w:rsidR="00B40075" w:rsidRPr="00982270">
        <w:t>suporte técnico e locação mensal do software para a informatização da Câmara de Vereadores, os quais são necessários para o bom andamento dos trabalhos desta Casa.</w:t>
      </w:r>
      <w:r w:rsidR="00B40075" w:rsidRPr="00982270">
        <w:rPr>
          <w:rFonts w:cs="Times New Roman"/>
          <w:lang w:eastAsia="pt-BR"/>
        </w:rPr>
        <w:t xml:space="preserve"> </w:t>
      </w:r>
    </w:p>
    <w:p w:rsidR="00FF6AF3" w:rsidRPr="00982270" w:rsidRDefault="00FF6AF3" w:rsidP="00CB2635">
      <w:pPr>
        <w:jc w:val="both"/>
        <w:rPr>
          <w:rFonts w:cs="Times New Roman"/>
          <w:color w:val="FF0000"/>
        </w:rPr>
      </w:pPr>
    </w:p>
    <w:p w:rsidR="00FF6AF3" w:rsidRPr="00982270" w:rsidRDefault="00FF6AF3" w:rsidP="00CB2635">
      <w:pPr>
        <w:jc w:val="both"/>
        <w:rPr>
          <w:rFonts w:cs="Times New Roman"/>
          <w:b/>
          <w:bCs/>
          <w:u w:val="single"/>
        </w:rPr>
      </w:pPr>
      <w:r w:rsidRPr="00982270">
        <w:rPr>
          <w:rFonts w:cs="Times New Roman"/>
          <w:b/>
          <w:bCs/>
          <w:u w:val="single"/>
        </w:rPr>
        <w:t>3. FUNDAMENTO LEGAL DA CONTRATAÇÃO</w:t>
      </w:r>
    </w:p>
    <w:p w:rsidR="00FF6AF3" w:rsidRPr="00982270" w:rsidRDefault="00FF6AF3" w:rsidP="00CB2635">
      <w:pPr>
        <w:jc w:val="both"/>
      </w:pPr>
      <w:r w:rsidRPr="00982270">
        <w:t xml:space="preserve">Em tese, será realizada dispensa de licitação, com fulcro no art. </w:t>
      </w:r>
      <w:proofErr w:type="gramStart"/>
      <w:r w:rsidRPr="00982270">
        <w:t>75 ,</w:t>
      </w:r>
      <w:proofErr w:type="gramEnd"/>
      <w:r w:rsidRPr="00982270">
        <w:t xml:space="preserve"> II e ART 176 – paragrafo único da Lei 14 133/2021, sem prejuízo da realização de pregão ou concorrência, se eventualmente verificar a incompatibilidade, após a pesquisa de preços.</w:t>
      </w:r>
    </w:p>
    <w:p w:rsidR="00FF6AF3" w:rsidRPr="00982270" w:rsidRDefault="00FF6AF3" w:rsidP="00CB2635">
      <w:pPr>
        <w:jc w:val="both"/>
        <w:rPr>
          <w:rFonts w:cs="Times New Roman"/>
          <w:b/>
          <w:bCs/>
          <w:u w:val="single"/>
        </w:rPr>
      </w:pPr>
      <w:r w:rsidRPr="00982270">
        <w:rPr>
          <w:rFonts w:cs="Times New Roman"/>
          <w:b/>
          <w:bCs/>
          <w:u w:val="single"/>
        </w:rPr>
        <w:t>4. PRAZO DE VIGÊNCIA, PRORROGAÇÃO</w:t>
      </w:r>
      <w:proofErr w:type="gramStart"/>
      <w:r w:rsidRPr="00982270">
        <w:rPr>
          <w:rFonts w:cs="Times New Roman"/>
          <w:b/>
          <w:bCs/>
          <w:u w:val="single"/>
        </w:rPr>
        <w:t xml:space="preserve">  </w:t>
      </w:r>
      <w:proofErr w:type="gramEnd"/>
      <w:r w:rsidRPr="00982270">
        <w:rPr>
          <w:rFonts w:cs="Times New Roman"/>
          <w:b/>
          <w:bCs/>
          <w:u w:val="single"/>
        </w:rPr>
        <w:t xml:space="preserve">E REAJUSTE </w:t>
      </w:r>
    </w:p>
    <w:p w:rsidR="00FF6AF3" w:rsidRPr="00982270" w:rsidRDefault="00FF6AF3" w:rsidP="00CB2635">
      <w:pPr>
        <w:jc w:val="both"/>
        <w:rPr>
          <w:rFonts w:cs="Times New Roman"/>
        </w:rPr>
      </w:pPr>
      <w:r w:rsidRPr="00982270">
        <w:rPr>
          <w:rFonts w:cs="Times New Roman"/>
        </w:rPr>
        <w:t>A contratação terá vigê</w:t>
      </w:r>
      <w:r w:rsidR="00C3393E" w:rsidRPr="00982270">
        <w:rPr>
          <w:rFonts w:cs="Times New Roman"/>
        </w:rPr>
        <w:t>ncia de 11</w:t>
      </w:r>
      <w:r w:rsidR="00CB2635" w:rsidRPr="00982270">
        <w:rPr>
          <w:rFonts w:cs="Times New Roman"/>
        </w:rPr>
        <w:t xml:space="preserve"> (</w:t>
      </w:r>
      <w:r w:rsidRPr="00982270">
        <w:rPr>
          <w:rFonts w:cs="Times New Roman"/>
        </w:rPr>
        <w:t>doze) meses e poderá ser prorrogada, de acordo com o interesse da Administração e em conformidade com artigo</w:t>
      </w:r>
      <w:proofErr w:type="gramStart"/>
      <w:r w:rsidRPr="00982270">
        <w:rPr>
          <w:rFonts w:cs="Times New Roman"/>
        </w:rPr>
        <w:t xml:space="preserve">  </w:t>
      </w:r>
      <w:proofErr w:type="gramEnd"/>
      <w:r w:rsidRPr="00982270">
        <w:rPr>
          <w:rFonts w:cs="Times New Roman"/>
        </w:rPr>
        <w:t>107º da Lei 14133/2021. O contrato poderá ser reajustado</w:t>
      </w:r>
      <w:proofErr w:type="gramStart"/>
      <w:r w:rsidRPr="00982270">
        <w:rPr>
          <w:rFonts w:cs="Times New Roman"/>
        </w:rPr>
        <w:t xml:space="preserve">  </w:t>
      </w:r>
      <w:proofErr w:type="gramEnd"/>
      <w:r w:rsidRPr="00982270">
        <w:rPr>
          <w:rFonts w:cs="Times New Roman"/>
        </w:rPr>
        <w:t>de acordo com o artigo  6º da Lei 14133/2021.</w:t>
      </w:r>
    </w:p>
    <w:p w:rsidR="00FF6AF3" w:rsidRPr="00982270" w:rsidRDefault="00FF6AF3" w:rsidP="00CB2635">
      <w:pPr>
        <w:jc w:val="both"/>
        <w:rPr>
          <w:rFonts w:cs="Times New Roman"/>
          <w:b/>
          <w:bCs/>
          <w:u w:val="single"/>
        </w:rPr>
      </w:pPr>
      <w:r w:rsidRPr="00982270">
        <w:rPr>
          <w:rFonts w:cs="Times New Roman"/>
          <w:b/>
          <w:bCs/>
          <w:u w:val="single"/>
        </w:rPr>
        <w:t>5. MANIFESTAÇÃO DA ADMINSTRAÇÃO NA BUSCA EM OBTER PROPOSTAS ADICIONAIS DE EVENTUAIS INTERESSADOS</w:t>
      </w:r>
    </w:p>
    <w:p w:rsidR="00FF6AF3" w:rsidRPr="00982270" w:rsidRDefault="00FF6AF3" w:rsidP="00CB2635">
      <w:pPr>
        <w:jc w:val="both"/>
        <w:rPr>
          <w:rFonts w:cs="Times New Roman"/>
          <w:b/>
          <w:bCs/>
        </w:rPr>
      </w:pPr>
      <w:r w:rsidRPr="00982270">
        <w:rPr>
          <w:rFonts w:cs="Times New Roman"/>
        </w:rPr>
        <w:lastRenderedPageBreak/>
        <w:t xml:space="preserve">Sendo o caso de dispensa de licitação, a administração publicará a intenção de contratar, a fim de obter eventuais propostas adicionais aos orçamentos/pesquisa de preço realizada, conforme o parágrafo 3º, do artigo 75 da Lei 14.133/21, com o objetivo de selecionar a proposta mais vantajosa. As propostas adicionais poderão ser encaminhadas ao Setor de Licitação através do e-mail </w:t>
      </w:r>
      <w:r w:rsidR="0082415A" w:rsidRPr="00982270">
        <w:rPr>
          <w:rFonts w:cs="Times New Roman"/>
        </w:rPr>
        <w:t>secretaria@camaraputinga.com.br</w:t>
      </w:r>
      <w:r w:rsidRPr="00982270">
        <w:rPr>
          <w:rFonts w:cs="Times New Roman"/>
        </w:rPr>
        <w:t xml:space="preserve"> ou entregues pessoalmente, no prazo de até </w:t>
      </w:r>
      <w:proofErr w:type="gramStart"/>
      <w:r w:rsidRPr="00982270">
        <w:rPr>
          <w:rFonts w:cs="Times New Roman"/>
        </w:rPr>
        <w:t>3</w:t>
      </w:r>
      <w:proofErr w:type="gramEnd"/>
      <w:r w:rsidRPr="00982270">
        <w:rPr>
          <w:rFonts w:cs="Times New Roman"/>
        </w:rPr>
        <w:t xml:space="preserve">(três) das úteis após a divulgação da intenção de contratar. O julgamento das propostas terá como critério “menor preço”, de acordo com o Art. 33, I. </w:t>
      </w:r>
    </w:p>
    <w:p w:rsidR="00FF6AF3" w:rsidRPr="00982270" w:rsidRDefault="00FF6AF3" w:rsidP="00CB2635">
      <w:pPr>
        <w:jc w:val="both"/>
        <w:rPr>
          <w:rFonts w:cs="Times New Roman"/>
          <w:b/>
          <w:bCs/>
          <w:u w:val="single"/>
        </w:rPr>
      </w:pPr>
      <w:r w:rsidRPr="00982270">
        <w:rPr>
          <w:rFonts w:cs="Times New Roman"/>
          <w:b/>
          <w:bCs/>
          <w:u w:val="single"/>
        </w:rPr>
        <w:t>6. REQUISITOS DE HABILITAÇÃO/QUALIFICAÇÃO TÉCNICA</w:t>
      </w:r>
    </w:p>
    <w:p w:rsidR="00FF6AF3" w:rsidRPr="00982270" w:rsidRDefault="00FF6AF3" w:rsidP="00CB2635">
      <w:pPr>
        <w:jc w:val="both"/>
        <w:rPr>
          <w:rFonts w:cs="Times New Roman"/>
        </w:rPr>
      </w:pPr>
      <w:r w:rsidRPr="00982270">
        <w:rPr>
          <w:rFonts w:cs="Times New Roman"/>
          <w:b/>
          <w:bCs/>
          <w:u w:val="single"/>
        </w:rPr>
        <w:t>Após a aferição do menor valor</w:t>
      </w:r>
      <w:r w:rsidRPr="00982270">
        <w:rPr>
          <w:rFonts w:cs="Times New Roman"/>
        </w:rPr>
        <w:t xml:space="preserve">, a empresa será convocada para que, em até </w:t>
      </w:r>
      <w:proofErr w:type="gramStart"/>
      <w:r w:rsidRPr="00982270">
        <w:rPr>
          <w:rFonts w:cs="Times New Roman"/>
        </w:rPr>
        <w:t>2</w:t>
      </w:r>
      <w:proofErr w:type="gramEnd"/>
      <w:r w:rsidRPr="00982270">
        <w:rPr>
          <w:rFonts w:cs="Times New Roman"/>
        </w:rPr>
        <w:t>(dois) úteis, apresente, obrigatoriamente, os seguintes documentos relativos à habilitação, os quais são pressupostos à assinatura do futuro contrato:</w:t>
      </w:r>
    </w:p>
    <w:p w:rsidR="00FF6AF3" w:rsidRPr="00982270" w:rsidRDefault="00FF6AF3" w:rsidP="00CB2635">
      <w:pPr>
        <w:jc w:val="both"/>
        <w:rPr>
          <w:rFonts w:cs="Times New Roman"/>
          <w:b/>
          <w:bCs/>
        </w:rPr>
      </w:pPr>
      <w:proofErr w:type="gramStart"/>
      <w:r w:rsidRPr="00982270">
        <w:rPr>
          <w:rFonts w:cs="Times New Roman"/>
          <w:b/>
          <w:bCs/>
        </w:rPr>
        <w:t>6.1 Habilitação</w:t>
      </w:r>
      <w:proofErr w:type="gramEnd"/>
      <w:r w:rsidRPr="00982270">
        <w:rPr>
          <w:rFonts w:cs="Times New Roman"/>
          <w:b/>
          <w:bCs/>
        </w:rPr>
        <w:t xml:space="preserve"> jurídica:</w:t>
      </w:r>
    </w:p>
    <w:p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w:t>
      </w:r>
      <w:r w:rsidRPr="00982270">
        <w:rPr>
          <w:rFonts w:asciiTheme="minorHAnsi" w:hAnsiTheme="minorHAnsi" w:cs="Times New Roman"/>
          <w:sz w:val="22"/>
          <w:szCs w:val="22"/>
        </w:rPr>
        <w:t xml:space="preserve"> Registro comercial, no caso de empresa individual; </w:t>
      </w:r>
    </w:p>
    <w:p w:rsidR="00FF6AF3" w:rsidRPr="00982270" w:rsidRDefault="00FF6AF3" w:rsidP="00CB2635">
      <w:pPr>
        <w:pStyle w:val="western"/>
        <w:spacing w:before="0" w:beforeAutospacing="0" w:after="0" w:afterAutospacing="0"/>
        <w:ind w:right="-284"/>
        <w:rPr>
          <w:rFonts w:asciiTheme="minorHAnsi" w:hAnsiTheme="minorHAnsi"/>
          <w:sz w:val="22"/>
          <w:szCs w:val="22"/>
        </w:rPr>
      </w:pPr>
      <w:proofErr w:type="gramStart"/>
      <w:r w:rsidRPr="00982270">
        <w:rPr>
          <w:rFonts w:asciiTheme="minorHAnsi" w:hAnsiTheme="minorHAnsi" w:cs="Times New Roman"/>
          <w:b/>
          <w:bCs/>
          <w:sz w:val="22"/>
          <w:szCs w:val="22"/>
        </w:rPr>
        <w:t>II</w:t>
      </w:r>
      <w:r w:rsidRPr="00982270">
        <w:rPr>
          <w:rFonts w:asciiTheme="minorHAnsi" w:hAnsiTheme="minorHAnsi" w:cs="Times New Roman"/>
          <w:sz w:val="22"/>
          <w:szCs w:val="22"/>
        </w:rPr>
        <w:t>)</w:t>
      </w:r>
      <w:proofErr w:type="gramEnd"/>
      <w:r w:rsidRPr="00982270">
        <w:rPr>
          <w:rFonts w:asciiTheme="minorHAnsi" w:hAnsiTheme="minorHAnsi" w:cs="Times New Roman"/>
          <w:sz w:val="22"/>
          <w:szCs w:val="22"/>
        </w:rPr>
        <w:t xml:space="preserve"> Ato constitutivo, estatuto ou contrato social em vigor devidamente registrado e, no caso de sociedade por ações, estatuto social, ata do atual capital social acompanhado da ata de eleição de sua atual administração, registrados e publicados; </w:t>
      </w:r>
    </w:p>
    <w:p w:rsidR="00FF6AF3" w:rsidRPr="00982270" w:rsidRDefault="00FF6AF3" w:rsidP="00CB2635">
      <w:pPr>
        <w:pStyle w:val="western"/>
        <w:spacing w:before="0" w:beforeAutospacing="0" w:after="0" w:afterAutospacing="0"/>
        <w:ind w:right="-284"/>
        <w:rPr>
          <w:rFonts w:asciiTheme="minorHAnsi" w:hAnsiTheme="minorHAnsi"/>
          <w:sz w:val="22"/>
          <w:szCs w:val="22"/>
        </w:rPr>
      </w:pPr>
      <w:r w:rsidRPr="00982270">
        <w:rPr>
          <w:rFonts w:asciiTheme="minorHAnsi" w:hAnsiTheme="minorHAnsi" w:cs="Times New Roman"/>
          <w:b/>
          <w:bCs/>
          <w:sz w:val="22"/>
          <w:szCs w:val="22"/>
        </w:rPr>
        <w:t>III</w:t>
      </w:r>
      <w:r w:rsidRPr="00982270">
        <w:rPr>
          <w:rFonts w:asciiTheme="minorHAnsi" w:hAnsiTheme="minorHAnsi" w:cs="Times New Roman"/>
          <w:sz w:val="22"/>
          <w:szCs w:val="22"/>
        </w:rPr>
        <w:t>) Decreto de autorização, em se tratando de empresa ou sociedade estrangeira em funcionamento no País, e ato de registro ou autorização para funcionamento expedido pelo órgão competente quando a atividade assim o exigir;</w:t>
      </w:r>
    </w:p>
    <w:p w:rsidR="00FF6AF3" w:rsidRPr="00982270" w:rsidRDefault="00FF6AF3" w:rsidP="00CB2635">
      <w:pPr>
        <w:jc w:val="both"/>
        <w:rPr>
          <w:rFonts w:cs="Times New Roman"/>
          <w:b/>
          <w:bCs/>
        </w:rPr>
      </w:pPr>
    </w:p>
    <w:p w:rsidR="00FF6AF3" w:rsidRPr="00982270" w:rsidRDefault="00FF6AF3" w:rsidP="00CB2635">
      <w:pPr>
        <w:jc w:val="both"/>
        <w:rPr>
          <w:rFonts w:cs="Times New Roman"/>
          <w:b/>
          <w:bCs/>
        </w:rPr>
      </w:pPr>
      <w:proofErr w:type="gramStart"/>
      <w:r w:rsidRPr="00982270">
        <w:rPr>
          <w:rFonts w:cs="Times New Roman"/>
          <w:b/>
          <w:bCs/>
        </w:rPr>
        <w:t>6.2 Habilitação</w:t>
      </w:r>
      <w:proofErr w:type="gramEnd"/>
      <w:r w:rsidRPr="00982270">
        <w:rPr>
          <w:rFonts w:cs="Times New Roman"/>
          <w:b/>
          <w:bCs/>
        </w:rPr>
        <w:t xml:space="preserve"> fiscal, social e trabalhista:</w:t>
      </w:r>
    </w:p>
    <w:p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w:t>
      </w:r>
      <w:r w:rsidRPr="00982270">
        <w:rPr>
          <w:rFonts w:asciiTheme="minorHAnsi" w:hAnsiTheme="minorHAnsi"/>
          <w:sz w:val="22"/>
          <w:szCs w:val="22"/>
        </w:rPr>
        <w:t> - Inscrição no Cadastro de Pessoas Físicas (CPF) ou no Cadastro Nacional da Pessoa Jurídica (CNPJ);</w:t>
      </w:r>
    </w:p>
    <w:p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w:t>
      </w:r>
      <w:r w:rsidRPr="00982270">
        <w:rPr>
          <w:rFonts w:asciiTheme="minorHAnsi" w:hAnsiTheme="minorHAnsi"/>
          <w:sz w:val="22"/>
          <w:szCs w:val="22"/>
        </w:rPr>
        <w:t> - Inscrição no cadastro de contribuintes estadual e/ou municipal</w:t>
      </w:r>
      <w:proofErr w:type="gramStart"/>
      <w:r w:rsidRPr="00982270">
        <w:rPr>
          <w:rFonts w:asciiTheme="minorHAnsi" w:hAnsiTheme="minorHAnsi"/>
          <w:sz w:val="22"/>
          <w:szCs w:val="22"/>
        </w:rPr>
        <w:t>, se houver</w:t>
      </w:r>
      <w:proofErr w:type="gramEnd"/>
      <w:r w:rsidRPr="00982270">
        <w:rPr>
          <w:rFonts w:asciiTheme="minorHAnsi" w:hAnsiTheme="minorHAnsi"/>
          <w:sz w:val="22"/>
          <w:szCs w:val="22"/>
        </w:rPr>
        <w:t>, relativo ao domicílio ou sede do licitante, pertinente ao seu ramo de atividade e compatível com o objeto contratual;</w:t>
      </w:r>
    </w:p>
    <w:p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III</w:t>
      </w:r>
      <w:r w:rsidRPr="00982270">
        <w:rPr>
          <w:rFonts w:asciiTheme="minorHAnsi" w:hAnsiTheme="minorHAnsi"/>
          <w:sz w:val="22"/>
          <w:szCs w:val="22"/>
        </w:rPr>
        <w:t> - Regularidade perante a Fazenda federal, estadual e/ou municipal do domicílio ou sede do licitante, ou outra equivalente, na forma da lei;</w:t>
      </w:r>
    </w:p>
    <w:p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IV</w:t>
      </w:r>
      <w:r w:rsidRPr="00982270">
        <w:rPr>
          <w:rFonts w:asciiTheme="minorHAnsi" w:hAnsiTheme="minorHAnsi"/>
          <w:sz w:val="22"/>
          <w:szCs w:val="22"/>
        </w:rPr>
        <w:t> - Regularidade relativa à Seguridade Social e ao FGTS, que demonstre cumprimento dos encargos sociais instituídos por lei;</w:t>
      </w:r>
    </w:p>
    <w:p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w:t>
      </w:r>
      <w:r w:rsidRPr="00982270">
        <w:rPr>
          <w:rFonts w:asciiTheme="minorHAnsi" w:hAnsiTheme="minorHAnsi"/>
          <w:sz w:val="22"/>
          <w:szCs w:val="22"/>
        </w:rPr>
        <w:t> - Regularidade perante a Justiça do Trabalho;</w:t>
      </w:r>
    </w:p>
    <w:p w:rsidR="00FF6AF3" w:rsidRPr="00982270"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82270">
        <w:rPr>
          <w:rStyle w:val="Forte"/>
          <w:rFonts w:asciiTheme="minorHAnsi" w:hAnsiTheme="minorHAnsi"/>
          <w:sz w:val="22"/>
          <w:szCs w:val="22"/>
        </w:rPr>
        <w:t>VI</w:t>
      </w:r>
      <w:r w:rsidRPr="00982270">
        <w:rPr>
          <w:rFonts w:asciiTheme="minorHAnsi" w:hAnsiTheme="minorHAnsi"/>
          <w:sz w:val="22"/>
          <w:szCs w:val="22"/>
        </w:rPr>
        <w:t> - Cumprimento do disposto no inciso XXXIII do art. 7º da Constituição Federal.</w:t>
      </w:r>
    </w:p>
    <w:p w:rsidR="00FF6AF3" w:rsidRPr="00982270" w:rsidRDefault="00FF6AF3" w:rsidP="00CB2635">
      <w:pPr>
        <w:jc w:val="both"/>
        <w:rPr>
          <w:rFonts w:cs="Times New Roman"/>
          <w:b/>
          <w:bCs/>
        </w:rPr>
      </w:pPr>
    </w:p>
    <w:p w:rsidR="00FF6AF3" w:rsidRPr="00982270" w:rsidRDefault="00FF6AF3" w:rsidP="00CB2635">
      <w:pPr>
        <w:jc w:val="both"/>
        <w:rPr>
          <w:rFonts w:cs="Times New Roman"/>
          <w:b/>
          <w:bCs/>
        </w:rPr>
      </w:pPr>
      <w:proofErr w:type="gramStart"/>
      <w:r w:rsidRPr="00982270">
        <w:rPr>
          <w:rFonts w:cs="Times New Roman"/>
          <w:b/>
          <w:bCs/>
        </w:rPr>
        <w:t>6.3 Habilitação</w:t>
      </w:r>
      <w:proofErr w:type="gramEnd"/>
      <w:r w:rsidRPr="00982270">
        <w:rPr>
          <w:rFonts w:cs="Times New Roman"/>
          <w:b/>
          <w:bCs/>
        </w:rPr>
        <w:t xml:space="preserve"> Econômica Financeira</w:t>
      </w:r>
    </w:p>
    <w:p w:rsidR="00FF6AF3" w:rsidRPr="00982270" w:rsidRDefault="00FF6AF3" w:rsidP="00CB2635">
      <w:pPr>
        <w:jc w:val="both"/>
        <w:rPr>
          <w:rFonts w:cs="Times New Roman"/>
        </w:rPr>
      </w:pPr>
      <w:r w:rsidRPr="00982270">
        <w:rPr>
          <w:rFonts w:cs="Times New Roman"/>
          <w:b/>
          <w:bCs/>
        </w:rPr>
        <w:t>I</w:t>
      </w:r>
      <w:r w:rsidRPr="00982270">
        <w:rPr>
          <w:rFonts w:cs="Times New Roman"/>
        </w:rPr>
        <w:t xml:space="preserve"> - Certidão negativa de feitos sobre </w:t>
      </w:r>
      <w:r w:rsidR="00CB2635" w:rsidRPr="00982270">
        <w:rPr>
          <w:rFonts w:cs="Times New Roman"/>
        </w:rPr>
        <w:t>falência</w:t>
      </w:r>
      <w:r w:rsidRPr="00982270">
        <w:rPr>
          <w:rFonts w:cs="Times New Roman"/>
        </w:rPr>
        <w:t xml:space="preserve"> expedida pelo distribuidor da sede do licitante.</w:t>
      </w:r>
    </w:p>
    <w:p w:rsidR="00FF6AF3" w:rsidRPr="00982270" w:rsidRDefault="00FF6AF3" w:rsidP="00CB2635">
      <w:pPr>
        <w:jc w:val="both"/>
        <w:rPr>
          <w:rFonts w:cs="Times New Roman"/>
          <w:b/>
          <w:bCs/>
        </w:rPr>
      </w:pPr>
      <w:proofErr w:type="gramStart"/>
      <w:r w:rsidRPr="00982270">
        <w:rPr>
          <w:rFonts w:cs="Times New Roman"/>
          <w:b/>
          <w:bCs/>
        </w:rPr>
        <w:t>6.4 Qualificação</w:t>
      </w:r>
      <w:proofErr w:type="gramEnd"/>
      <w:r w:rsidRPr="00982270">
        <w:rPr>
          <w:rFonts w:cs="Times New Roman"/>
          <w:b/>
          <w:bCs/>
        </w:rPr>
        <w:t xml:space="preserve"> Técnico-Profissional </w:t>
      </w:r>
    </w:p>
    <w:p w:rsidR="00FF6AF3" w:rsidRPr="00982270" w:rsidRDefault="00FF6AF3" w:rsidP="00CB2635">
      <w:pPr>
        <w:jc w:val="both"/>
        <w:rPr>
          <w:rFonts w:cs="Times New Roman"/>
        </w:rPr>
      </w:pPr>
      <w:r w:rsidRPr="00982270">
        <w:rPr>
          <w:rFonts w:cs="Times New Roman"/>
          <w:b/>
          <w:bCs/>
        </w:rPr>
        <w:t xml:space="preserve">I – </w:t>
      </w:r>
      <w:r w:rsidRPr="00982270">
        <w:rPr>
          <w:rFonts w:cs="Times New Roman"/>
        </w:rPr>
        <w:t>Atestado, certidão ou documento eq</w:t>
      </w:r>
      <w:r w:rsidR="00CB2635" w:rsidRPr="00982270">
        <w:rPr>
          <w:rFonts w:cs="Times New Roman"/>
        </w:rPr>
        <w:t>u</w:t>
      </w:r>
      <w:r w:rsidRPr="00982270">
        <w:rPr>
          <w:rFonts w:cs="Times New Roman"/>
        </w:rPr>
        <w:t>ivalente que comprove que o profissional que executará</w:t>
      </w:r>
      <w:proofErr w:type="gramStart"/>
      <w:r w:rsidRPr="00982270">
        <w:rPr>
          <w:rFonts w:cs="Times New Roman"/>
        </w:rPr>
        <w:t xml:space="preserve">  </w:t>
      </w:r>
      <w:proofErr w:type="gramEnd"/>
      <w:r w:rsidRPr="00982270">
        <w:rPr>
          <w:rFonts w:cs="Times New Roman"/>
        </w:rPr>
        <w:t xml:space="preserve">o serviço tenha executado serviços similares ao objeto a ser contratado. </w:t>
      </w:r>
    </w:p>
    <w:p w:rsidR="00FF6AF3" w:rsidRPr="00982270" w:rsidRDefault="00FF6AF3" w:rsidP="00CB2635">
      <w:pPr>
        <w:jc w:val="both"/>
        <w:rPr>
          <w:rFonts w:cs="Times New Roman"/>
          <w:b/>
          <w:bCs/>
        </w:rPr>
      </w:pPr>
    </w:p>
    <w:p w:rsidR="00FF6AF3" w:rsidRPr="00982270" w:rsidRDefault="00FF6AF3" w:rsidP="00CB2635">
      <w:pPr>
        <w:jc w:val="both"/>
        <w:rPr>
          <w:rFonts w:cs="Times New Roman"/>
          <w:b/>
          <w:bCs/>
          <w:u w:val="single"/>
        </w:rPr>
      </w:pPr>
      <w:r w:rsidRPr="00982270">
        <w:rPr>
          <w:rFonts w:cs="Times New Roman"/>
          <w:b/>
          <w:bCs/>
          <w:u w:val="single"/>
        </w:rPr>
        <w:t>7. DOTAÇÃO ORÇAMENTÁRIA:</w:t>
      </w:r>
    </w:p>
    <w:p w:rsidR="0082415A" w:rsidRPr="00982270" w:rsidRDefault="00CB2635" w:rsidP="00CB2635">
      <w:pPr>
        <w:spacing w:after="0"/>
        <w:jc w:val="both"/>
        <w:rPr>
          <w:rFonts w:cs="Arial"/>
        </w:rPr>
      </w:pPr>
      <w:r w:rsidRPr="00982270">
        <w:rPr>
          <w:rFonts w:cs="Arial"/>
        </w:rPr>
        <w:t>ÓRGÃO 01 PODER LEGISLATIVO MUNICIPAL.</w:t>
      </w:r>
    </w:p>
    <w:p w:rsidR="0082415A" w:rsidRPr="00982270" w:rsidRDefault="00CB2635" w:rsidP="00CB2635">
      <w:pPr>
        <w:spacing w:after="0"/>
        <w:jc w:val="both"/>
        <w:rPr>
          <w:rFonts w:cs="Arial"/>
        </w:rPr>
      </w:pPr>
      <w:r w:rsidRPr="00982270">
        <w:rPr>
          <w:rFonts w:cs="Arial"/>
        </w:rPr>
        <w:t>UNIDADE 01.01 PODER LEGISLATIVO MUNICIPAL.</w:t>
      </w:r>
    </w:p>
    <w:p w:rsidR="00CB2635" w:rsidRPr="00982270" w:rsidRDefault="00CB2635" w:rsidP="00CB2635">
      <w:pPr>
        <w:spacing w:after="0"/>
        <w:jc w:val="both"/>
        <w:rPr>
          <w:rFonts w:cs="Arial"/>
        </w:rPr>
      </w:pPr>
      <w:r w:rsidRPr="00982270">
        <w:rPr>
          <w:rFonts w:cs="Arial"/>
        </w:rPr>
        <w:t xml:space="preserve">DOTAÇÃO 3.3.90.39 (47). </w:t>
      </w:r>
      <w:r w:rsidR="0082415A" w:rsidRPr="00982270">
        <w:rPr>
          <w:rFonts w:cs="Arial"/>
        </w:rPr>
        <w:t>Outros Serviços de Terceiros Pessoa Jurídico</w:t>
      </w:r>
      <w:r w:rsidRPr="00982270">
        <w:rPr>
          <w:rFonts w:cs="Arial"/>
        </w:rPr>
        <w:t>.</w:t>
      </w:r>
    </w:p>
    <w:p w:rsidR="00FF6AF3" w:rsidRPr="00982270" w:rsidRDefault="00FF6AF3" w:rsidP="00CB2635">
      <w:pPr>
        <w:jc w:val="both"/>
        <w:rPr>
          <w:rFonts w:cs="Times New Roman"/>
          <w:b/>
          <w:bCs/>
        </w:rPr>
      </w:pPr>
    </w:p>
    <w:p w:rsidR="00FF6AF3" w:rsidRPr="00982270" w:rsidRDefault="00FF6AF3" w:rsidP="00CB2635">
      <w:pPr>
        <w:jc w:val="both"/>
        <w:rPr>
          <w:rFonts w:cs="Times New Roman"/>
          <w:b/>
          <w:bCs/>
          <w:u w:val="single"/>
        </w:rPr>
      </w:pPr>
      <w:r w:rsidRPr="00982270">
        <w:rPr>
          <w:rFonts w:cs="Times New Roman"/>
          <w:b/>
          <w:bCs/>
          <w:u w:val="single"/>
        </w:rPr>
        <w:t>8. FORMA DE PAGAMENTO</w:t>
      </w:r>
    </w:p>
    <w:p w:rsidR="00FF6AF3" w:rsidRPr="00982270" w:rsidRDefault="00FF6AF3" w:rsidP="00CB2635">
      <w:pPr>
        <w:pStyle w:val="Corpodetexto"/>
        <w:ind w:right="236"/>
        <w:jc w:val="both"/>
        <w:rPr>
          <w:rFonts w:asciiTheme="minorHAnsi" w:hAnsiTheme="minorHAnsi" w:cs="Times New Roman"/>
          <w:sz w:val="22"/>
          <w:szCs w:val="22"/>
        </w:rPr>
      </w:pPr>
      <w:r w:rsidRPr="00982270">
        <w:rPr>
          <w:rFonts w:asciiTheme="minorHAnsi" w:hAnsiTheme="minorHAnsi" w:cs="Times New Roman"/>
          <w:sz w:val="22"/>
          <w:szCs w:val="22"/>
        </w:rPr>
        <w:t>O</w:t>
      </w:r>
      <w:r w:rsidRPr="00982270">
        <w:rPr>
          <w:rFonts w:asciiTheme="minorHAnsi" w:hAnsiTheme="minorHAnsi" w:cs="Times New Roman"/>
          <w:spacing w:val="24"/>
          <w:sz w:val="22"/>
          <w:szCs w:val="22"/>
        </w:rPr>
        <w:t xml:space="preserve"> </w:t>
      </w:r>
      <w:r w:rsidRPr="00982270">
        <w:rPr>
          <w:rFonts w:asciiTheme="minorHAnsi" w:hAnsiTheme="minorHAnsi" w:cs="Times New Roman"/>
          <w:sz w:val="22"/>
          <w:szCs w:val="22"/>
        </w:rPr>
        <w:t>pagamento</w:t>
      </w:r>
      <w:r w:rsidRPr="00982270">
        <w:rPr>
          <w:rFonts w:asciiTheme="minorHAnsi" w:hAnsiTheme="minorHAnsi" w:cs="Times New Roman"/>
          <w:spacing w:val="25"/>
          <w:sz w:val="22"/>
          <w:szCs w:val="22"/>
        </w:rPr>
        <w:t xml:space="preserve"> </w:t>
      </w:r>
      <w:r w:rsidRPr="00982270">
        <w:rPr>
          <w:rFonts w:asciiTheme="minorHAnsi" w:hAnsiTheme="minorHAnsi" w:cs="Times New Roman"/>
          <w:sz w:val="22"/>
          <w:szCs w:val="22"/>
        </w:rPr>
        <w:t>será</w:t>
      </w:r>
      <w:r w:rsidRPr="00982270">
        <w:rPr>
          <w:rFonts w:asciiTheme="minorHAnsi" w:hAnsiTheme="minorHAnsi" w:cs="Times New Roman"/>
          <w:spacing w:val="26"/>
          <w:sz w:val="22"/>
          <w:szCs w:val="22"/>
        </w:rPr>
        <w:t xml:space="preserve"> </w:t>
      </w:r>
      <w:r w:rsidRPr="00982270">
        <w:rPr>
          <w:rFonts w:asciiTheme="minorHAnsi" w:hAnsiTheme="minorHAnsi" w:cs="Times New Roman"/>
          <w:sz w:val="22"/>
          <w:szCs w:val="22"/>
        </w:rPr>
        <w:t>efetuado</w:t>
      </w:r>
      <w:r w:rsidRPr="00982270">
        <w:rPr>
          <w:rFonts w:asciiTheme="minorHAnsi" w:hAnsiTheme="minorHAnsi" w:cs="Times New Roman"/>
          <w:spacing w:val="23"/>
          <w:sz w:val="22"/>
          <w:szCs w:val="22"/>
        </w:rPr>
        <w:t xml:space="preserve"> </w:t>
      </w:r>
      <w:r w:rsidRPr="00982270">
        <w:rPr>
          <w:rFonts w:asciiTheme="minorHAnsi" w:hAnsiTheme="minorHAnsi" w:cs="Times New Roman"/>
          <w:sz w:val="22"/>
          <w:szCs w:val="22"/>
        </w:rPr>
        <w:t>mensalmente</w:t>
      </w:r>
      <w:r w:rsidRPr="00982270">
        <w:rPr>
          <w:rFonts w:asciiTheme="minorHAnsi" w:hAnsiTheme="minorHAnsi" w:cs="Times New Roman"/>
          <w:spacing w:val="24"/>
          <w:sz w:val="22"/>
          <w:szCs w:val="22"/>
        </w:rPr>
        <w:t xml:space="preserve"> </w:t>
      </w:r>
      <w:r w:rsidRPr="00982270">
        <w:rPr>
          <w:rFonts w:asciiTheme="minorHAnsi" w:hAnsiTheme="minorHAnsi" w:cs="Times New Roman"/>
          <w:sz w:val="22"/>
          <w:szCs w:val="22"/>
        </w:rPr>
        <w:t>no</w:t>
      </w:r>
      <w:r w:rsidRPr="00982270">
        <w:rPr>
          <w:rFonts w:asciiTheme="minorHAnsi" w:hAnsiTheme="minorHAnsi" w:cs="Times New Roman"/>
          <w:spacing w:val="25"/>
          <w:sz w:val="22"/>
          <w:szCs w:val="22"/>
        </w:rPr>
        <w:t xml:space="preserve"> </w:t>
      </w:r>
      <w:r w:rsidRPr="00982270">
        <w:rPr>
          <w:rFonts w:asciiTheme="minorHAnsi" w:hAnsiTheme="minorHAnsi" w:cs="Times New Roman"/>
          <w:sz w:val="22"/>
          <w:szCs w:val="22"/>
        </w:rPr>
        <w:t>mês</w:t>
      </w:r>
      <w:r w:rsidRPr="00982270">
        <w:rPr>
          <w:rFonts w:asciiTheme="minorHAnsi" w:hAnsiTheme="minorHAnsi" w:cs="Times New Roman"/>
          <w:spacing w:val="24"/>
          <w:sz w:val="22"/>
          <w:szCs w:val="22"/>
        </w:rPr>
        <w:t xml:space="preserve"> </w:t>
      </w:r>
      <w:r w:rsidRPr="00982270">
        <w:rPr>
          <w:rFonts w:asciiTheme="minorHAnsi" w:hAnsiTheme="minorHAnsi" w:cs="Times New Roman"/>
          <w:sz w:val="22"/>
          <w:szCs w:val="22"/>
        </w:rPr>
        <w:t>subsequente</w:t>
      </w:r>
      <w:r w:rsidRPr="00982270">
        <w:rPr>
          <w:rFonts w:asciiTheme="minorHAnsi" w:hAnsiTheme="minorHAnsi" w:cs="Times New Roman"/>
          <w:spacing w:val="24"/>
          <w:sz w:val="22"/>
          <w:szCs w:val="22"/>
        </w:rPr>
        <w:t xml:space="preserve"> </w:t>
      </w:r>
      <w:r w:rsidRPr="00982270">
        <w:rPr>
          <w:rFonts w:asciiTheme="minorHAnsi" w:hAnsiTheme="minorHAnsi" w:cs="Times New Roman"/>
          <w:sz w:val="22"/>
          <w:szCs w:val="22"/>
        </w:rPr>
        <w:t>ao</w:t>
      </w:r>
      <w:r w:rsidRPr="00982270">
        <w:rPr>
          <w:rFonts w:asciiTheme="minorHAnsi" w:hAnsiTheme="minorHAnsi" w:cs="Times New Roman"/>
          <w:spacing w:val="26"/>
          <w:sz w:val="22"/>
          <w:szCs w:val="22"/>
        </w:rPr>
        <w:t xml:space="preserve"> </w:t>
      </w:r>
      <w:r w:rsidRPr="00982270">
        <w:rPr>
          <w:rFonts w:asciiTheme="minorHAnsi" w:hAnsiTheme="minorHAnsi" w:cs="Times New Roman"/>
          <w:sz w:val="22"/>
          <w:szCs w:val="22"/>
        </w:rPr>
        <w:t>da</w:t>
      </w:r>
      <w:r w:rsidRPr="00982270">
        <w:rPr>
          <w:rFonts w:asciiTheme="minorHAnsi" w:hAnsiTheme="minorHAnsi" w:cs="Times New Roman"/>
          <w:spacing w:val="24"/>
          <w:sz w:val="22"/>
          <w:szCs w:val="22"/>
        </w:rPr>
        <w:t xml:space="preserve"> </w:t>
      </w:r>
      <w:r w:rsidRPr="00982270">
        <w:rPr>
          <w:rFonts w:asciiTheme="minorHAnsi" w:hAnsiTheme="minorHAnsi" w:cs="Times New Roman"/>
          <w:sz w:val="22"/>
          <w:szCs w:val="22"/>
        </w:rPr>
        <w:t>prestação</w:t>
      </w:r>
      <w:r w:rsidRPr="00982270">
        <w:rPr>
          <w:rFonts w:asciiTheme="minorHAnsi" w:hAnsiTheme="minorHAnsi" w:cs="Times New Roman"/>
          <w:spacing w:val="25"/>
          <w:sz w:val="22"/>
          <w:szCs w:val="22"/>
        </w:rPr>
        <w:t xml:space="preserve"> </w:t>
      </w:r>
      <w:r w:rsidRPr="00982270">
        <w:rPr>
          <w:rFonts w:asciiTheme="minorHAnsi" w:hAnsiTheme="minorHAnsi" w:cs="Times New Roman"/>
          <w:sz w:val="22"/>
          <w:szCs w:val="22"/>
        </w:rPr>
        <w:t>do</w:t>
      </w:r>
      <w:r w:rsidRPr="00982270">
        <w:rPr>
          <w:rFonts w:asciiTheme="minorHAnsi" w:hAnsiTheme="minorHAnsi" w:cs="Times New Roman"/>
          <w:spacing w:val="25"/>
          <w:sz w:val="22"/>
          <w:szCs w:val="22"/>
        </w:rPr>
        <w:t xml:space="preserve"> </w:t>
      </w:r>
      <w:r w:rsidRPr="00982270">
        <w:rPr>
          <w:rFonts w:asciiTheme="minorHAnsi" w:hAnsiTheme="minorHAnsi" w:cs="Times New Roman"/>
          <w:sz w:val="22"/>
          <w:szCs w:val="22"/>
        </w:rPr>
        <w:t>serviço,</w:t>
      </w:r>
      <w:r w:rsidRPr="00982270">
        <w:rPr>
          <w:rFonts w:asciiTheme="minorHAnsi" w:hAnsiTheme="minorHAnsi" w:cs="Times New Roman"/>
          <w:spacing w:val="-58"/>
          <w:sz w:val="22"/>
          <w:szCs w:val="22"/>
        </w:rPr>
        <w:t xml:space="preserve"> </w:t>
      </w:r>
      <w:r w:rsidRPr="00982270">
        <w:rPr>
          <w:rFonts w:asciiTheme="minorHAnsi" w:hAnsiTheme="minorHAnsi" w:cs="Times New Roman"/>
          <w:sz w:val="22"/>
          <w:szCs w:val="22"/>
        </w:rPr>
        <w:t>até o 10º (décimo) dia útil, mediante</w:t>
      </w:r>
      <w:r w:rsidRPr="00982270">
        <w:rPr>
          <w:rFonts w:asciiTheme="minorHAnsi" w:hAnsiTheme="minorHAnsi" w:cs="Times New Roman"/>
          <w:spacing w:val="1"/>
          <w:sz w:val="22"/>
          <w:szCs w:val="22"/>
        </w:rPr>
        <w:t xml:space="preserve"> </w:t>
      </w:r>
      <w:r w:rsidRPr="00982270">
        <w:rPr>
          <w:rFonts w:asciiTheme="minorHAnsi" w:hAnsiTheme="minorHAnsi" w:cs="Times New Roman"/>
          <w:sz w:val="22"/>
          <w:szCs w:val="22"/>
        </w:rPr>
        <w:t>emissão</w:t>
      </w:r>
      <w:r w:rsidRPr="00982270">
        <w:rPr>
          <w:rFonts w:asciiTheme="minorHAnsi" w:hAnsiTheme="minorHAnsi" w:cs="Times New Roman"/>
          <w:spacing w:val="1"/>
          <w:sz w:val="22"/>
          <w:szCs w:val="22"/>
        </w:rPr>
        <w:t xml:space="preserve"> </w:t>
      </w:r>
      <w:r w:rsidRPr="00982270">
        <w:rPr>
          <w:rFonts w:asciiTheme="minorHAnsi" w:hAnsiTheme="minorHAnsi" w:cs="Times New Roman"/>
          <w:sz w:val="22"/>
          <w:szCs w:val="22"/>
        </w:rPr>
        <w:t>da</w:t>
      </w:r>
      <w:r w:rsidRPr="00982270">
        <w:rPr>
          <w:rFonts w:asciiTheme="minorHAnsi" w:hAnsiTheme="minorHAnsi" w:cs="Times New Roman"/>
          <w:spacing w:val="1"/>
          <w:sz w:val="22"/>
          <w:szCs w:val="22"/>
        </w:rPr>
        <w:t xml:space="preserve"> </w:t>
      </w:r>
      <w:r w:rsidRPr="00982270">
        <w:rPr>
          <w:rFonts w:asciiTheme="minorHAnsi" w:hAnsiTheme="minorHAnsi" w:cs="Times New Roman"/>
          <w:sz w:val="22"/>
          <w:szCs w:val="22"/>
        </w:rPr>
        <w:t>Nota</w:t>
      </w:r>
      <w:r w:rsidRPr="00982270">
        <w:rPr>
          <w:rFonts w:asciiTheme="minorHAnsi" w:hAnsiTheme="minorHAnsi" w:cs="Times New Roman"/>
          <w:spacing w:val="1"/>
          <w:sz w:val="22"/>
          <w:szCs w:val="22"/>
        </w:rPr>
        <w:t xml:space="preserve"> </w:t>
      </w:r>
      <w:r w:rsidRPr="00982270">
        <w:rPr>
          <w:rFonts w:asciiTheme="minorHAnsi" w:hAnsiTheme="minorHAnsi" w:cs="Times New Roman"/>
          <w:sz w:val="22"/>
          <w:szCs w:val="22"/>
        </w:rPr>
        <w:t>fiscal/fatura</w:t>
      </w:r>
      <w:r w:rsidRPr="00982270">
        <w:rPr>
          <w:rFonts w:asciiTheme="minorHAnsi" w:hAnsiTheme="minorHAnsi" w:cs="Times New Roman"/>
          <w:spacing w:val="1"/>
          <w:sz w:val="22"/>
          <w:szCs w:val="22"/>
        </w:rPr>
        <w:t xml:space="preserve"> </w:t>
      </w:r>
      <w:r w:rsidRPr="00982270">
        <w:rPr>
          <w:rFonts w:asciiTheme="minorHAnsi" w:hAnsiTheme="minorHAnsi" w:cs="Times New Roman"/>
          <w:sz w:val="22"/>
          <w:szCs w:val="22"/>
        </w:rPr>
        <w:t>correspondente,</w:t>
      </w:r>
      <w:r w:rsidRPr="00982270">
        <w:rPr>
          <w:rFonts w:asciiTheme="minorHAnsi" w:hAnsiTheme="minorHAnsi" w:cs="Times New Roman"/>
          <w:spacing w:val="1"/>
          <w:sz w:val="22"/>
          <w:szCs w:val="22"/>
        </w:rPr>
        <w:t xml:space="preserve"> </w:t>
      </w:r>
      <w:r w:rsidRPr="00982270">
        <w:rPr>
          <w:rFonts w:asciiTheme="minorHAnsi" w:hAnsiTheme="minorHAnsi" w:cs="Times New Roman"/>
          <w:sz w:val="22"/>
          <w:szCs w:val="22"/>
        </w:rPr>
        <w:t>devidamente</w:t>
      </w:r>
      <w:r w:rsidRPr="00982270">
        <w:rPr>
          <w:rFonts w:asciiTheme="minorHAnsi" w:hAnsiTheme="minorHAnsi" w:cs="Times New Roman"/>
          <w:spacing w:val="1"/>
          <w:sz w:val="22"/>
          <w:szCs w:val="22"/>
        </w:rPr>
        <w:t xml:space="preserve"> </w:t>
      </w:r>
      <w:r w:rsidRPr="00982270">
        <w:rPr>
          <w:rFonts w:asciiTheme="minorHAnsi" w:hAnsiTheme="minorHAnsi" w:cs="Times New Roman"/>
          <w:sz w:val="22"/>
          <w:szCs w:val="22"/>
        </w:rPr>
        <w:t xml:space="preserve">vistada, pela respectiva Secretaria </w:t>
      </w:r>
      <w:r w:rsidR="008A3CD8" w:rsidRPr="00982270">
        <w:rPr>
          <w:rFonts w:asciiTheme="minorHAnsi" w:hAnsiTheme="minorHAnsi" w:cs="Times New Roman"/>
          <w:sz w:val="22"/>
          <w:szCs w:val="22"/>
        </w:rPr>
        <w:t>do Poder Legislativo</w:t>
      </w:r>
      <w:r w:rsidRPr="00982270">
        <w:rPr>
          <w:rFonts w:asciiTheme="minorHAnsi" w:hAnsiTheme="minorHAnsi" w:cs="Times New Roman"/>
          <w:sz w:val="22"/>
          <w:szCs w:val="22"/>
        </w:rPr>
        <w:t xml:space="preserve">, mediante relatório de atividades assinado pelo fiscal do contrato. </w:t>
      </w:r>
    </w:p>
    <w:p w:rsidR="00FF6AF3" w:rsidRPr="00982270" w:rsidRDefault="00FF6AF3" w:rsidP="00CB2635">
      <w:pPr>
        <w:jc w:val="both"/>
        <w:rPr>
          <w:rFonts w:cs="Times New Roman"/>
          <w:b/>
          <w:bCs/>
        </w:rPr>
      </w:pPr>
    </w:p>
    <w:p w:rsidR="00FF6AF3" w:rsidRPr="00982270" w:rsidRDefault="00FF6AF3" w:rsidP="00CB2635">
      <w:pPr>
        <w:jc w:val="both"/>
        <w:rPr>
          <w:rFonts w:cs="Times New Roman"/>
          <w:b/>
          <w:bCs/>
          <w:u w:val="single"/>
        </w:rPr>
      </w:pPr>
      <w:r w:rsidRPr="00982270">
        <w:rPr>
          <w:rFonts w:cs="Times New Roman"/>
          <w:b/>
          <w:bCs/>
          <w:u w:val="single"/>
        </w:rPr>
        <w:t>9. OBRIGAÇÕES DO CONTRATADO</w:t>
      </w:r>
    </w:p>
    <w:p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 xml:space="preserve">a) Executar o serviço de modo satisfatório e de acordo com a determinação do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w:t>
      </w:r>
    </w:p>
    <w:p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 xml:space="preserve">b) Responder por si e por seus prepostos, por danos causados ao </w:t>
      </w:r>
      <w:r w:rsidR="008A3CD8" w:rsidRPr="00982270">
        <w:rPr>
          <w:rFonts w:eastAsia="Times New Roman" w:cs="Times New Roman"/>
          <w:color w:val="000000"/>
          <w:lang w:eastAsia="pt-BR"/>
        </w:rPr>
        <w:t>Poder Legislativo</w:t>
      </w:r>
      <w:r w:rsidRPr="00982270">
        <w:rPr>
          <w:rFonts w:eastAsia="Times New Roman" w:cs="Times New Roman"/>
          <w:color w:val="000000"/>
          <w:lang w:eastAsia="pt-BR"/>
        </w:rPr>
        <w:t xml:space="preserve"> ou a terceiros por sua culpa ou dolo:</w:t>
      </w:r>
    </w:p>
    <w:p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c)</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Arcar com as despesas referentes aos serviços objeto do presente contrato, inclusive os Tributos Municipais</w:t>
      </w:r>
      <w:r w:rsidR="008A3CD8" w:rsidRPr="00982270">
        <w:rPr>
          <w:rFonts w:eastAsia="Times New Roman" w:cs="Times New Roman"/>
          <w:color w:val="000000"/>
          <w:lang w:eastAsia="pt-BR"/>
        </w:rPr>
        <w:t>,</w:t>
      </w:r>
      <w:r w:rsidRPr="00982270">
        <w:rPr>
          <w:rFonts w:eastAsia="Times New Roman" w:cs="Times New Roman"/>
          <w:color w:val="000000"/>
          <w:lang w:eastAsia="pt-BR"/>
        </w:rPr>
        <w:t xml:space="preserve"> </w:t>
      </w:r>
      <w:proofErr w:type="gramStart"/>
      <w:r w:rsidRPr="00982270">
        <w:rPr>
          <w:rFonts w:eastAsia="Times New Roman" w:cs="Times New Roman"/>
          <w:color w:val="000000"/>
          <w:lang w:eastAsia="pt-BR"/>
        </w:rPr>
        <w:t>Estaduais e Federal incidentes sobre serviços prestados</w:t>
      </w:r>
      <w:proofErr w:type="gramEnd"/>
      <w:r w:rsidRPr="00982270">
        <w:rPr>
          <w:rFonts w:eastAsia="Times New Roman" w:cs="Times New Roman"/>
          <w:color w:val="000000"/>
          <w:lang w:eastAsia="pt-BR"/>
        </w:rPr>
        <w:t xml:space="preserve">. </w:t>
      </w:r>
    </w:p>
    <w:p w:rsidR="00FF6AF3" w:rsidRPr="00982270" w:rsidRDefault="00FF6AF3" w:rsidP="00CB2635">
      <w:pPr>
        <w:jc w:val="both"/>
        <w:rPr>
          <w:rFonts w:eastAsia="Times New Roman" w:cs="Arial"/>
          <w:color w:val="000000"/>
          <w:lang w:eastAsia="pt-BR"/>
        </w:rPr>
      </w:pPr>
      <w:r w:rsidRPr="00982270">
        <w:rPr>
          <w:rFonts w:eastAsia="Times New Roman" w:cs="Times New Roman"/>
          <w:color w:val="000000"/>
          <w:lang w:eastAsia="pt-BR"/>
        </w:rPr>
        <w:t>d)</w:t>
      </w:r>
      <w:r w:rsidR="008A3CD8" w:rsidRPr="00982270">
        <w:rPr>
          <w:rFonts w:eastAsia="Times New Roman" w:cs="Times New Roman"/>
          <w:color w:val="000000"/>
          <w:lang w:eastAsia="pt-BR"/>
        </w:rPr>
        <w:t xml:space="preserve"> </w:t>
      </w:r>
      <w:r w:rsidRPr="00982270">
        <w:rPr>
          <w:rFonts w:eastAsia="Times New Roman" w:cs="Times New Roman"/>
          <w:color w:val="000000"/>
          <w:lang w:eastAsia="pt-BR"/>
        </w:rPr>
        <w:t>Manter, durante todo o prazo de vigência contratual, as condições de habilitação e qualificação compatível com a obrigação assumida;</w:t>
      </w:r>
    </w:p>
    <w:p w:rsidR="00141A08" w:rsidRPr="00982270" w:rsidRDefault="006F111C" w:rsidP="00CB2635">
      <w:pPr>
        <w:jc w:val="both"/>
        <w:rPr>
          <w:rFonts w:cs="Times New Roman"/>
        </w:rPr>
      </w:pPr>
      <w:r w:rsidRPr="00982270">
        <w:rPr>
          <w:rFonts w:cs="Times New Roman"/>
          <w:b/>
          <w:bCs/>
          <w:u w:val="single"/>
        </w:rPr>
        <w:t xml:space="preserve">10. FISCAL DE </w:t>
      </w:r>
      <w:proofErr w:type="gramStart"/>
      <w:r w:rsidRPr="00982270">
        <w:rPr>
          <w:rFonts w:cs="Times New Roman"/>
          <w:b/>
          <w:bCs/>
          <w:u w:val="single"/>
        </w:rPr>
        <w:t>CONTRATO</w:t>
      </w:r>
      <w:r w:rsidRPr="00982270">
        <w:rPr>
          <w:rFonts w:cs="Times New Roman"/>
          <w:b/>
          <w:bCs/>
        </w:rPr>
        <w:t xml:space="preserve"> :</w:t>
      </w:r>
      <w:proofErr w:type="gramEnd"/>
      <w:r w:rsidR="00FF6AF3" w:rsidRPr="00982270">
        <w:rPr>
          <w:rFonts w:cs="Times New Roman"/>
        </w:rPr>
        <w:t xml:space="preserve"> </w:t>
      </w:r>
      <w:r w:rsidRPr="00982270">
        <w:rPr>
          <w:rFonts w:cs="Times New Roman"/>
        </w:rPr>
        <w:t xml:space="preserve">Marina </w:t>
      </w:r>
      <w:proofErr w:type="spellStart"/>
      <w:r w:rsidRPr="00982270">
        <w:rPr>
          <w:rFonts w:cs="Times New Roman"/>
        </w:rPr>
        <w:t>Giacomini</w:t>
      </w:r>
      <w:proofErr w:type="spellEnd"/>
      <w:r w:rsidRPr="00982270">
        <w:rPr>
          <w:rFonts w:cs="Times New Roman"/>
        </w:rPr>
        <w:t xml:space="preserve"> </w:t>
      </w:r>
      <w:proofErr w:type="spellStart"/>
      <w:r w:rsidRPr="00982270">
        <w:rPr>
          <w:rFonts w:cs="Times New Roman"/>
        </w:rPr>
        <w:t>Graffitti</w:t>
      </w:r>
      <w:proofErr w:type="spellEnd"/>
      <w:r w:rsidRPr="00982270">
        <w:rPr>
          <w:rFonts w:cs="Times New Roman"/>
        </w:rPr>
        <w:t>.</w:t>
      </w:r>
    </w:p>
    <w:p w:rsidR="00141A08" w:rsidRPr="00982270" w:rsidRDefault="00141A08" w:rsidP="00CB2635">
      <w:pPr>
        <w:jc w:val="both"/>
        <w:rPr>
          <w:rFonts w:cs="Times New Roman"/>
        </w:rPr>
      </w:pPr>
    </w:p>
    <w:p w:rsidR="008A3CD8" w:rsidRPr="00982270" w:rsidRDefault="008A3CD8" w:rsidP="00CB2635">
      <w:pPr>
        <w:jc w:val="both"/>
        <w:rPr>
          <w:rFonts w:cs="Times New Roman"/>
          <w:b/>
          <w:bCs/>
        </w:rPr>
      </w:pPr>
    </w:p>
    <w:p w:rsidR="00FF6AF3" w:rsidRPr="00982270" w:rsidRDefault="008A3CD8" w:rsidP="008A3CD8">
      <w:pPr>
        <w:spacing w:after="0"/>
        <w:jc w:val="center"/>
        <w:rPr>
          <w:rFonts w:cs="Times New Roman"/>
          <w:b/>
          <w:bCs/>
        </w:rPr>
      </w:pPr>
      <w:r w:rsidRPr="00982270">
        <w:rPr>
          <w:rFonts w:cs="Times New Roman"/>
          <w:b/>
          <w:bCs/>
        </w:rPr>
        <w:t>JULIANO MORETTO</w:t>
      </w:r>
    </w:p>
    <w:p w:rsidR="000F3B88" w:rsidRPr="00982270" w:rsidRDefault="008A3CD8" w:rsidP="008A3CD8">
      <w:pPr>
        <w:spacing w:after="0"/>
        <w:jc w:val="center"/>
        <w:rPr>
          <w:rFonts w:cs="Times New Roman"/>
          <w:b/>
          <w:bCs/>
        </w:rPr>
      </w:pPr>
      <w:r w:rsidRPr="00982270">
        <w:rPr>
          <w:rFonts w:cs="Times New Roman"/>
          <w:b/>
          <w:bCs/>
        </w:rPr>
        <w:t>Presidente do Poder Legislativo</w:t>
      </w:r>
    </w:p>
    <w:p w:rsidR="00982270" w:rsidRPr="00982270" w:rsidRDefault="00982270">
      <w:pPr>
        <w:spacing w:after="0"/>
        <w:jc w:val="center"/>
        <w:rPr>
          <w:rFonts w:cs="Times New Roman"/>
          <w:b/>
          <w:bCs/>
        </w:rPr>
      </w:pPr>
    </w:p>
    <w:sectPr w:rsidR="00982270" w:rsidRPr="00982270" w:rsidSect="00FF6AF3">
      <w:pgSz w:w="11906" w:h="16838"/>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6AF3" w:rsidRDefault="00FF6AF3" w:rsidP="00FF6AF3">
      <w:pPr>
        <w:spacing w:after="0" w:line="240" w:lineRule="auto"/>
      </w:pPr>
      <w:r>
        <w:separator/>
      </w:r>
    </w:p>
  </w:endnote>
  <w:endnote w:type="continuationSeparator" w:id="0">
    <w:p w:rsidR="00FF6AF3" w:rsidRDefault="00FF6AF3" w:rsidP="00FF6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6AF3" w:rsidRDefault="00FF6AF3" w:rsidP="00FF6AF3">
      <w:pPr>
        <w:spacing w:after="0" w:line="240" w:lineRule="auto"/>
      </w:pPr>
      <w:r>
        <w:separator/>
      </w:r>
    </w:p>
  </w:footnote>
  <w:footnote w:type="continuationSeparator" w:id="0">
    <w:p w:rsidR="00FF6AF3" w:rsidRDefault="00FF6AF3" w:rsidP="00FF6A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AF3"/>
    <w:rsid w:val="000F3B88"/>
    <w:rsid w:val="00141A08"/>
    <w:rsid w:val="0029394F"/>
    <w:rsid w:val="002B1763"/>
    <w:rsid w:val="005B5AEB"/>
    <w:rsid w:val="006F111C"/>
    <w:rsid w:val="007D45DC"/>
    <w:rsid w:val="0082415A"/>
    <w:rsid w:val="008A3CD8"/>
    <w:rsid w:val="00982270"/>
    <w:rsid w:val="00B40075"/>
    <w:rsid w:val="00C3393E"/>
    <w:rsid w:val="00CB2635"/>
    <w:rsid w:val="00E86534"/>
    <w:rsid w:val="00EF3B12"/>
    <w:rsid w:val="00F067E6"/>
    <w:rsid w:val="00FF6A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259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19</Pages>
  <Words>6401</Words>
  <Characters>34571</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cp:revision>
  <dcterms:created xsi:type="dcterms:W3CDTF">2024-01-31T21:24:00Z</dcterms:created>
  <dcterms:modified xsi:type="dcterms:W3CDTF">2024-02-05T19:14:00Z</dcterms:modified>
</cp:coreProperties>
</file>