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10F" w:rsidRPr="00BC010F" w:rsidRDefault="00BC010F" w:rsidP="00BC010F">
      <w:pPr>
        <w:tabs>
          <w:tab w:val="left" w:pos="7371"/>
        </w:tabs>
        <w:spacing w:line="276" w:lineRule="auto"/>
        <w:jc w:val="center"/>
        <w:rPr>
          <w:rFonts w:eastAsia="Calibri"/>
          <w:b/>
          <w:lang w:eastAsia="en-US"/>
        </w:rPr>
      </w:pPr>
      <w:r w:rsidRPr="00BC010F">
        <w:rPr>
          <w:rFonts w:eastAsia="Calibri"/>
          <w:b/>
          <w:lang w:eastAsia="en-US"/>
        </w:rPr>
        <w:t>Ata n º 043/2015</w:t>
      </w:r>
    </w:p>
    <w:p w:rsidR="00BC010F" w:rsidRPr="00BC010F" w:rsidRDefault="00BC010F" w:rsidP="00BC010F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BC010F">
        <w:rPr>
          <w:rFonts w:eastAsia="Calibri"/>
          <w:lang w:eastAsia="en-US"/>
        </w:rPr>
        <w:tab/>
      </w:r>
    </w:p>
    <w:p w:rsidR="00BC010F" w:rsidRPr="00BC010F" w:rsidRDefault="00BC010F" w:rsidP="00BC010F">
      <w:pPr>
        <w:ind w:firstLine="708"/>
        <w:jc w:val="both"/>
        <w:rPr>
          <w:rFonts w:eastAsia="Calibri"/>
          <w:lang w:eastAsia="en-US"/>
        </w:rPr>
      </w:pPr>
      <w:r w:rsidRPr="00BC010F">
        <w:rPr>
          <w:rFonts w:eastAsia="Calibri"/>
          <w:lang w:eastAsia="en-US"/>
        </w:rPr>
        <w:t xml:space="preserve">Aos dezesseis dias do mês de novembro de dois mil e quinze, às vinte horas, reuniu-se a Câmara Municipal de Vereadores, em sua sede na Rua Getúlio Vargas, número 636, em Vila Maria, Estado do Rio Grande do Sul, com a presença da Presidente Adriana B. </w:t>
      </w:r>
      <w:proofErr w:type="spellStart"/>
      <w:r w:rsidRPr="00BC010F">
        <w:rPr>
          <w:rFonts w:eastAsia="Calibri"/>
          <w:lang w:eastAsia="en-US"/>
        </w:rPr>
        <w:t>Treméa</w:t>
      </w:r>
      <w:proofErr w:type="spellEnd"/>
      <w:r w:rsidRPr="00BC010F">
        <w:rPr>
          <w:rFonts w:eastAsia="Calibri"/>
          <w:lang w:eastAsia="en-US"/>
        </w:rPr>
        <w:t xml:space="preserve"> e dos vereadores Maurício L Brocco, Carine Tomasi Arboit, Paulo Cesar Teles, Gustavo Torrez, Alberto de Freitas, Daniela Zanella, Divino Siota e Cleci A. Endrigo para a sessão ordinária. Para dar início, a presidente solicitou que fosse lida a ata da sessão ordinária do dia nove de novembro, que colocada em discussão e votação foi aprovada por todos os vereadores. Na sequência foram lidos os ofícios e as correspondências do dia. A presidente solicitou que fosse lida a pauta, que colocada em discussão e votação foi aprovada por todos os vereadores. Seguindo foi colocado em discussão e votação o Parecer e o Projeto de Lei 063/2015, em Regime de Urgência Especial, Parecer e Projeto de Lei 063/2015 aprovados por todos os vereadores. Na sequência foi </w:t>
      </w:r>
      <w:proofErr w:type="gramStart"/>
      <w:r w:rsidRPr="00BC010F">
        <w:rPr>
          <w:rFonts w:eastAsia="Calibri"/>
          <w:lang w:eastAsia="en-US"/>
        </w:rPr>
        <w:t>colocado em discussão</w:t>
      </w:r>
      <w:proofErr w:type="gramEnd"/>
      <w:r w:rsidRPr="00BC010F">
        <w:rPr>
          <w:rFonts w:eastAsia="Calibri"/>
          <w:lang w:eastAsia="en-US"/>
        </w:rPr>
        <w:t xml:space="preserve"> a Indicação 016/2015, ninguém se manifestou a mesma ficou baixada para que as comissões emitam seu parecer. Nada mais em pauta a presidente declarou aberto espaço para explicações pessoais. O vereador Maurício relatou sua participação em reuniões na semana que passou na reunião da Comissão Provisória do Turismo foram apresentados projetos desenvolvidos até o momento para o executivo onde foi discutida a concessão do parque para a iniciativa privada. Com o Conselho da Cultura o principal assunto foi o calendário de eventos para 2016, falou sobre a Emenda ao Projeto de Lei do estado 342/2015 para a construção da Ponte no Rio Guaporé entre Vila Maria e Camargo. A presidente passou a presidência para se pronunciar. No seu pronunciamento a vereadora Adriana esclareceu que aos 21 dias de outubro existe registro em ata que o conselho Municipal de saúde aprovou o uso de R$ 5.692,61, recurso proveniente da Nota é Minha para consertar uma máquina de roupas, mas infelizmente a máquina ainda não foi consertada, as roupas se acumulam na lavanderia, se corre o risco de contaminação, a vereadora espera que sejam tomadas medidas cabíveis. Outro assunto comentado foi à construção do prédio da brigada, pois o prazo esta se esgotando, a vereadora teme que se perca o efetivo da brigada e que apenas uma patrulha atenda diversas cidades. Reassumida a presidência. No espaço para explicações pessoais a vereadora Daniela falou da informação equivocada que a presidente desta casa fez sobre a secadora de roupas do PADU que está a </w:t>
      </w:r>
      <w:proofErr w:type="gramStart"/>
      <w:r w:rsidRPr="00BC010F">
        <w:rPr>
          <w:rFonts w:eastAsia="Calibri"/>
          <w:lang w:eastAsia="en-US"/>
        </w:rPr>
        <w:t>1</w:t>
      </w:r>
      <w:proofErr w:type="gramEnd"/>
      <w:r w:rsidRPr="00BC010F">
        <w:rPr>
          <w:rFonts w:eastAsia="Calibri"/>
          <w:lang w:eastAsia="en-US"/>
        </w:rPr>
        <w:t xml:space="preserve"> mês quebrada, porém no mesmo dia que a máquina estragou foi encaminhado oficio para providenciar o conserto, como é uma máquina grande e antiga existe uma dificuldade para encontrar peças, a empresa que vai fazer o conserto pediu um prazo até o dia 20 de novembro. Neste período as roupas estão sendo </w:t>
      </w:r>
      <w:proofErr w:type="gramStart"/>
      <w:r w:rsidRPr="00BC010F">
        <w:rPr>
          <w:rFonts w:eastAsia="Calibri"/>
          <w:lang w:eastAsia="en-US"/>
        </w:rPr>
        <w:t>lavadas no Hospital Cristo Redentor de Marau</w:t>
      </w:r>
      <w:proofErr w:type="gramEnd"/>
      <w:r w:rsidRPr="00BC010F">
        <w:rPr>
          <w:rFonts w:eastAsia="Calibri"/>
          <w:lang w:eastAsia="en-US"/>
        </w:rPr>
        <w:t xml:space="preserve">, e é necessário acumular um peso especifico para fazer o processo de lavagem. A vereadora concorda que quando recebemos alguma coisa devemos aceitar, porém em se tratar da ambulância que foi adquirida através de uma emenda parlamentar poderia ter sido dado uma contrapartida e pego uma ambulância com mais condições, pois com esta sempre teremos dificuldade de acomodar o paciente e profissional de saúde no espaço que ela </w:t>
      </w:r>
      <w:proofErr w:type="gramStart"/>
      <w:r w:rsidRPr="00BC010F">
        <w:rPr>
          <w:rFonts w:eastAsia="Calibri"/>
          <w:lang w:eastAsia="en-US"/>
        </w:rPr>
        <w:t>têm</w:t>
      </w:r>
      <w:proofErr w:type="gramEnd"/>
      <w:r w:rsidRPr="00BC010F">
        <w:rPr>
          <w:rFonts w:eastAsia="Calibri"/>
          <w:lang w:eastAsia="en-US"/>
        </w:rPr>
        <w:t xml:space="preserve">. O vereador Cleci falou da importância de ter entidades, autoridades e população nesta noite para discutir o destino de aproximadamente 22 milhões do nosso orçamento para 2016, pois esse valor deverá suprir a necessidade do nosso município, pois muitas vezes temos muito a fazer, mas nem tudo é possível então é importante ouvir as opiniões e discutir onde deverá ser </w:t>
      </w:r>
      <w:r w:rsidRPr="00BC010F">
        <w:rPr>
          <w:rFonts w:eastAsia="Calibri"/>
          <w:lang w:eastAsia="en-US"/>
        </w:rPr>
        <w:lastRenderedPageBreak/>
        <w:t xml:space="preserve">aplicado. O vereador acredita que Vila Maria está bem servida de ambulância, tínhamos </w:t>
      </w:r>
      <w:proofErr w:type="gramStart"/>
      <w:r w:rsidRPr="00BC010F">
        <w:rPr>
          <w:rFonts w:eastAsia="Calibri"/>
          <w:lang w:eastAsia="en-US"/>
        </w:rPr>
        <w:t>3</w:t>
      </w:r>
      <w:proofErr w:type="gramEnd"/>
      <w:r w:rsidRPr="00BC010F">
        <w:rPr>
          <w:rFonts w:eastAsia="Calibri"/>
          <w:lang w:eastAsia="en-US"/>
        </w:rPr>
        <w:t xml:space="preserve">, se uma foi leiloada agora temos 2 uma grande e uma para casos que não necessitem </w:t>
      </w:r>
    </w:p>
    <w:p w:rsidR="00BC010F" w:rsidRPr="00BC010F" w:rsidRDefault="00BC010F" w:rsidP="00BC010F">
      <w:pPr>
        <w:jc w:val="both"/>
        <w:rPr>
          <w:rFonts w:eastAsia="Calibri"/>
          <w:lang w:eastAsia="en-US"/>
        </w:rPr>
      </w:pPr>
      <w:proofErr w:type="gramStart"/>
      <w:r w:rsidRPr="00BC010F">
        <w:rPr>
          <w:rFonts w:eastAsia="Calibri"/>
          <w:lang w:eastAsia="en-US"/>
        </w:rPr>
        <w:t>de</w:t>
      </w:r>
      <w:proofErr w:type="gramEnd"/>
      <w:r w:rsidRPr="00BC010F">
        <w:rPr>
          <w:rFonts w:eastAsia="Calibri"/>
          <w:lang w:eastAsia="en-US"/>
        </w:rPr>
        <w:t xml:space="preserve"> acompanhante, quanto a máquina de lavar é correto mandar para um local que possa fazer limpeza corretamente até que se providencie o conserto. A vereadora Carine parabenizou a presença de tantas pessoas para discutir o Orçamento para 2016, pois se trata de dinheiro nosso do povo. A vereadora disse que voltando a falar da ambulância, foi criticado, pois ela estava em um local suspeito e estava deteriorando. Quanto ao conserto da máquina de lavar oque se entendeu pela colocação da vereadora Daniela é que esta sendo providenciada, porém deu a entender que o pagamento será providenciado pelo executivo, neste caso a decisão do conselho de saúde registrada em ata foi desconsiderada. A vereadora pensa que devemos dar mais atenção às decisões do Conselho de Saúde. O vereador Gustavo fez alguns esclarecimentos sobre a máquina de lavar, é uma máquina antiga, japonesa as peças não foram encontradas em São Paulo, mas o conserto está sendo providenciado, temos aqui o executivo que poderá tirar as dúvidas referentes à arrecadação e do orçamento para 2016 e assim evitar discussões desnecessárias. O vereador Freitas parabenizou a participação da comunidade para discutir o orçamento 2016 que é um assunto importante diferente de um caso pequeno como o da ambulância, mesmo porque existe uma ambulância nova com ar condicionado que satisfaz os anseios da comunidade. O poder executivo se faz presente e poderá tirar as dúvidas da população, o vereador disse da difícil situação que se encontra quanto aos repasses e da crise que o estado e o país se encontram. O vereador Divino disse que é importante discutir o orçamento, é bom ver um grande número pessoas aqui e que espera que para 2016 a agricultura seja mais lembrada, pois esta área está esquecida, foram apresentadas indicações, na campanha existia planos, mas pouco foi feito. A vereadora Daniela pediu espaço de liderança, para responder o questionamento da Vereadora Carine, disse que não sabia do orçamento do Conselho de saúde, que vai averiguar e que se realmente este valor estiver disponível é certo que será usado, na próxima sessão trará mais informações, quanto a ambulância, esta vai continuar prestando os serviços de levar caixas e apenas </w:t>
      </w:r>
      <w:proofErr w:type="gramStart"/>
      <w:r w:rsidRPr="00BC010F">
        <w:rPr>
          <w:rFonts w:eastAsia="Calibri"/>
          <w:lang w:eastAsia="en-US"/>
        </w:rPr>
        <w:t>1</w:t>
      </w:r>
      <w:proofErr w:type="gramEnd"/>
      <w:r w:rsidRPr="00BC010F">
        <w:rPr>
          <w:rFonts w:eastAsia="Calibri"/>
          <w:lang w:eastAsia="en-US"/>
        </w:rPr>
        <w:t xml:space="preserve"> pessoa, pois faltou planejamento na hora de adquiri-la. A presidente passou a presidência e pediu espaço de liderança para o vereado Divino para se pronunciar. A vereadora Adriana disse para a Vereadora Daniela que ela não consegue aceitar a situação que está </w:t>
      </w:r>
      <w:proofErr w:type="gramStart"/>
      <w:r w:rsidRPr="00BC010F">
        <w:rPr>
          <w:rFonts w:eastAsia="Calibri"/>
          <w:lang w:eastAsia="en-US"/>
        </w:rPr>
        <w:t>a</w:t>
      </w:r>
      <w:proofErr w:type="gramEnd"/>
      <w:r w:rsidRPr="00BC010F">
        <w:rPr>
          <w:rFonts w:eastAsia="Calibri"/>
          <w:lang w:eastAsia="en-US"/>
        </w:rPr>
        <w:t xml:space="preserve"> lavanderia, e acredita que a vereadora que trabalha também na área de saúde não deveria aceitar, mas é claro que os vereadores da situação não vão falar e nós da oposição falamos quando se percebe que a situação esta fora de controle, a sugestão é que os funcionários sejam informados, e que não ocorra perseguições. Reassumida a presidência e Ninguém mais se manifestando a presidente convocou os vereadores para a sessão ordinária a ser realizada aos vinte e três dias do mês de novembro de dois mil e quinze, no Auditório Felix Rocco </w:t>
      </w:r>
      <w:proofErr w:type="spellStart"/>
      <w:r w:rsidRPr="00BC010F">
        <w:rPr>
          <w:rFonts w:eastAsia="Calibri"/>
          <w:lang w:eastAsia="en-US"/>
        </w:rPr>
        <w:t>Cristan</w:t>
      </w:r>
      <w:proofErr w:type="spellEnd"/>
      <w:r w:rsidRPr="00BC010F">
        <w:rPr>
          <w:rFonts w:eastAsia="Calibri"/>
          <w:lang w:eastAsia="en-US"/>
        </w:rPr>
        <w:t xml:space="preserve">, Rua General Flores da Cunha, 226 junto a Escola Municipal de Ensino Fundamental Carmela Dutra. E convidou também para a Sessão Solene de entrega do Título Cidadão </w:t>
      </w:r>
      <w:proofErr w:type="spellStart"/>
      <w:r w:rsidRPr="00BC010F">
        <w:rPr>
          <w:rFonts w:eastAsia="Calibri"/>
          <w:lang w:eastAsia="en-US"/>
        </w:rPr>
        <w:t>Vilamariense</w:t>
      </w:r>
      <w:proofErr w:type="spellEnd"/>
      <w:r w:rsidRPr="00BC010F">
        <w:rPr>
          <w:rFonts w:eastAsia="Calibri"/>
          <w:lang w:eastAsia="en-US"/>
        </w:rPr>
        <w:t xml:space="preserve"> que acontecerá às 21 horas no mesmo local, e encerrou a sessão, da qual se lavrou esta ata, que lida e achada conforme, vai assinada por mim, Dinorá Salete </w:t>
      </w:r>
      <w:proofErr w:type="spellStart"/>
      <w:r w:rsidRPr="00BC010F">
        <w:rPr>
          <w:rFonts w:eastAsia="Calibri"/>
          <w:lang w:eastAsia="en-US"/>
        </w:rPr>
        <w:t>Dalmagro</w:t>
      </w:r>
      <w:proofErr w:type="spellEnd"/>
      <w:r w:rsidRPr="00BC010F">
        <w:rPr>
          <w:rFonts w:eastAsia="Calibri"/>
          <w:lang w:eastAsia="en-US"/>
        </w:rPr>
        <w:t>, que redigi, pela presidente da Câmara Municipal de Vereadores de Vila Maria e pela secretária.</w:t>
      </w:r>
    </w:p>
    <w:p w:rsidR="00BC010F" w:rsidRPr="00BC010F" w:rsidRDefault="00BC010F" w:rsidP="00BC010F">
      <w:pPr>
        <w:jc w:val="both"/>
        <w:rPr>
          <w:rFonts w:eastAsia="Calibri"/>
          <w:lang w:eastAsia="en-US"/>
        </w:rPr>
      </w:pPr>
    </w:p>
    <w:p w:rsidR="00BC010F" w:rsidRPr="00BC010F" w:rsidRDefault="00BC010F" w:rsidP="00BC010F">
      <w:pPr>
        <w:jc w:val="both"/>
        <w:rPr>
          <w:rFonts w:eastAsia="Calibri"/>
          <w:lang w:eastAsia="en-US"/>
        </w:rPr>
      </w:pPr>
    </w:p>
    <w:p w:rsidR="00BC010F" w:rsidRPr="00BC010F" w:rsidRDefault="00BC010F" w:rsidP="00BC010F">
      <w:pPr>
        <w:jc w:val="both"/>
        <w:rPr>
          <w:rFonts w:eastAsia="Calibri"/>
          <w:lang w:eastAsia="en-US"/>
        </w:rPr>
      </w:pPr>
    </w:p>
    <w:p w:rsidR="00A032B2" w:rsidRDefault="00A032B2" w:rsidP="00A032B2">
      <w:pPr>
        <w:tabs>
          <w:tab w:val="left" w:pos="7371"/>
        </w:tabs>
        <w:jc w:val="center"/>
        <w:rPr>
          <w:b/>
        </w:rPr>
      </w:pPr>
      <w:bookmarkStart w:id="0" w:name="_GoBack"/>
      <w:bookmarkEnd w:id="0"/>
    </w:p>
    <w:sectPr w:rsidR="00A032B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BAA" w:rsidRDefault="00CF3BAA" w:rsidP="0075021B">
      <w:r>
        <w:separator/>
      </w:r>
    </w:p>
  </w:endnote>
  <w:endnote w:type="continuationSeparator" w:id="0">
    <w:p w:rsidR="00CF3BAA" w:rsidRDefault="00CF3BAA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BAA" w:rsidRDefault="00CF3BAA" w:rsidP="0075021B">
      <w:r>
        <w:separator/>
      </w:r>
    </w:p>
  </w:footnote>
  <w:footnote w:type="continuationSeparator" w:id="0">
    <w:p w:rsidR="00CF3BAA" w:rsidRDefault="00CF3BAA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44EEE"/>
    <w:rsid w:val="0004689E"/>
    <w:rsid w:val="00074888"/>
    <w:rsid w:val="00096D64"/>
    <w:rsid w:val="000F3757"/>
    <w:rsid w:val="000F7CD4"/>
    <w:rsid w:val="00102681"/>
    <w:rsid w:val="00123AF1"/>
    <w:rsid w:val="00160D1D"/>
    <w:rsid w:val="00174A35"/>
    <w:rsid w:val="001846EC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71CEE"/>
    <w:rsid w:val="004732BC"/>
    <w:rsid w:val="004D56C4"/>
    <w:rsid w:val="00546EEE"/>
    <w:rsid w:val="005848AE"/>
    <w:rsid w:val="00590EF2"/>
    <w:rsid w:val="005C553B"/>
    <w:rsid w:val="006039AC"/>
    <w:rsid w:val="006461E2"/>
    <w:rsid w:val="0066473C"/>
    <w:rsid w:val="006817F8"/>
    <w:rsid w:val="00691C06"/>
    <w:rsid w:val="006A4BB1"/>
    <w:rsid w:val="006E3F7A"/>
    <w:rsid w:val="006F2F76"/>
    <w:rsid w:val="00746A3C"/>
    <w:rsid w:val="0075021B"/>
    <w:rsid w:val="008039A5"/>
    <w:rsid w:val="008125A2"/>
    <w:rsid w:val="0082562B"/>
    <w:rsid w:val="008451EF"/>
    <w:rsid w:val="00845AF8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57449"/>
    <w:rsid w:val="00B64F06"/>
    <w:rsid w:val="00B9154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7788E"/>
    <w:rsid w:val="00CE41D3"/>
    <w:rsid w:val="00CE67D0"/>
    <w:rsid w:val="00CF3BAA"/>
    <w:rsid w:val="00D00038"/>
    <w:rsid w:val="00D8337D"/>
    <w:rsid w:val="00D912AE"/>
    <w:rsid w:val="00DD1D96"/>
    <w:rsid w:val="00E04608"/>
    <w:rsid w:val="00E37255"/>
    <w:rsid w:val="00E90231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1150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cp:lastPrinted>2015-10-02T19:11:00Z</cp:lastPrinted>
  <dcterms:created xsi:type="dcterms:W3CDTF">2015-08-17T23:16:00Z</dcterms:created>
  <dcterms:modified xsi:type="dcterms:W3CDTF">2015-11-24T15:07:00Z</dcterms:modified>
</cp:coreProperties>
</file>