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D87" w:rsidRDefault="00ED3D87" w:rsidP="00ED3D8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D3D87" w:rsidRDefault="00ED3D87" w:rsidP="00ED3D8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D3D87" w:rsidRPr="00FF5865" w:rsidRDefault="00ED3D87" w:rsidP="00ED3D8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Ata 012/2015</w:t>
      </w:r>
    </w:p>
    <w:p w:rsidR="00D6630A" w:rsidRDefault="00D6630A" w:rsidP="00ED3D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3D87" w:rsidRDefault="00ED3D87" w:rsidP="00ED3D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Aos treze dias do mês de abril de dois mil e quinze, às vinte horas, reuniu-se a Câmara Municipal de Vereadores, em sua sede, Rua Getúlio Vargas, número 636, em Vila Maria, Estado do Rio Grande do Sul, com a presença da Presidente Adriana B. Tremea e dos vereadores Maurício Brocco, Carine T. Arboit, Paulo C. </w:t>
      </w:r>
      <w:proofErr w:type="gramStart"/>
      <w:r>
        <w:rPr>
          <w:rFonts w:ascii="Times New Roman" w:hAnsi="Times New Roman" w:cs="Times New Roman"/>
          <w:sz w:val="24"/>
          <w:szCs w:val="24"/>
        </w:rPr>
        <w:t>Teles</w:t>
      </w:r>
      <w:proofErr w:type="gramEnd"/>
      <w:r>
        <w:rPr>
          <w:rFonts w:ascii="Times New Roman" w:hAnsi="Times New Roman" w:cs="Times New Roman"/>
          <w:sz w:val="24"/>
          <w:szCs w:val="24"/>
        </w:rPr>
        <w:t>, Gustavo Torrez, Alberto de Freitas, Daniela Zanella, Divino Siota e Cleci Endrigo para a sessão ordinária. Para dar início, a presidente solicitou que fosse lida a ata</w:t>
      </w:r>
      <w:r w:rsidR="00737BDA">
        <w:rPr>
          <w:rFonts w:ascii="Times New Roman" w:hAnsi="Times New Roman" w:cs="Times New Roman"/>
          <w:sz w:val="24"/>
          <w:szCs w:val="24"/>
        </w:rPr>
        <w:t xml:space="preserve"> da sessão ordinária e a ata da sessão extraordinária</w:t>
      </w:r>
      <w:r>
        <w:rPr>
          <w:rFonts w:ascii="Times New Roman" w:hAnsi="Times New Roman" w:cs="Times New Roman"/>
          <w:sz w:val="24"/>
          <w:szCs w:val="24"/>
        </w:rPr>
        <w:t>, que colocada</w:t>
      </w:r>
      <w:r w:rsidR="00737BDA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em discussão e votação</w:t>
      </w:r>
      <w:r w:rsidR="00737BDA">
        <w:rPr>
          <w:rFonts w:ascii="Times New Roman" w:hAnsi="Times New Roman" w:cs="Times New Roman"/>
          <w:sz w:val="24"/>
          <w:szCs w:val="24"/>
        </w:rPr>
        <w:t xml:space="preserve"> foram</w:t>
      </w:r>
      <w:r>
        <w:rPr>
          <w:rFonts w:ascii="Times New Roman" w:hAnsi="Times New Roman" w:cs="Times New Roman"/>
          <w:sz w:val="24"/>
          <w:szCs w:val="24"/>
        </w:rPr>
        <w:t xml:space="preserve"> aprovada</w:t>
      </w:r>
      <w:r w:rsidR="00737BDA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por todos os vereadores. Logo após, foram lidos os ofícios e as correspondências do dia. A presidente solicitou que fosse lida a pauta, que foi </w:t>
      </w:r>
      <w:r w:rsidR="00737BDA">
        <w:rPr>
          <w:rFonts w:ascii="Times New Roman" w:hAnsi="Times New Roman" w:cs="Times New Roman"/>
          <w:sz w:val="24"/>
          <w:szCs w:val="24"/>
        </w:rPr>
        <w:t>colocada em discussão e votação juntamente com o pedido de urgência especial ao projeto de lei 021/2015 e ninguém se manifestando, foram aprovados</w:t>
      </w:r>
      <w:r>
        <w:rPr>
          <w:rFonts w:ascii="Times New Roman" w:hAnsi="Times New Roman" w:cs="Times New Roman"/>
          <w:sz w:val="24"/>
          <w:szCs w:val="24"/>
        </w:rPr>
        <w:t xml:space="preserve"> por todos os vereadores.  Seguindo, foram colocados em discussão e votação os pareceres aos projetos de lei </w:t>
      </w:r>
      <w:r w:rsidR="00737BDA">
        <w:rPr>
          <w:rFonts w:ascii="Times New Roman" w:hAnsi="Times New Roman" w:cs="Times New Roman"/>
          <w:sz w:val="24"/>
          <w:szCs w:val="24"/>
        </w:rPr>
        <w:t>016/2015, 021/2015, os projetos d</w:t>
      </w:r>
      <w:r w:rsidR="00551BE7">
        <w:rPr>
          <w:rFonts w:ascii="Times New Roman" w:hAnsi="Times New Roman" w:cs="Times New Roman"/>
          <w:sz w:val="24"/>
          <w:szCs w:val="24"/>
        </w:rPr>
        <w:t>e lei 016/2015, 021/2</w:t>
      </w:r>
      <w:r w:rsidR="00737BDA">
        <w:rPr>
          <w:rFonts w:ascii="Times New Roman" w:hAnsi="Times New Roman" w:cs="Times New Roman"/>
          <w:sz w:val="24"/>
          <w:szCs w:val="24"/>
        </w:rPr>
        <w:t xml:space="preserve">015 e ninguém se manifestando, ambos foram aprovados por todos os vereadores. Logo após, foram colocados em discussão os projetos de lei 018/2015, 019/2015, 020/2015, os projetos de lei do legislativo 001/2015, 002/2015, 003/2015 e ninguém se </w:t>
      </w:r>
      <w:bookmarkStart w:id="0" w:name="_GoBack"/>
      <w:bookmarkEnd w:id="0"/>
      <w:r w:rsidR="00737BDA">
        <w:rPr>
          <w:rFonts w:ascii="Times New Roman" w:hAnsi="Times New Roman" w:cs="Times New Roman"/>
          <w:sz w:val="24"/>
          <w:szCs w:val="24"/>
        </w:rPr>
        <w:t xml:space="preserve">manifestando, todos ficaram baixados para que as comissões emitam seus respectivos pareceres. Nada mais em pauta, a presidente abriu espaço para as explicações pessoais e a vereadora Carine manifestou-se comentando a respeito da linha escolar do interior que foi retirada, sendo que </w:t>
      </w:r>
      <w:proofErr w:type="gramStart"/>
      <w:r w:rsidR="00737BDA">
        <w:rPr>
          <w:rFonts w:ascii="Times New Roman" w:hAnsi="Times New Roman" w:cs="Times New Roman"/>
          <w:sz w:val="24"/>
          <w:szCs w:val="24"/>
        </w:rPr>
        <w:t>foi</w:t>
      </w:r>
      <w:proofErr w:type="gramEnd"/>
      <w:r w:rsidR="00737BDA">
        <w:rPr>
          <w:rFonts w:ascii="Times New Roman" w:hAnsi="Times New Roman" w:cs="Times New Roman"/>
          <w:sz w:val="24"/>
          <w:szCs w:val="24"/>
        </w:rPr>
        <w:t xml:space="preserve"> procurada por alguns pais e também alunos que relataram que estiveram em reunião com o Secretário de Educação para discutir a questão e que ainda não teriam resolvido o problema, também solicitou para que o transporte </w:t>
      </w:r>
      <w:r w:rsidR="00D6630A">
        <w:rPr>
          <w:rFonts w:ascii="Times New Roman" w:hAnsi="Times New Roman" w:cs="Times New Roman"/>
          <w:sz w:val="24"/>
          <w:szCs w:val="24"/>
        </w:rPr>
        <w:t xml:space="preserve">volte a ser realizado, pois há vários alunos que dependem do mesmo. </w:t>
      </w:r>
      <w:r>
        <w:rPr>
          <w:rFonts w:ascii="Times New Roman" w:hAnsi="Times New Roman" w:cs="Times New Roman"/>
          <w:sz w:val="24"/>
          <w:szCs w:val="24"/>
        </w:rPr>
        <w:t xml:space="preserve">Ninguém mais se manifestando, a presidente convocou todos os vereadores para a sessão ordinária a ser realizada aos vinte dias do mês de abril de dois mil e quinze, em sua sede, Rua Getúlio Vargas, 636, às vinte horas, e encerrou a sessão, da qual se lavrou esta ata, que lida e achada conforme vai assinada por mim, Taíse Marafon, que </w:t>
      </w:r>
      <w:proofErr w:type="gramStart"/>
      <w:r>
        <w:rPr>
          <w:rFonts w:ascii="Times New Roman" w:hAnsi="Times New Roman" w:cs="Times New Roman"/>
          <w:sz w:val="24"/>
          <w:szCs w:val="24"/>
        </w:rPr>
        <w:t>redigi,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pela presidente da Câmara Municipal de Vila Maria e pela secretária.</w:t>
      </w:r>
    </w:p>
    <w:p w:rsidR="00D6630A" w:rsidRDefault="00D6630A" w:rsidP="00ED3D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630A" w:rsidRDefault="00D6630A" w:rsidP="00ED3D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630A" w:rsidRDefault="00D6630A" w:rsidP="00ED3D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630A" w:rsidRDefault="00D6630A" w:rsidP="00ED3D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630A" w:rsidRDefault="00D6630A" w:rsidP="00ED3D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630A" w:rsidRDefault="00D6630A" w:rsidP="00ED3D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630A" w:rsidRDefault="00D6630A" w:rsidP="00ED3D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3D87" w:rsidRDefault="00ED3D87" w:rsidP="00ED3D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ED3D87" w:rsidRDefault="00ED3D87" w:rsidP="00ED3D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Adriana B. Tremea</w:t>
      </w:r>
    </w:p>
    <w:p w:rsidR="00ED3D87" w:rsidRPr="001D17D0" w:rsidRDefault="00ED3D87" w:rsidP="00ED3D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</w:p>
    <w:p w:rsidR="000F5867" w:rsidRDefault="000F5867"/>
    <w:sectPr w:rsidR="000F586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D87"/>
    <w:rsid w:val="000F5867"/>
    <w:rsid w:val="00551BE7"/>
    <w:rsid w:val="00737BDA"/>
    <w:rsid w:val="00D6630A"/>
    <w:rsid w:val="00ED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3D8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3D8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369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2015-04-20T19:00:00Z</cp:lastPrinted>
  <dcterms:created xsi:type="dcterms:W3CDTF">2015-04-16T16:42:00Z</dcterms:created>
  <dcterms:modified xsi:type="dcterms:W3CDTF">2015-04-20T19:09:00Z</dcterms:modified>
</cp:coreProperties>
</file>