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C1F" w:rsidRPr="00336C1F" w:rsidRDefault="00336C1F" w:rsidP="00336C1F">
      <w:pPr>
        <w:spacing w:line="276" w:lineRule="auto"/>
        <w:jc w:val="center"/>
        <w:rPr>
          <w:rFonts w:eastAsiaTheme="minorHAnsi"/>
          <w:b/>
          <w:lang w:eastAsia="en-US"/>
        </w:rPr>
      </w:pPr>
      <w:r w:rsidRPr="00336C1F">
        <w:rPr>
          <w:rFonts w:eastAsiaTheme="minorHAnsi"/>
          <w:b/>
          <w:lang w:eastAsia="en-US"/>
        </w:rPr>
        <w:t>Ata n º 033/2015</w:t>
      </w:r>
    </w:p>
    <w:p w:rsidR="00336C1F" w:rsidRPr="00336C1F" w:rsidRDefault="00336C1F" w:rsidP="00336C1F">
      <w:pPr>
        <w:tabs>
          <w:tab w:val="left" w:pos="2640"/>
        </w:tabs>
        <w:jc w:val="both"/>
        <w:rPr>
          <w:rFonts w:eastAsiaTheme="minorHAnsi"/>
          <w:lang w:eastAsia="en-US"/>
        </w:rPr>
      </w:pPr>
      <w:r w:rsidRPr="00336C1F">
        <w:rPr>
          <w:rFonts w:eastAsiaTheme="minorHAnsi"/>
          <w:lang w:eastAsia="en-US"/>
        </w:rPr>
        <w:tab/>
      </w:r>
    </w:p>
    <w:p w:rsidR="00336C1F" w:rsidRPr="00336C1F" w:rsidRDefault="00336C1F" w:rsidP="00336C1F">
      <w:pPr>
        <w:ind w:firstLine="708"/>
        <w:jc w:val="both"/>
        <w:rPr>
          <w:rFonts w:eastAsiaTheme="minorHAnsi"/>
          <w:lang w:eastAsia="en-US"/>
        </w:rPr>
      </w:pPr>
      <w:r w:rsidRPr="00336C1F">
        <w:rPr>
          <w:rFonts w:eastAsiaTheme="minorHAnsi"/>
          <w:lang w:eastAsia="en-US"/>
        </w:rPr>
        <w:t xml:space="preserve">Aos oito dias do mês de setembro de dois mil e quinze, às vinte horas, reuniu-se a Câmara Municipal de Vereadores, em sua sede na Rua Getúlio Vargas, número 636, em Vila Maria, Estado do Rio Grande do Sul, com a presença da Presidente Adriana B. Tremea e dos vereadores Mauricio L Brocco, Carine T. Arboit, Paulo Cesar Teles, Gustavo Torrez, Alberto de Freitas, Daniela Zanella, Divino Siota e Cleci A. Endrigo para a sessão ordinária. Para dar início, a presidente solicitou que fosse lida a ata da sessão ordinária do dia trinta e um de agosto, que colocada em discussão e votação foi aprovada por todos os vereadores. Não tendo ofícios e correspondências a Presidente solicitou para que fosse lida a pauta, que colocada em discussão e votação foi aprovada por todos os vereadores. Seguindo, foi colocado em discussão e votação o Parecer e o Projeto de Lei 049/2015, Parecer e Projeto de Lei aprovado por todos os vereadores. Nada mais em pauta a presidente declarou aberto espaço para explicações pessoais. A presidente passou a presidência para se pronunciar. No seu pronunciamento a vereadora parabenizou a todos os que participaram do Desfile Cívico de Sete de Setembro, a Secretaria de Educação, Escolas, Entidades e ao CTG, que fez um belo evento com apresentações das invernadas, porém esta recebendo pouco incentivo por parte da administração pública, assim mesmo a equipe do CTG está sempre fazendo melhorias, lembrou que aconteceu </w:t>
      </w:r>
      <w:proofErr w:type="gramStart"/>
      <w:r w:rsidRPr="00336C1F">
        <w:rPr>
          <w:rFonts w:eastAsiaTheme="minorHAnsi"/>
          <w:lang w:eastAsia="en-US"/>
        </w:rPr>
        <w:t>a</w:t>
      </w:r>
      <w:proofErr w:type="gramEnd"/>
      <w:r w:rsidRPr="00336C1F">
        <w:rPr>
          <w:rFonts w:eastAsiaTheme="minorHAnsi"/>
          <w:lang w:eastAsia="en-US"/>
        </w:rPr>
        <w:t xml:space="preserve"> alguns dias a escolha dos peões e prendas e novamente o poder público não ofereceu incentivo para o evento. Retomada a presidência, no espaço para explicações pessoais a vereadora Daniela agradeceu a presença da secretária Cátia pelas explicações, e convidou os vereadores e ouvintes para participar de um evento na comunidade de Auxiliadora, no dia 09, em comemoração a Semana Farroupilha. Na sequência a vereadora Carine disse que foi um bom desfile, apesar de todos os problemas que estamos enfrentando, sugeriu que as apresentações fiquem para o final do desfile </w:t>
      </w:r>
      <w:proofErr w:type="gramStart"/>
      <w:r w:rsidRPr="00336C1F">
        <w:rPr>
          <w:rFonts w:eastAsiaTheme="minorHAnsi"/>
          <w:lang w:eastAsia="en-US"/>
        </w:rPr>
        <w:t>ou sejam</w:t>
      </w:r>
      <w:proofErr w:type="gramEnd"/>
      <w:r w:rsidRPr="00336C1F">
        <w:rPr>
          <w:rFonts w:eastAsiaTheme="minorHAnsi"/>
          <w:lang w:eastAsia="en-US"/>
        </w:rPr>
        <w:t xml:space="preserve"> mais breves. Outro assunto comentado foi a respeito do leilão que a prefeitura vai realizar, a vereadora acredita que houve um descuido na hora de adquirir os pneus que agora estão indo </w:t>
      </w:r>
      <w:proofErr w:type="gramStart"/>
      <w:r w:rsidRPr="00336C1F">
        <w:rPr>
          <w:rFonts w:eastAsiaTheme="minorHAnsi"/>
          <w:lang w:eastAsia="en-US"/>
        </w:rPr>
        <w:t>à</w:t>
      </w:r>
      <w:proofErr w:type="gramEnd"/>
      <w:r w:rsidRPr="00336C1F">
        <w:rPr>
          <w:rFonts w:eastAsiaTheme="minorHAnsi"/>
          <w:lang w:eastAsia="en-US"/>
        </w:rPr>
        <w:t xml:space="preserve"> leilão, já que são novos e neste caso se entende que não há carros que utilize os mesmos; Outro item curioso é um veículo que foi recebido em doação a cerca de três meses, existe uma contradição pois se ele era necessário então porque agora leiloa-lo. A vereadora disse que foi importante a presença da secretária da saúde nesta noite, pois esclareceu varias dúvidas que foram levantadas, entre elas a confirmação que a falta de medicamentos por este longo período se deve a falhas com o setor de licitações, mas que ainda nesta semana o problema será resolvido, quanto à ausência dos médicos, a secretária disse que nos contratos existe a palavra Plantão, porém não presencial. A população questiona muito esta área, pois o plano de governo da atual administração previa plantão vinte e quatro horas, e aconteceram muitas criticas em relação </w:t>
      </w:r>
      <w:proofErr w:type="gramStart"/>
      <w:r w:rsidRPr="00336C1F">
        <w:rPr>
          <w:rFonts w:eastAsiaTheme="minorHAnsi"/>
          <w:lang w:eastAsia="en-US"/>
        </w:rPr>
        <w:t>a</w:t>
      </w:r>
      <w:proofErr w:type="gramEnd"/>
      <w:r w:rsidRPr="00336C1F">
        <w:rPr>
          <w:rFonts w:eastAsiaTheme="minorHAnsi"/>
          <w:lang w:eastAsia="en-US"/>
        </w:rPr>
        <w:t xml:space="preserve"> secretaria de saúde anterior. O vereador Gustavo agradeceu a presença e os esclarecimentos da secretária da saúde, e respondeu aos questionamentos da vereadora Carine quanto aos pneus novos, pois o veículo que usava estes pneus foi vendido no último leilão, quanto ao automóvel que foi recebido em doação do tribunal de justiça, a prefeitura de Vila Maria estava cadastrada e foi contemplada com este veículo já que é permitida a sua venda, o valor arrecadado no leilão será usado de acordo com a necessidade do município. O vereador Cleci agradeceu a presença da secretária Cátia, disse que com exceção dos contratos, que ainda vão ser vistos, os outros questionamento foram esclarecidos, a respeito da falta de medicamentos, a secretária admitiu que </w:t>
      </w:r>
      <w:proofErr w:type="gramStart"/>
      <w:r w:rsidRPr="00336C1F">
        <w:rPr>
          <w:rFonts w:eastAsiaTheme="minorHAnsi"/>
          <w:lang w:eastAsia="en-US"/>
        </w:rPr>
        <w:t>houve</w:t>
      </w:r>
      <w:proofErr w:type="gramEnd"/>
      <w:r w:rsidRPr="00336C1F">
        <w:rPr>
          <w:rFonts w:eastAsiaTheme="minorHAnsi"/>
          <w:lang w:eastAsia="en-US"/>
        </w:rPr>
        <w:t xml:space="preserve"> falhas do setor de licitações, neste caso a secretaria de saúde se </w:t>
      </w:r>
    </w:p>
    <w:p w:rsidR="00336C1F" w:rsidRPr="00336C1F" w:rsidRDefault="00336C1F" w:rsidP="00336C1F">
      <w:pPr>
        <w:jc w:val="both"/>
        <w:rPr>
          <w:rFonts w:eastAsiaTheme="minorHAnsi"/>
          <w:lang w:eastAsia="en-US"/>
        </w:rPr>
      </w:pPr>
    </w:p>
    <w:p w:rsidR="00336C1F" w:rsidRPr="00336C1F" w:rsidRDefault="00336C1F" w:rsidP="00336C1F">
      <w:pPr>
        <w:jc w:val="both"/>
        <w:rPr>
          <w:rFonts w:eastAsiaTheme="minorHAnsi"/>
          <w:lang w:eastAsia="en-US"/>
        </w:rPr>
      </w:pPr>
    </w:p>
    <w:p w:rsidR="00336C1F" w:rsidRPr="00336C1F" w:rsidRDefault="00336C1F" w:rsidP="00336C1F">
      <w:pPr>
        <w:jc w:val="both"/>
        <w:rPr>
          <w:rFonts w:eastAsiaTheme="minorHAnsi"/>
          <w:lang w:eastAsia="en-US"/>
        </w:rPr>
      </w:pPr>
      <w:proofErr w:type="gramStart"/>
      <w:r w:rsidRPr="00336C1F">
        <w:rPr>
          <w:rFonts w:eastAsiaTheme="minorHAnsi"/>
          <w:lang w:eastAsia="en-US"/>
        </w:rPr>
        <w:t>isenta</w:t>
      </w:r>
      <w:proofErr w:type="gramEnd"/>
      <w:r w:rsidRPr="00336C1F">
        <w:rPr>
          <w:rFonts w:eastAsiaTheme="minorHAnsi"/>
          <w:lang w:eastAsia="en-US"/>
        </w:rPr>
        <w:t xml:space="preserve"> de tal acontecido. O vereador Cleci Lembrou que na sua gestão não existia uma secretaria para fazer licitações, eram os próprios servidores que cuidavam desta parte, e neste caso o custo era bem menor, um segundo questionamento se refere ao recebimento do veículo em doação, se a prefeitura recebeu este veículo é por que tinha necessidade, ou será que só Vila Maria estava inscrita no cadastro para receber doações, e depois leiloar como um bem inservível, também chama atenção o leilão dos pneus novos, ocorreu sim uma falta de querência de quem </w:t>
      </w:r>
      <w:proofErr w:type="gramStart"/>
      <w:r w:rsidRPr="00336C1F">
        <w:rPr>
          <w:rFonts w:eastAsiaTheme="minorHAnsi"/>
          <w:lang w:eastAsia="en-US"/>
        </w:rPr>
        <w:t>comprou,</w:t>
      </w:r>
      <w:proofErr w:type="gramEnd"/>
      <w:r w:rsidRPr="00336C1F">
        <w:rPr>
          <w:rFonts w:eastAsiaTheme="minorHAnsi"/>
          <w:lang w:eastAsia="en-US"/>
        </w:rPr>
        <w:t xml:space="preserve"> na época que foi feita a aquisição destes pneus os funcionários questionavam como um veículo iria usar aquela exorbitância de pneus aro 13. O vereador acredita que deve haver mais comprometimento e responsabilidade na hora de fazer as aquisições, o vereador disse: “eu nunca tinha visto uma prefeitura leiloar pneus novos”, outro item do leilão que chama atenção é a retro escavadeira, enquanto muitos agricultores precisam dos serviços, a máquina vai a leilão, o ano desta retroescavadeira é 2008, veio do programa PRODESA que exige que a máquina preste serviços por dez anos, </w:t>
      </w:r>
      <w:proofErr w:type="gramStart"/>
      <w:r w:rsidRPr="00336C1F">
        <w:rPr>
          <w:rFonts w:eastAsiaTheme="minorHAnsi"/>
          <w:lang w:eastAsia="en-US"/>
        </w:rPr>
        <w:t>a</w:t>
      </w:r>
      <w:proofErr w:type="gramEnd"/>
      <w:r w:rsidRPr="00336C1F">
        <w:rPr>
          <w:rFonts w:eastAsiaTheme="minorHAnsi"/>
          <w:lang w:eastAsia="en-US"/>
        </w:rPr>
        <w:t xml:space="preserve"> informação que se tem é que o conserto dessa máquina custa trinta mil, mas será que é tudo isso, será que não temos outra avaliação, esta é a única retro com cabine fechada, que poderia executar serviços em dia de chuva, o vereador lembrou ainda que no ano passado quando aconteceu o leilão o secretário foi a rádio e disse que o valor arrecadado seria usado para a aquisição da draga, e agora a gente escuta novamente este comentário. O vereador Freitas parabenizou a secretária Cátia pelas belíssimas explicações sobre as dúvidas e cobranças que surgem, parabenizou a secretaria de obras pelo eficiente trabalho que esta sendo feito na região de auxiliadora, aproveitou o espaço para sanar dúvidas a respeito do leilão, os pneus foram adquiridos ainda quando o município possuía </w:t>
      </w:r>
      <w:proofErr w:type="gramStart"/>
      <w:r w:rsidRPr="00336C1F">
        <w:rPr>
          <w:rFonts w:eastAsiaTheme="minorHAnsi"/>
          <w:lang w:eastAsia="en-US"/>
        </w:rPr>
        <w:t>2</w:t>
      </w:r>
      <w:proofErr w:type="gramEnd"/>
      <w:r w:rsidRPr="00336C1F">
        <w:rPr>
          <w:rFonts w:eastAsiaTheme="minorHAnsi"/>
          <w:lang w:eastAsia="en-US"/>
        </w:rPr>
        <w:t xml:space="preserve"> veículos que utilizavam esses pneus, estes veículos foram leiloados,  os pneus estão indo a leilão por um preço razoável, graças a deus o nosso município está realizando leilões se desfazendo de máquinas, caminhões usados e com isso adquire outras máquinas que estão ai a disposição da população, temos hoje um parque de máquinas totalmente estruturado, máquinas estas que foram adquiridas, algumas vieram do governo federal, pelo programa PAC, por verbas de deputados, e agora a aquisição de uma draga, muito esperada por todos. O vereador Mauricio agradeceu a secretária Cátia pelas explicações que a mesma prestou, os vereadores sugeriram que os novos contratos sejam feitos não como plantão, pois o município de Vila Maria não tem como arcar com esse custo, mas como sobre aviso, que vai ficar mais acessível. A situação da falta de remédios ficou clara que a secretaria não teve culpa, porém foi um erro do departamento de licitações. O vereador comentou sobre a reunião do Conselho de saúde que aconteceu na última quinta feira, neste conselho o vereador Mauricio representa a câmara de vereadores, foi realizada a eleição da nova diretoria, onde foi eleito o Sr. Laércio </w:t>
      </w:r>
      <w:proofErr w:type="spellStart"/>
      <w:r w:rsidRPr="00336C1F">
        <w:rPr>
          <w:rFonts w:eastAsiaTheme="minorHAnsi"/>
          <w:lang w:eastAsia="en-US"/>
        </w:rPr>
        <w:t>Zancan</w:t>
      </w:r>
      <w:proofErr w:type="spellEnd"/>
      <w:r w:rsidRPr="00336C1F">
        <w:rPr>
          <w:rFonts w:eastAsiaTheme="minorHAnsi"/>
          <w:lang w:eastAsia="en-US"/>
        </w:rPr>
        <w:t xml:space="preserve"> como presidente, nesta reunião foi levantada a questão do fechamento dos hospitais com menos de 50 leitos e </w:t>
      </w:r>
      <w:proofErr w:type="gramStart"/>
      <w:r w:rsidRPr="00336C1F">
        <w:rPr>
          <w:rFonts w:eastAsiaTheme="minorHAnsi"/>
          <w:lang w:eastAsia="en-US"/>
        </w:rPr>
        <w:t>pronto atendimentos</w:t>
      </w:r>
      <w:proofErr w:type="gramEnd"/>
      <w:r w:rsidRPr="00336C1F">
        <w:rPr>
          <w:rFonts w:eastAsiaTheme="minorHAnsi"/>
          <w:lang w:eastAsia="en-US"/>
        </w:rPr>
        <w:t xml:space="preserve">, uma questão que não vai beneficiar em nada os pequenos municípios, por isso a população deve protestar se manifestar e junto ao poder executivo buscar solucionar este problema. O vereador Divino agradeceu a secretária Cátia pelas suas explicações, reforçou as palavras da presidente Adriana quanto ao CTG, pois é uma entidade que merece ser contemplada com verbas, pois faz um trabalho cultural. O vereador também é contrário ao leilão da retroescavadeira, pois ela poderia realizar pequenos serviços que a draga não vai fazer, da mesma forma é contrário ao leilão dos caminhões, pois quando foram feitas as </w:t>
      </w:r>
      <w:r w:rsidRPr="00336C1F">
        <w:rPr>
          <w:rFonts w:eastAsiaTheme="minorHAnsi"/>
          <w:lang w:eastAsia="en-US"/>
        </w:rPr>
        <w:lastRenderedPageBreak/>
        <w:t xml:space="preserve">aquisições, tinha serviço para todos e agora vamos se </w:t>
      </w:r>
      <w:proofErr w:type="gramStart"/>
      <w:r w:rsidRPr="00336C1F">
        <w:rPr>
          <w:rFonts w:eastAsiaTheme="minorHAnsi"/>
          <w:lang w:eastAsia="en-US"/>
        </w:rPr>
        <w:t>desfazer</w:t>
      </w:r>
      <w:proofErr w:type="gramEnd"/>
      <w:r w:rsidRPr="00336C1F">
        <w:rPr>
          <w:rFonts w:eastAsiaTheme="minorHAnsi"/>
          <w:lang w:eastAsia="en-US"/>
        </w:rPr>
        <w:t xml:space="preserve">, depois vai fazer falta. </w:t>
      </w:r>
      <w:bookmarkStart w:id="0" w:name="_GoBack"/>
      <w:bookmarkEnd w:id="0"/>
      <w:r w:rsidRPr="00336C1F">
        <w:rPr>
          <w:rFonts w:eastAsiaTheme="minorHAnsi"/>
          <w:lang w:eastAsia="en-US"/>
        </w:rPr>
        <w:t xml:space="preserve">No espaço de liderança a vereadora Carine pediu ao líder de governo que verifique se não existe nenhum outro veículo que utilize os pneus que vão a leilão. Ninguém mais se </w:t>
      </w:r>
    </w:p>
    <w:p w:rsidR="00336C1F" w:rsidRPr="00336C1F" w:rsidRDefault="00336C1F" w:rsidP="00336C1F">
      <w:pPr>
        <w:jc w:val="both"/>
        <w:rPr>
          <w:rFonts w:eastAsiaTheme="minorHAnsi"/>
          <w:lang w:eastAsia="en-US"/>
        </w:rPr>
      </w:pPr>
      <w:proofErr w:type="gramStart"/>
      <w:r w:rsidRPr="00336C1F">
        <w:rPr>
          <w:rFonts w:eastAsiaTheme="minorHAnsi"/>
          <w:lang w:eastAsia="en-US"/>
        </w:rPr>
        <w:t>manifestando</w:t>
      </w:r>
      <w:proofErr w:type="gramEnd"/>
      <w:r w:rsidRPr="00336C1F">
        <w:rPr>
          <w:rFonts w:eastAsiaTheme="minorHAnsi"/>
          <w:lang w:eastAsia="en-US"/>
        </w:rPr>
        <w:t xml:space="preserve"> a presidente convocou os vereadores para a sessão ordinária a ser realizada ao quatorze dias do mês de setembro de dois mil e quinze, em sua sede, Rua Getúlio Vargas, 636, às vinte horas, e encerrou a sessão, da qual se lavrou esta ata, que lida e achada conforme, vai assinada por mim, Dinorá Salete </w:t>
      </w:r>
      <w:proofErr w:type="spellStart"/>
      <w:r w:rsidRPr="00336C1F">
        <w:rPr>
          <w:rFonts w:eastAsiaTheme="minorHAnsi"/>
          <w:lang w:eastAsia="en-US"/>
        </w:rPr>
        <w:t>Dalmagro</w:t>
      </w:r>
      <w:proofErr w:type="spellEnd"/>
      <w:r w:rsidRPr="00336C1F">
        <w:rPr>
          <w:rFonts w:eastAsiaTheme="minorHAnsi"/>
          <w:lang w:eastAsia="en-US"/>
        </w:rPr>
        <w:t>, que redigi, pela presidente da Câmara Municipal de Vereadores de Vila Maria e pela secretária.</w:t>
      </w:r>
    </w:p>
    <w:p w:rsidR="00336C1F" w:rsidRPr="00336C1F" w:rsidRDefault="00336C1F" w:rsidP="00336C1F">
      <w:pPr>
        <w:ind w:firstLine="708"/>
        <w:jc w:val="both"/>
        <w:rPr>
          <w:rFonts w:eastAsiaTheme="minorHAnsi"/>
          <w:sz w:val="32"/>
          <w:szCs w:val="32"/>
          <w:lang w:eastAsia="en-US"/>
        </w:rPr>
      </w:pPr>
    </w:p>
    <w:p w:rsidR="00336C1F" w:rsidRPr="00336C1F" w:rsidRDefault="00336C1F" w:rsidP="00336C1F">
      <w:pPr>
        <w:ind w:firstLine="708"/>
        <w:jc w:val="both"/>
        <w:rPr>
          <w:rFonts w:eastAsiaTheme="minorHAnsi"/>
          <w:sz w:val="32"/>
          <w:szCs w:val="32"/>
          <w:lang w:eastAsia="en-US"/>
        </w:rPr>
      </w:pPr>
    </w:p>
    <w:p w:rsidR="00336C1F" w:rsidRPr="00336C1F" w:rsidRDefault="00336C1F" w:rsidP="00336C1F">
      <w:pPr>
        <w:ind w:firstLine="708"/>
        <w:jc w:val="both"/>
        <w:rPr>
          <w:rFonts w:eastAsiaTheme="minorHAnsi"/>
          <w:sz w:val="32"/>
          <w:szCs w:val="32"/>
          <w:lang w:eastAsia="en-US"/>
        </w:rPr>
      </w:pPr>
    </w:p>
    <w:p w:rsidR="00336C1F" w:rsidRPr="00336C1F" w:rsidRDefault="00336C1F" w:rsidP="00336C1F">
      <w:pPr>
        <w:ind w:firstLine="708"/>
        <w:jc w:val="both"/>
        <w:rPr>
          <w:rFonts w:eastAsiaTheme="minorHAnsi"/>
          <w:lang w:eastAsia="en-US"/>
        </w:rPr>
      </w:pPr>
    </w:p>
    <w:p w:rsidR="00336C1F" w:rsidRPr="00336C1F" w:rsidRDefault="00336C1F" w:rsidP="00336C1F">
      <w:pPr>
        <w:jc w:val="both"/>
        <w:rPr>
          <w:rFonts w:eastAsiaTheme="minorHAnsi"/>
          <w:lang w:eastAsia="en-US"/>
        </w:rPr>
      </w:pPr>
    </w:p>
    <w:p w:rsidR="00336C1F" w:rsidRPr="00336C1F" w:rsidRDefault="00336C1F" w:rsidP="00336C1F">
      <w:pPr>
        <w:rPr>
          <w:rFonts w:eastAsiaTheme="minorHAnsi"/>
          <w:lang w:eastAsia="en-US"/>
        </w:rPr>
      </w:pPr>
      <w:r w:rsidRPr="00336C1F">
        <w:rPr>
          <w:rFonts w:eastAsiaTheme="minorHAnsi"/>
          <w:lang w:eastAsia="en-US"/>
        </w:rPr>
        <w:t>________________                      _______________                     ______________</w:t>
      </w:r>
    </w:p>
    <w:p w:rsidR="00336C1F" w:rsidRPr="00336C1F" w:rsidRDefault="00336C1F" w:rsidP="00336C1F">
      <w:pPr>
        <w:spacing w:after="200"/>
        <w:rPr>
          <w:rFonts w:eastAsiaTheme="minorHAnsi"/>
          <w:lang w:eastAsia="en-US"/>
        </w:rPr>
      </w:pPr>
      <w:r w:rsidRPr="00336C1F">
        <w:rPr>
          <w:rFonts w:eastAsiaTheme="minorHAnsi"/>
          <w:lang w:eastAsia="en-US"/>
        </w:rPr>
        <w:t xml:space="preserve">Dinorá S. </w:t>
      </w:r>
      <w:proofErr w:type="spellStart"/>
      <w:r w:rsidRPr="00336C1F">
        <w:rPr>
          <w:rFonts w:eastAsiaTheme="minorHAnsi"/>
          <w:lang w:eastAsia="en-US"/>
        </w:rPr>
        <w:t>Dalmagro</w:t>
      </w:r>
      <w:proofErr w:type="spellEnd"/>
      <w:r w:rsidRPr="00336C1F">
        <w:rPr>
          <w:rFonts w:eastAsiaTheme="minorHAnsi"/>
          <w:lang w:eastAsia="en-US"/>
        </w:rPr>
        <w:t xml:space="preserve">                     Adriana B. </w:t>
      </w:r>
      <w:proofErr w:type="spellStart"/>
      <w:r w:rsidRPr="00336C1F">
        <w:rPr>
          <w:rFonts w:eastAsiaTheme="minorHAnsi"/>
          <w:lang w:eastAsia="en-US"/>
        </w:rPr>
        <w:t>Treméa</w:t>
      </w:r>
      <w:proofErr w:type="spellEnd"/>
      <w:r w:rsidRPr="00336C1F">
        <w:rPr>
          <w:rFonts w:eastAsiaTheme="minorHAnsi"/>
          <w:lang w:eastAsia="en-US"/>
        </w:rPr>
        <w:t xml:space="preserve">                     Carine T. </w:t>
      </w:r>
      <w:proofErr w:type="gramStart"/>
      <w:r w:rsidRPr="00336C1F">
        <w:rPr>
          <w:rFonts w:eastAsiaTheme="minorHAnsi"/>
          <w:lang w:eastAsia="en-US"/>
        </w:rPr>
        <w:t>Arboit</w:t>
      </w:r>
      <w:proofErr w:type="gramEnd"/>
    </w:p>
    <w:p w:rsidR="00336C1F" w:rsidRPr="00336C1F" w:rsidRDefault="00336C1F" w:rsidP="00336C1F">
      <w:pPr>
        <w:spacing w:after="20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336C1F">
        <w:rPr>
          <w:rFonts w:eastAsiaTheme="minorHAnsi"/>
          <w:lang w:eastAsia="en-US"/>
        </w:rPr>
        <w:t xml:space="preserve">Secretária </w:t>
      </w:r>
      <w:proofErr w:type="spellStart"/>
      <w:r w:rsidRPr="00336C1F">
        <w:rPr>
          <w:rFonts w:eastAsiaTheme="minorHAnsi"/>
          <w:lang w:eastAsia="en-US"/>
        </w:rPr>
        <w:t>Legislátiva</w:t>
      </w:r>
      <w:proofErr w:type="spellEnd"/>
      <w:r w:rsidRPr="00336C1F">
        <w:rPr>
          <w:rFonts w:eastAsiaTheme="minorHAnsi"/>
          <w:lang w:eastAsia="en-US"/>
        </w:rPr>
        <w:t xml:space="preserve">                   Presidente                                    Secretária</w:t>
      </w:r>
    </w:p>
    <w:p w:rsidR="00336C1F" w:rsidRPr="00336C1F" w:rsidRDefault="00336C1F" w:rsidP="00336C1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848AE" w:rsidRPr="00AF1E64" w:rsidRDefault="005848AE" w:rsidP="00AF1E64">
      <w:pPr>
        <w:jc w:val="center"/>
        <w:rPr>
          <w:rFonts w:ascii="Arial" w:hAnsi="Arial" w:cs="Arial"/>
          <w:color w:val="000000"/>
        </w:rPr>
      </w:pPr>
    </w:p>
    <w:sectPr w:rsidR="005848AE" w:rsidRPr="00AF1E6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C4D" w:rsidRDefault="00987C4D" w:rsidP="0075021B">
      <w:r>
        <w:separator/>
      </w:r>
    </w:p>
  </w:endnote>
  <w:endnote w:type="continuationSeparator" w:id="0">
    <w:p w:rsidR="00987C4D" w:rsidRDefault="00987C4D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C4D" w:rsidRDefault="00987C4D" w:rsidP="0075021B">
      <w:r>
        <w:separator/>
      </w:r>
    </w:p>
  </w:footnote>
  <w:footnote w:type="continuationSeparator" w:id="0">
    <w:p w:rsidR="00987C4D" w:rsidRDefault="00987C4D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74888"/>
    <w:rsid w:val="00096D64"/>
    <w:rsid w:val="000F3757"/>
    <w:rsid w:val="000F7CD4"/>
    <w:rsid w:val="00102681"/>
    <w:rsid w:val="00123AF1"/>
    <w:rsid w:val="00160D1D"/>
    <w:rsid w:val="00191B9E"/>
    <w:rsid w:val="001F4E79"/>
    <w:rsid w:val="0020072B"/>
    <w:rsid w:val="00263E35"/>
    <w:rsid w:val="002A31AF"/>
    <w:rsid w:val="002B39AF"/>
    <w:rsid w:val="003019E8"/>
    <w:rsid w:val="00303C45"/>
    <w:rsid w:val="00320556"/>
    <w:rsid w:val="00336C1F"/>
    <w:rsid w:val="00336CB5"/>
    <w:rsid w:val="00393C3E"/>
    <w:rsid w:val="003E3213"/>
    <w:rsid w:val="00437929"/>
    <w:rsid w:val="00471CEE"/>
    <w:rsid w:val="005848AE"/>
    <w:rsid w:val="006039AC"/>
    <w:rsid w:val="006461E2"/>
    <w:rsid w:val="006F2F76"/>
    <w:rsid w:val="00746A3C"/>
    <w:rsid w:val="0075021B"/>
    <w:rsid w:val="00987C4D"/>
    <w:rsid w:val="009B2AA5"/>
    <w:rsid w:val="00A24FB7"/>
    <w:rsid w:val="00A764FD"/>
    <w:rsid w:val="00AF092A"/>
    <w:rsid w:val="00AF1E64"/>
    <w:rsid w:val="00B64F06"/>
    <w:rsid w:val="00BA6D09"/>
    <w:rsid w:val="00BB74A0"/>
    <w:rsid w:val="00C10F98"/>
    <w:rsid w:val="00C337ED"/>
    <w:rsid w:val="00C52CD2"/>
    <w:rsid w:val="00C7788E"/>
    <w:rsid w:val="00CE41D3"/>
    <w:rsid w:val="00D00038"/>
    <w:rsid w:val="00D912AE"/>
    <w:rsid w:val="00E04608"/>
    <w:rsid w:val="00E37255"/>
    <w:rsid w:val="00E90231"/>
    <w:rsid w:val="00EC60DC"/>
    <w:rsid w:val="00EE339C"/>
    <w:rsid w:val="00EE4E87"/>
    <w:rsid w:val="00F16287"/>
    <w:rsid w:val="00F4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1362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dcterms:created xsi:type="dcterms:W3CDTF">2015-08-17T23:16:00Z</dcterms:created>
  <dcterms:modified xsi:type="dcterms:W3CDTF">2015-09-15T16:26:00Z</dcterms:modified>
</cp:coreProperties>
</file>