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 xml:space="preserve">PROJETO DE DECRETO LEGISLATIVO N° 004/2015, DE 09 DE OUTUBRO DE </w:t>
      </w:r>
      <w:proofErr w:type="gramStart"/>
      <w:r w:rsidRPr="00D8337D">
        <w:rPr>
          <w:rFonts w:eastAsiaTheme="minorHAnsi"/>
          <w:lang w:eastAsia="en-US"/>
        </w:rPr>
        <w:t>2015</w:t>
      </w:r>
      <w:proofErr w:type="gramEnd"/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left="4248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left="4248"/>
        <w:jc w:val="both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>Aprova as Contas de Governo do Executivo Municipal d</w:t>
      </w:r>
      <w:bookmarkStart w:id="0" w:name="_GoBack"/>
      <w:bookmarkEnd w:id="0"/>
      <w:r w:rsidRPr="00D8337D">
        <w:rPr>
          <w:rFonts w:eastAsiaTheme="minorHAnsi"/>
          <w:lang w:eastAsia="en-US"/>
        </w:rPr>
        <w:t xml:space="preserve">e Vila </w:t>
      </w:r>
      <w:proofErr w:type="spellStart"/>
      <w:r w:rsidRPr="00D8337D">
        <w:rPr>
          <w:rFonts w:eastAsiaTheme="minorHAnsi"/>
          <w:lang w:eastAsia="en-US"/>
        </w:rPr>
        <w:t>Maria-RS</w:t>
      </w:r>
      <w:proofErr w:type="spellEnd"/>
      <w:r w:rsidRPr="00D8337D">
        <w:rPr>
          <w:rFonts w:eastAsiaTheme="minorHAnsi"/>
          <w:lang w:eastAsia="en-US"/>
        </w:rPr>
        <w:t xml:space="preserve"> referente ao Exercício Político Financeiro do ano de 2013. </w:t>
      </w:r>
    </w:p>
    <w:p w:rsidR="00D8337D" w:rsidRPr="00D8337D" w:rsidRDefault="00D8337D" w:rsidP="00D8337D">
      <w:pPr>
        <w:spacing w:after="120"/>
        <w:ind w:left="4248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left="4248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firstLine="708"/>
        <w:jc w:val="both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>Adriana B. Tremea, presidente da Câmara Municipal de Vereadores de Vila Maria, Estado do Rio Grande do Sul, no uso de suas atribuições legais,</w:t>
      </w:r>
    </w:p>
    <w:p w:rsidR="00D8337D" w:rsidRPr="00D8337D" w:rsidRDefault="00D8337D" w:rsidP="00D8337D">
      <w:pPr>
        <w:spacing w:after="120"/>
        <w:ind w:firstLine="708"/>
        <w:jc w:val="both"/>
        <w:rPr>
          <w:rFonts w:eastAsiaTheme="minorHAnsi"/>
          <w:lang w:eastAsia="en-US"/>
        </w:rPr>
      </w:pPr>
      <w:r w:rsidRPr="00D8337D">
        <w:rPr>
          <w:rFonts w:eastAsiaTheme="minorHAnsi"/>
          <w:b/>
          <w:lang w:eastAsia="en-US"/>
        </w:rPr>
        <w:t>Faço saber</w:t>
      </w:r>
      <w:r w:rsidRPr="00D8337D">
        <w:rPr>
          <w:rFonts w:eastAsiaTheme="minorHAnsi"/>
          <w:lang w:eastAsia="en-US"/>
        </w:rPr>
        <w:t>, que a Câmara Municipal de Vereadores aprovou e eu sanciono e promulgo o seguinte Decreto Legislativo:</w:t>
      </w:r>
    </w:p>
    <w:p w:rsidR="00D8337D" w:rsidRPr="00D8337D" w:rsidRDefault="00D8337D" w:rsidP="00D8337D">
      <w:pPr>
        <w:spacing w:after="120"/>
        <w:ind w:firstLine="708"/>
        <w:jc w:val="both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firstLine="708"/>
        <w:jc w:val="both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 xml:space="preserve">Art. 1º Ficam aprovadas as Contas de Governo do Executivo Municipal de Vila Maria, Estado do Rio Grande do Sul, referente ao exercício político financeiro do ano de dois mil e treze de responsabilidade da Prefeita Neura </w:t>
      </w:r>
      <w:proofErr w:type="spellStart"/>
      <w:r w:rsidRPr="00D8337D">
        <w:rPr>
          <w:rFonts w:eastAsiaTheme="minorHAnsi"/>
          <w:lang w:eastAsia="en-US"/>
        </w:rPr>
        <w:t>Lorini</w:t>
      </w:r>
      <w:proofErr w:type="spellEnd"/>
      <w:r w:rsidRPr="00D8337D">
        <w:rPr>
          <w:rFonts w:eastAsiaTheme="minorHAnsi"/>
          <w:lang w:eastAsia="en-US"/>
        </w:rPr>
        <w:t xml:space="preserve"> Matt.</w:t>
      </w:r>
    </w:p>
    <w:p w:rsidR="00D8337D" w:rsidRPr="00D8337D" w:rsidRDefault="00D8337D" w:rsidP="00D8337D">
      <w:pPr>
        <w:spacing w:after="120"/>
        <w:ind w:firstLine="708"/>
        <w:jc w:val="both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>Art. 2° Revogadas as disposições em contrário, este Decreto Legislativo entrará em vigor na data de sua publicação.</w:t>
      </w: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ind w:left="3540" w:firstLine="708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>Vila Maria – RS, 09 de Outubro de 2015.</w:t>
      </w: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</w:p>
    <w:p w:rsidR="00D8337D" w:rsidRPr="00D8337D" w:rsidRDefault="00D8337D" w:rsidP="00D8337D">
      <w:pPr>
        <w:spacing w:after="120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ab/>
      </w:r>
      <w:r w:rsidRPr="00D8337D">
        <w:rPr>
          <w:rFonts w:eastAsiaTheme="minorHAnsi"/>
          <w:lang w:eastAsia="en-US"/>
        </w:rPr>
        <w:tab/>
      </w:r>
      <w:r w:rsidRPr="00D8337D">
        <w:rPr>
          <w:rFonts w:eastAsiaTheme="minorHAnsi"/>
          <w:lang w:eastAsia="en-US"/>
        </w:rPr>
        <w:tab/>
      </w:r>
      <w:r w:rsidRPr="00D8337D">
        <w:rPr>
          <w:rFonts w:eastAsiaTheme="minorHAnsi"/>
          <w:lang w:eastAsia="en-US"/>
        </w:rPr>
        <w:tab/>
      </w:r>
      <w:r w:rsidRPr="00D8337D">
        <w:rPr>
          <w:rFonts w:eastAsiaTheme="minorHAnsi"/>
          <w:lang w:eastAsia="en-US"/>
        </w:rPr>
        <w:tab/>
        <w:t>____________________</w:t>
      </w:r>
    </w:p>
    <w:p w:rsidR="00D8337D" w:rsidRPr="00D8337D" w:rsidRDefault="00D8337D" w:rsidP="00D8337D">
      <w:pPr>
        <w:spacing w:after="120"/>
        <w:jc w:val="center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 xml:space="preserve">      Adriana B. Tremea</w:t>
      </w:r>
    </w:p>
    <w:p w:rsidR="00D8337D" w:rsidRPr="00D8337D" w:rsidRDefault="00D8337D" w:rsidP="00D8337D">
      <w:pPr>
        <w:spacing w:after="120"/>
        <w:jc w:val="center"/>
        <w:rPr>
          <w:rFonts w:eastAsiaTheme="minorHAnsi"/>
          <w:lang w:eastAsia="en-US"/>
        </w:rPr>
      </w:pPr>
      <w:r w:rsidRPr="00D8337D">
        <w:rPr>
          <w:rFonts w:eastAsiaTheme="minorHAnsi"/>
          <w:lang w:eastAsia="en-US"/>
        </w:rPr>
        <w:t>Presidente</w:t>
      </w: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47E" w:rsidRDefault="00A1647E" w:rsidP="0075021B">
      <w:r>
        <w:separator/>
      </w:r>
    </w:p>
  </w:endnote>
  <w:endnote w:type="continuationSeparator" w:id="0">
    <w:p w:rsidR="00A1647E" w:rsidRDefault="00A1647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47E" w:rsidRDefault="00A1647E" w:rsidP="0075021B">
      <w:r>
        <w:separator/>
      </w:r>
    </w:p>
  </w:footnote>
  <w:footnote w:type="continuationSeparator" w:id="0">
    <w:p w:rsidR="00A1647E" w:rsidRDefault="00A1647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4689E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63E35"/>
    <w:rsid w:val="002A31AF"/>
    <w:rsid w:val="002B39AF"/>
    <w:rsid w:val="003019E8"/>
    <w:rsid w:val="00303C45"/>
    <w:rsid w:val="00304196"/>
    <w:rsid w:val="00320556"/>
    <w:rsid w:val="00336C1F"/>
    <w:rsid w:val="00336CB5"/>
    <w:rsid w:val="00393C3E"/>
    <w:rsid w:val="003C4711"/>
    <w:rsid w:val="003E3213"/>
    <w:rsid w:val="00437929"/>
    <w:rsid w:val="00471CEE"/>
    <w:rsid w:val="005848AE"/>
    <w:rsid w:val="006039AC"/>
    <w:rsid w:val="006461E2"/>
    <w:rsid w:val="006817F8"/>
    <w:rsid w:val="006F2F76"/>
    <w:rsid w:val="00746A3C"/>
    <w:rsid w:val="0075021B"/>
    <w:rsid w:val="00845AF8"/>
    <w:rsid w:val="008D0A7D"/>
    <w:rsid w:val="00987C4D"/>
    <w:rsid w:val="009B2AA5"/>
    <w:rsid w:val="00A1647E"/>
    <w:rsid w:val="00A24FB7"/>
    <w:rsid w:val="00A660B7"/>
    <w:rsid w:val="00A764FD"/>
    <w:rsid w:val="00AF092A"/>
    <w:rsid w:val="00AF1E64"/>
    <w:rsid w:val="00B232A3"/>
    <w:rsid w:val="00B64F06"/>
    <w:rsid w:val="00BA6D09"/>
    <w:rsid w:val="00BB74A0"/>
    <w:rsid w:val="00C10F98"/>
    <w:rsid w:val="00C337ED"/>
    <w:rsid w:val="00C52CD2"/>
    <w:rsid w:val="00C7788E"/>
    <w:rsid w:val="00CE41D3"/>
    <w:rsid w:val="00D00038"/>
    <w:rsid w:val="00D8337D"/>
    <w:rsid w:val="00D912AE"/>
    <w:rsid w:val="00E04608"/>
    <w:rsid w:val="00E37255"/>
    <w:rsid w:val="00E90231"/>
    <w:rsid w:val="00EC60DC"/>
    <w:rsid w:val="00ED2464"/>
    <w:rsid w:val="00EE0954"/>
    <w:rsid w:val="00EE339C"/>
    <w:rsid w:val="00EE4E87"/>
    <w:rsid w:val="00F16287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2015-10-02T19:11:00Z</cp:lastPrinted>
  <dcterms:created xsi:type="dcterms:W3CDTF">2015-08-17T23:16:00Z</dcterms:created>
  <dcterms:modified xsi:type="dcterms:W3CDTF">2015-10-09T16:07:00Z</dcterms:modified>
</cp:coreProperties>
</file>