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5666" w:rsidRDefault="00AF5666" w:rsidP="00AF566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F5666" w:rsidRDefault="00AF5666" w:rsidP="00AF566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F5666" w:rsidRDefault="00AF5666" w:rsidP="00AF566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Ata 009/2015</w:t>
      </w:r>
    </w:p>
    <w:p w:rsidR="00AF5666" w:rsidRDefault="00AF5666" w:rsidP="00AF566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C5A1A" w:rsidRDefault="00AF5666" w:rsidP="00AF56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Aos trinta dias do mês de março de dois mil e quinze, às vinte horas, reuniu-se a Câmara Municipal de Vereadores, em sua sede, Rua Getúlio Vargas, número 636, em Vila Maria, Estado do Rio Grande do Sul, com a presença da Presidente Adriana B. Tremea e dos vereadores Maurício Brocco, Carine T. Arboit, Paulo C. </w:t>
      </w:r>
      <w:proofErr w:type="gramStart"/>
      <w:r>
        <w:rPr>
          <w:rFonts w:ascii="Times New Roman" w:hAnsi="Times New Roman" w:cs="Times New Roman"/>
          <w:sz w:val="24"/>
          <w:szCs w:val="24"/>
        </w:rPr>
        <w:t>Teles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Gustavo Torrez, Alberto de Freitas, Daniela Zanella, Divino Siota e Claudimar Tomasi para a sessão ordinária. Para dar início, a presidente solicitou que fosse lida a ata, que colocada em discussão e votação foi aprovada por todos os vereadores. Logo após, foram lidos os ofícios e as correspondências do dia. Seguindo, a vereadora Adriana manifestou-se com o assunto contato junto a EGR para conserto asfáltico na avenida do município. A presidente solicitou que fosse lida a pauta, que foi colocada em discussão e votação, sendo aprovada por todos os vereadores.  Seguindo, foram colocados em discussão os projetos de lei 014/2015, 015/2015 e as indicações 005/2015, 006/2015 007/2015, sendo que a vereadora Carine manifestou-se sobre </w:t>
      </w:r>
      <w:r w:rsidR="009A1F39">
        <w:rPr>
          <w:rFonts w:ascii="Times New Roman" w:hAnsi="Times New Roman" w:cs="Times New Roman"/>
          <w:sz w:val="24"/>
          <w:szCs w:val="24"/>
        </w:rPr>
        <w:t>o projeto</w:t>
      </w:r>
      <w:r>
        <w:rPr>
          <w:rFonts w:ascii="Times New Roman" w:hAnsi="Times New Roman" w:cs="Times New Roman"/>
          <w:sz w:val="24"/>
          <w:szCs w:val="24"/>
        </w:rPr>
        <w:t xml:space="preserve"> de lei 014/2015 dizendo </w:t>
      </w:r>
      <w:r w:rsidR="009A1F39">
        <w:rPr>
          <w:rFonts w:ascii="Times New Roman" w:hAnsi="Times New Roman" w:cs="Times New Roman"/>
          <w:sz w:val="24"/>
          <w:szCs w:val="24"/>
        </w:rPr>
        <w:t>que o projeto visa remunerar o gestor financeiro do RPPS, disse que esta remuneração é justa, pois a função é de extrema importância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F657AC">
        <w:rPr>
          <w:rFonts w:ascii="Times New Roman" w:hAnsi="Times New Roman" w:cs="Times New Roman"/>
          <w:sz w:val="24"/>
          <w:szCs w:val="24"/>
        </w:rPr>
        <w:t xml:space="preserve">Em relação </w:t>
      </w:r>
      <w:r w:rsidR="00F61807">
        <w:rPr>
          <w:rFonts w:ascii="Times New Roman" w:hAnsi="Times New Roman" w:cs="Times New Roman"/>
          <w:sz w:val="24"/>
          <w:szCs w:val="24"/>
        </w:rPr>
        <w:t>à</w:t>
      </w:r>
      <w:r w:rsidR="00F657AC">
        <w:rPr>
          <w:rFonts w:ascii="Times New Roman" w:hAnsi="Times New Roman" w:cs="Times New Roman"/>
          <w:sz w:val="24"/>
          <w:szCs w:val="24"/>
        </w:rPr>
        <w:t xml:space="preserve"> indicação 005/2015 pronunciaram a vereadora Adriana</w:t>
      </w:r>
      <w:r w:rsidR="009A1F39">
        <w:rPr>
          <w:rFonts w:ascii="Times New Roman" w:hAnsi="Times New Roman" w:cs="Times New Roman"/>
          <w:sz w:val="24"/>
          <w:szCs w:val="24"/>
        </w:rPr>
        <w:t xml:space="preserve"> que justificou a indicação por fazer parte da autoria da mesma </w:t>
      </w:r>
      <w:r w:rsidR="00F657AC">
        <w:rPr>
          <w:rFonts w:ascii="Times New Roman" w:hAnsi="Times New Roman" w:cs="Times New Roman"/>
          <w:sz w:val="24"/>
          <w:szCs w:val="24"/>
        </w:rPr>
        <w:t>e a vereadora Daniela</w:t>
      </w:r>
      <w:r w:rsidR="009A1F39">
        <w:rPr>
          <w:rFonts w:ascii="Times New Roman" w:hAnsi="Times New Roman" w:cs="Times New Roman"/>
          <w:sz w:val="24"/>
          <w:szCs w:val="24"/>
        </w:rPr>
        <w:t xml:space="preserve"> manifestou-se dizendo que apoia esta indicação e se colocou a disposição para discutir a questão junto ao executivo e para que juntos seja encontrada uma solução. </w:t>
      </w:r>
      <w:r w:rsidR="00F657AC">
        <w:rPr>
          <w:rFonts w:ascii="Times New Roman" w:hAnsi="Times New Roman" w:cs="Times New Roman"/>
          <w:sz w:val="24"/>
          <w:szCs w:val="24"/>
        </w:rPr>
        <w:t xml:space="preserve">Em relação </w:t>
      </w:r>
      <w:r w:rsidR="00F61807">
        <w:rPr>
          <w:rFonts w:ascii="Times New Roman" w:hAnsi="Times New Roman" w:cs="Times New Roman"/>
          <w:sz w:val="24"/>
          <w:szCs w:val="24"/>
        </w:rPr>
        <w:t>à</w:t>
      </w:r>
      <w:r w:rsidR="00F657AC">
        <w:rPr>
          <w:rFonts w:ascii="Times New Roman" w:hAnsi="Times New Roman" w:cs="Times New Roman"/>
          <w:sz w:val="24"/>
          <w:szCs w:val="24"/>
        </w:rPr>
        <w:t xml:space="preserve"> indicação 006/2015 pronunciaram</w:t>
      </w:r>
      <w:r w:rsidR="008C5A1A">
        <w:rPr>
          <w:rFonts w:ascii="Times New Roman" w:hAnsi="Times New Roman" w:cs="Times New Roman"/>
          <w:sz w:val="24"/>
          <w:szCs w:val="24"/>
        </w:rPr>
        <w:t>-se</w:t>
      </w:r>
      <w:r w:rsidR="00F657AC">
        <w:rPr>
          <w:rFonts w:ascii="Times New Roman" w:hAnsi="Times New Roman" w:cs="Times New Roman"/>
          <w:sz w:val="24"/>
          <w:szCs w:val="24"/>
        </w:rPr>
        <w:t xml:space="preserve"> a vereadora Carine</w:t>
      </w:r>
      <w:r w:rsidR="000A7467">
        <w:rPr>
          <w:rFonts w:ascii="Times New Roman" w:hAnsi="Times New Roman" w:cs="Times New Roman"/>
          <w:sz w:val="24"/>
          <w:szCs w:val="24"/>
        </w:rPr>
        <w:t xml:space="preserve"> justificando a indicação por fazer parte da autoria da mesma.</w:t>
      </w:r>
      <w:r w:rsidR="00F657AC">
        <w:rPr>
          <w:rFonts w:ascii="Times New Roman" w:hAnsi="Times New Roman" w:cs="Times New Roman"/>
          <w:sz w:val="24"/>
          <w:szCs w:val="24"/>
        </w:rPr>
        <w:t xml:space="preserve"> O vereador Paulo</w:t>
      </w:r>
      <w:r w:rsidR="000A7467">
        <w:rPr>
          <w:rFonts w:ascii="Times New Roman" w:hAnsi="Times New Roman" w:cs="Times New Roman"/>
          <w:sz w:val="24"/>
          <w:szCs w:val="24"/>
        </w:rPr>
        <w:t xml:space="preserve"> disse que no ano que passou foi feito o plano de carreira e que por isso acredita que não seja possível um reajuste salarial muito elevado, também lembrou que os municípios estão tendo diminuição na arrecadação. </w:t>
      </w:r>
      <w:r w:rsidR="00F657AC">
        <w:rPr>
          <w:rFonts w:ascii="Times New Roman" w:hAnsi="Times New Roman" w:cs="Times New Roman"/>
          <w:sz w:val="24"/>
          <w:szCs w:val="24"/>
        </w:rPr>
        <w:t>O vereador Alberto</w:t>
      </w:r>
      <w:r w:rsidR="000A7467">
        <w:rPr>
          <w:rFonts w:ascii="Times New Roman" w:hAnsi="Times New Roman" w:cs="Times New Roman"/>
          <w:sz w:val="24"/>
          <w:szCs w:val="24"/>
        </w:rPr>
        <w:t xml:space="preserve"> disse que se este percentual estivesse ao alcance do executivo ainda seria pouco, mas ressaltou que é preciso analisar a situação financeira do município, também comentou a situação que o estado está enfrentando com suas finanças. O vereador Claudimar manifestou-se justificando a indicação 007/2015 por fazer parte da autoria da mesma. </w:t>
      </w:r>
      <w:r w:rsidR="00F61807">
        <w:rPr>
          <w:rFonts w:ascii="Times New Roman" w:hAnsi="Times New Roman" w:cs="Times New Roman"/>
          <w:sz w:val="24"/>
          <w:szCs w:val="24"/>
        </w:rPr>
        <w:t>Ninguém</w:t>
      </w:r>
      <w:r w:rsidR="00F657AC">
        <w:rPr>
          <w:rFonts w:ascii="Times New Roman" w:hAnsi="Times New Roman" w:cs="Times New Roman"/>
          <w:sz w:val="24"/>
          <w:szCs w:val="24"/>
        </w:rPr>
        <w:t xml:space="preserve"> mais se manifestando, todas as proposições ficaram </w:t>
      </w:r>
      <w:r w:rsidR="007E5739">
        <w:rPr>
          <w:rFonts w:ascii="Times New Roman" w:hAnsi="Times New Roman" w:cs="Times New Roman"/>
          <w:sz w:val="24"/>
          <w:szCs w:val="24"/>
        </w:rPr>
        <w:t>baixadas</w:t>
      </w:r>
      <w:r w:rsidR="00F657AC">
        <w:rPr>
          <w:rFonts w:ascii="Times New Roman" w:hAnsi="Times New Roman" w:cs="Times New Roman"/>
          <w:sz w:val="24"/>
          <w:szCs w:val="24"/>
        </w:rPr>
        <w:t xml:space="preserve"> para que as comissões emitam seus respectivos pareceres. Nada mais em pauta, a presidente abriu espaço para as explicações pessoais e o vereador Maurício</w:t>
      </w:r>
      <w:r w:rsidR="009038F3">
        <w:rPr>
          <w:rFonts w:ascii="Times New Roman" w:hAnsi="Times New Roman" w:cs="Times New Roman"/>
          <w:sz w:val="24"/>
          <w:szCs w:val="24"/>
        </w:rPr>
        <w:t xml:space="preserve"> manifestou-se comentando as indicações que estão em pauta, disse que o plano de saúde teve </w:t>
      </w:r>
      <w:r w:rsidR="008C5A1A">
        <w:rPr>
          <w:rFonts w:ascii="Times New Roman" w:hAnsi="Times New Roman" w:cs="Times New Roman"/>
          <w:sz w:val="24"/>
          <w:szCs w:val="24"/>
        </w:rPr>
        <w:t>um reajuste significativo no iní</w:t>
      </w:r>
      <w:r w:rsidR="009038F3">
        <w:rPr>
          <w:rFonts w:ascii="Times New Roman" w:hAnsi="Times New Roman" w:cs="Times New Roman"/>
          <w:sz w:val="24"/>
          <w:szCs w:val="24"/>
        </w:rPr>
        <w:t>cio do ano e que é fundamental que o município colabore com uma parcela, também se colocou a disposição dos funcionários</w:t>
      </w:r>
      <w:r w:rsidR="001C2468">
        <w:rPr>
          <w:rFonts w:ascii="Times New Roman" w:hAnsi="Times New Roman" w:cs="Times New Roman"/>
          <w:sz w:val="24"/>
          <w:szCs w:val="24"/>
        </w:rPr>
        <w:t xml:space="preserve"> para discutir o reajuste salarial, falou ainda </w:t>
      </w:r>
      <w:r w:rsidR="00754598">
        <w:rPr>
          <w:rFonts w:ascii="Times New Roman" w:hAnsi="Times New Roman" w:cs="Times New Roman"/>
          <w:sz w:val="24"/>
          <w:szCs w:val="24"/>
        </w:rPr>
        <w:t xml:space="preserve">da necessidade de melhorias das estradas do interior. </w:t>
      </w:r>
      <w:r w:rsidR="00F657AC">
        <w:rPr>
          <w:rFonts w:ascii="Times New Roman" w:hAnsi="Times New Roman" w:cs="Times New Roman"/>
          <w:sz w:val="24"/>
          <w:szCs w:val="24"/>
        </w:rPr>
        <w:t>O vereador Alberto</w:t>
      </w:r>
      <w:r w:rsidR="00754598">
        <w:rPr>
          <w:rFonts w:ascii="Times New Roman" w:hAnsi="Times New Roman" w:cs="Times New Roman"/>
          <w:sz w:val="24"/>
          <w:szCs w:val="24"/>
        </w:rPr>
        <w:t xml:space="preserve"> manifestou-se comentando a indicação 005/2015, onde ressaltou que o valor elevado do plano de saúde está sobrecarregando a folha dos servidores, disse que em uma época teria sido prometido pela administração que seria ajudado com o plano e que isso não ocorreu, disse também que estão sendo realizados alargamentos em diversas estradas do interior e que onde não foi feito ainda, certamente será feito quando possível. </w:t>
      </w:r>
      <w:r w:rsidR="00F657AC">
        <w:rPr>
          <w:rFonts w:ascii="Times New Roman" w:hAnsi="Times New Roman" w:cs="Times New Roman"/>
          <w:sz w:val="24"/>
          <w:szCs w:val="24"/>
        </w:rPr>
        <w:t>O vereador Claudimar</w:t>
      </w:r>
      <w:r w:rsidR="00754598">
        <w:rPr>
          <w:rFonts w:ascii="Times New Roman" w:hAnsi="Times New Roman" w:cs="Times New Roman"/>
          <w:sz w:val="24"/>
          <w:szCs w:val="24"/>
        </w:rPr>
        <w:t xml:space="preserve"> manifestou-se agradecendo pelo tempo que esteve assumindo a cadeira de vereador na Câmara, disse também que mesmo não estando na função continua a disposição no que for necessário. </w:t>
      </w:r>
      <w:r w:rsidR="00F657AC">
        <w:rPr>
          <w:rFonts w:ascii="Times New Roman" w:hAnsi="Times New Roman" w:cs="Times New Roman"/>
          <w:sz w:val="24"/>
          <w:szCs w:val="24"/>
        </w:rPr>
        <w:t>A vereadora Carine</w:t>
      </w:r>
      <w:r w:rsidR="00754598">
        <w:rPr>
          <w:rFonts w:ascii="Times New Roman" w:hAnsi="Times New Roman" w:cs="Times New Roman"/>
          <w:sz w:val="24"/>
          <w:szCs w:val="24"/>
        </w:rPr>
        <w:t xml:space="preserve"> manifestou-se comentando sobre o plano de carreira dos professores, disse que na </w:t>
      </w:r>
      <w:r w:rsidR="008C5A1A">
        <w:rPr>
          <w:rFonts w:ascii="Times New Roman" w:hAnsi="Times New Roman" w:cs="Times New Roman"/>
          <w:sz w:val="24"/>
          <w:szCs w:val="24"/>
        </w:rPr>
        <w:t xml:space="preserve">última reunião que a comissão </w:t>
      </w:r>
      <w:r w:rsidR="00754598">
        <w:rPr>
          <w:rFonts w:ascii="Times New Roman" w:hAnsi="Times New Roman" w:cs="Times New Roman"/>
          <w:sz w:val="24"/>
          <w:szCs w:val="24"/>
        </w:rPr>
        <w:t xml:space="preserve">teve com o executivo ficou acordado que algumas reivindicações da classe seriam atendidas junto </w:t>
      </w:r>
      <w:r w:rsidR="002E5ED6">
        <w:rPr>
          <w:rFonts w:ascii="Times New Roman" w:hAnsi="Times New Roman" w:cs="Times New Roman"/>
          <w:sz w:val="24"/>
          <w:szCs w:val="24"/>
        </w:rPr>
        <w:t>com o projeto de reajuste do funcionalismo e que</w:t>
      </w:r>
      <w:r w:rsidR="008C5A1A">
        <w:rPr>
          <w:rFonts w:ascii="Times New Roman" w:hAnsi="Times New Roman" w:cs="Times New Roman"/>
          <w:sz w:val="24"/>
          <w:szCs w:val="24"/>
        </w:rPr>
        <w:t>, portanto</w:t>
      </w:r>
      <w:r w:rsidR="002E5ED6">
        <w:rPr>
          <w:rFonts w:ascii="Times New Roman" w:hAnsi="Times New Roman" w:cs="Times New Roman"/>
          <w:sz w:val="24"/>
          <w:szCs w:val="24"/>
        </w:rPr>
        <w:t xml:space="preserve"> está esperando que o projeto venha à Câmara.</w:t>
      </w:r>
      <w:r w:rsidR="00F657A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Ninguém mais se manifestando, a presidente convocou </w:t>
      </w:r>
      <w:proofErr w:type="gramStart"/>
      <w:r>
        <w:rPr>
          <w:rFonts w:ascii="Times New Roman" w:hAnsi="Times New Roman" w:cs="Times New Roman"/>
          <w:sz w:val="24"/>
          <w:szCs w:val="24"/>
        </w:rPr>
        <w:t>todos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C5A1A" w:rsidRDefault="008C5A1A" w:rsidP="00AF56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C5A1A" w:rsidRDefault="008C5A1A" w:rsidP="00AF56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F5666" w:rsidRDefault="00AF5666" w:rsidP="00AF56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proofErr w:type="gramStart"/>
      <w:r>
        <w:rPr>
          <w:rFonts w:ascii="Times New Roman" w:hAnsi="Times New Roman" w:cs="Times New Roman"/>
          <w:sz w:val="24"/>
          <w:szCs w:val="24"/>
        </w:rPr>
        <w:t>os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vereadores para a sessão ordinária a ser realizada aos </w:t>
      </w:r>
      <w:r w:rsidR="008C5A1A">
        <w:rPr>
          <w:rFonts w:ascii="Times New Roman" w:hAnsi="Times New Roman" w:cs="Times New Roman"/>
          <w:sz w:val="24"/>
          <w:szCs w:val="24"/>
        </w:rPr>
        <w:t>seis</w:t>
      </w:r>
      <w:r>
        <w:rPr>
          <w:rFonts w:ascii="Times New Roman" w:hAnsi="Times New Roman" w:cs="Times New Roman"/>
          <w:sz w:val="24"/>
          <w:szCs w:val="24"/>
        </w:rPr>
        <w:t xml:space="preserve"> dias do mês de </w:t>
      </w:r>
      <w:r w:rsidR="008C5A1A">
        <w:rPr>
          <w:rFonts w:ascii="Times New Roman" w:hAnsi="Times New Roman" w:cs="Times New Roman"/>
          <w:sz w:val="24"/>
          <w:szCs w:val="24"/>
        </w:rPr>
        <w:t>abril</w:t>
      </w:r>
      <w:r>
        <w:rPr>
          <w:rFonts w:ascii="Times New Roman" w:hAnsi="Times New Roman" w:cs="Times New Roman"/>
          <w:sz w:val="24"/>
          <w:szCs w:val="24"/>
        </w:rPr>
        <w:t xml:space="preserve"> de dois mil e quinze, em sua sede, Rua Getúlio Vargas, 636, às vinte horas, e encerrou a sessão, da qual se lavrou esta ata, que lida e achada conforme vai assinada por mim, Taíse Marafon, que redigi, pela presidente da Câmara Municipal de Vila Maria e pela secretária.</w:t>
      </w:r>
    </w:p>
    <w:p w:rsidR="00AF5666" w:rsidRDefault="00AF5666" w:rsidP="00AF56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F5666" w:rsidRDefault="00AF5666" w:rsidP="00AF566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F5666" w:rsidRDefault="00AF5666" w:rsidP="00AF566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F5666" w:rsidRDefault="00AF5666" w:rsidP="00AF566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F5666" w:rsidRDefault="00AF5666" w:rsidP="00AF566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F5666" w:rsidRDefault="00AF5666" w:rsidP="00AF566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F5666" w:rsidRDefault="00AF5666" w:rsidP="00AF566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:rsidR="00AF5666" w:rsidRDefault="00AF5666" w:rsidP="00AF566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Adriana B. Tremea</w:t>
      </w:r>
    </w:p>
    <w:p w:rsidR="00AF5666" w:rsidRDefault="00AF5666" w:rsidP="00AF566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</w:t>
      </w:r>
    </w:p>
    <w:p w:rsidR="00AF5666" w:rsidRDefault="00AF5666" w:rsidP="00AF5666"/>
    <w:p w:rsidR="00AF5666" w:rsidRDefault="00AF5666" w:rsidP="00AF5666"/>
    <w:p w:rsidR="00AF5666" w:rsidRDefault="00AF5666" w:rsidP="00AF5666"/>
    <w:p w:rsidR="00C431B0" w:rsidRDefault="00C431B0"/>
    <w:sectPr w:rsidR="00C431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666"/>
    <w:rsid w:val="000A7467"/>
    <w:rsid w:val="001C2468"/>
    <w:rsid w:val="002E5ED6"/>
    <w:rsid w:val="003B3F58"/>
    <w:rsid w:val="00754598"/>
    <w:rsid w:val="007E5739"/>
    <w:rsid w:val="008C5A1A"/>
    <w:rsid w:val="009038F3"/>
    <w:rsid w:val="009A1F39"/>
    <w:rsid w:val="00AF5666"/>
    <w:rsid w:val="00C431B0"/>
    <w:rsid w:val="00F61807"/>
    <w:rsid w:val="00F65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566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566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2</Pages>
  <Words>670</Words>
  <Characters>3622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2015-04-06T21:25:00Z</cp:lastPrinted>
  <dcterms:created xsi:type="dcterms:W3CDTF">2015-04-01T18:20:00Z</dcterms:created>
  <dcterms:modified xsi:type="dcterms:W3CDTF">2015-04-06T21:25:00Z</dcterms:modified>
</cp:coreProperties>
</file>