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1D5" w:rsidRDefault="00EA71D5" w:rsidP="00956CA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71D5" w:rsidRDefault="00EA71D5" w:rsidP="00956CA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6CAD" w:rsidRDefault="00956CAD" w:rsidP="00956CA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Ata n º 032/2015</w:t>
      </w:r>
    </w:p>
    <w:p w:rsidR="00956CAD" w:rsidRDefault="00956CAD" w:rsidP="00956CAD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56CAD" w:rsidRDefault="00956CAD" w:rsidP="009D21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Aos trinta e um dias do mês de agosto de dois mil e quinze, às vinte horas, reuniu-se a Câmara Municipal de Vereadores, em sua sede na Rua Getúlio Vargas, número 636, em Vila Maria, Estado do Rio Grande do Sul, com a presença da Presidente Adriana B. Tremea e dos vereadores Mauricio L Brocco, Carine T. Arboit, Paulo Cesar Teles, Gustavo Torrez, Alberto de Freitas, Daniela Zanella, Divino Siota e Cleci A. Endrigo para a sessão ordinária. Para dar início, a presidente solicitou que fosse lida a ata da sessão ordinária do dia vinte e quatro de agosto, que colocada em discussão e votação foi aprovada por todos os vereadores. Logo após foram lidos os ofícios e as correspondências do dia. </w:t>
      </w:r>
      <w:r w:rsidR="00775B50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Presidente solicitou para que fosse lida a pauta, que colocada em discussão e votação foi aprovada por todos os vereadores. Seguindo, foi colocado em discussão e votação o</w:t>
      </w:r>
      <w:r w:rsidR="00A9325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Parecer</w:t>
      </w:r>
      <w:r w:rsidR="00A9325E">
        <w:rPr>
          <w:rFonts w:ascii="Times New Roman" w:hAnsi="Times New Roman" w:cs="Times New Roman"/>
          <w:sz w:val="24"/>
          <w:szCs w:val="24"/>
        </w:rPr>
        <w:t>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D34A7">
        <w:rPr>
          <w:rFonts w:ascii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z w:val="24"/>
          <w:szCs w:val="24"/>
        </w:rPr>
        <w:t>o</w:t>
      </w:r>
      <w:r w:rsidR="00A9325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Projeto</w:t>
      </w:r>
      <w:r w:rsidR="00A9325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de Lei 044/2015,</w:t>
      </w:r>
      <w:r w:rsidR="00A9325E">
        <w:rPr>
          <w:rFonts w:ascii="Times New Roman" w:hAnsi="Times New Roman" w:cs="Times New Roman"/>
          <w:sz w:val="24"/>
          <w:szCs w:val="24"/>
        </w:rPr>
        <w:t xml:space="preserve"> </w:t>
      </w:r>
      <w:r w:rsidR="00775B50">
        <w:rPr>
          <w:rFonts w:ascii="Times New Roman" w:hAnsi="Times New Roman" w:cs="Times New Roman"/>
          <w:sz w:val="24"/>
          <w:szCs w:val="24"/>
        </w:rPr>
        <w:t>046/2015, 047/2015 e</w:t>
      </w:r>
      <w:r w:rsidR="00A9325E">
        <w:rPr>
          <w:rFonts w:ascii="Times New Roman" w:hAnsi="Times New Roman" w:cs="Times New Roman"/>
          <w:sz w:val="24"/>
          <w:szCs w:val="24"/>
        </w:rPr>
        <w:t xml:space="preserve"> 048/2015</w:t>
      </w:r>
      <w:r w:rsidR="00775B50">
        <w:rPr>
          <w:rFonts w:ascii="Times New Roman" w:hAnsi="Times New Roman" w:cs="Times New Roman"/>
          <w:sz w:val="24"/>
          <w:szCs w:val="24"/>
        </w:rPr>
        <w:t>, os pareceres</w:t>
      </w:r>
      <w:r w:rsidR="00A9325E">
        <w:rPr>
          <w:rFonts w:ascii="Times New Roman" w:hAnsi="Times New Roman" w:cs="Times New Roman"/>
          <w:sz w:val="24"/>
          <w:szCs w:val="24"/>
        </w:rPr>
        <w:t xml:space="preserve"> e Pedidos de Informação 008/2015 e 009/2015</w:t>
      </w:r>
      <w:r w:rsidR="00775B50">
        <w:rPr>
          <w:rFonts w:ascii="Times New Roman" w:hAnsi="Times New Roman" w:cs="Times New Roman"/>
          <w:sz w:val="24"/>
          <w:szCs w:val="24"/>
        </w:rPr>
        <w:t xml:space="preserve">, Pareceres, Projetos de Lei e Pedidos de Informação </w:t>
      </w:r>
      <w:r w:rsidR="003F6954">
        <w:rPr>
          <w:rFonts w:ascii="Times New Roman" w:hAnsi="Times New Roman" w:cs="Times New Roman"/>
          <w:sz w:val="24"/>
          <w:szCs w:val="24"/>
        </w:rPr>
        <w:t xml:space="preserve">foram </w:t>
      </w:r>
      <w:bookmarkStart w:id="0" w:name="_GoBack"/>
      <w:bookmarkEnd w:id="0"/>
      <w:r w:rsidR="00775B50">
        <w:rPr>
          <w:rFonts w:ascii="Times New Roman" w:hAnsi="Times New Roman" w:cs="Times New Roman"/>
          <w:sz w:val="24"/>
          <w:szCs w:val="24"/>
        </w:rPr>
        <w:t>aprovados por todos os vereadores</w:t>
      </w:r>
      <w:r>
        <w:rPr>
          <w:rFonts w:ascii="Times New Roman" w:hAnsi="Times New Roman" w:cs="Times New Roman"/>
          <w:sz w:val="24"/>
          <w:szCs w:val="24"/>
        </w:rPr>
        <w:t>. Na sequência foram colocados em discussão os Projetos de Lei 04</w:t>
      </w:r>
      <w:r w:rsidR="00A9325E">
        <w:rPr>
          <w:rFonts w:ascii="Times New Roman" w:hAnsi="Times New Roman" w:cs="Times New Roman"/>
          <w:sz w:val="24"/>
          <w:szCs w:val="24"/>
        </w:rPr>
        <w:t>9/2015</w:t>
      </w:r>
      <w:r w:rsidR="00775B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 0</w:t>
      </w:r>
      <w:r w:rsidR="00A9325E">
        <w:rPr>
          <w:rFonts w:ascii="Times New Roman" w:hAnsi="Times New Roman" w:cs="Times New Roman"/>
          <w:sz w:val="24"/>
          <w:szCs w:val="24"/>
        </w:rPr>
        <w:t>50/2015.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325E">
        <w:rPr>
          <w:rFonts w:ascii="Times New Roman" w:hAnsi="Times New Roman" w:cs="Times New Roman"/>
          <w:sz w:val="24"/>
          <w:szCs w:val="24"/>
        </w:rPr>
        <w:t xml:space="preserve"> N</w:t>
      </w:r>
      <w:r>
        <w:rPr>
          <w:rFonts w:ascii="Times New Roman" w:hAnsi="Times New Roman" w:cs="Times New Roman"/>
          <w:sz w:val="24"/>
          <w:szCs w:val="24"/>
        </w:rPr>
        <w:t xml:space="preserve">inguém se manifestando os Projetos de Lei ficaram baixados para que as comissões emitam seus respectivos pareceres. Nada mais em pauta a presidente declarou aberto espaço para explicações pessoais. </w:t>
      </w:r>
      <w:r w:rsidR="00775B50">
        <w:rPr>
          <w:rFonts w:ascii="Times New Roman" w:hAnsi="Times New Roman" w:cs="Times New Roman"/>
          <w:sz w:val="24"/>
          <w:szCs w:val="24"/>
        </w:rPr>
        <w:t>O vereador Cleci</w:t>
      </w:r>
      <w:r w:rsidR="00C33771">
        <w:rPr>
          <w:rFonts w:ascii="Times New Roman" w:hAnsi="Times New Roman" w:cs="Times New Roman"/>
          <w:sz w:val="24"/>
          <w:szCs w:val="24"/>
        </w:rPr>
        <w:t xml:space="preserve"> comentou sobre o Projeto de Lei que trata das Diretrizes Orç</w:t>
      </w:r>
      <w:r w:rsidR="0068527F">
        <w:rPr>
          <w:rFonts w:ascii="Times New Roman" w:hAnsi="Times New Roman" w:cs="Times New Roman"/>
          <w:sz w:val="24"/>
          <w:szCs w:val="24"/>
        </w:rPr>
        <w:t>a</w:t>
      </w:r>
      <w:r w:rsidR="00C33771">
        <w:rPr>
          <w:rFonts w:ascii="Times New Roman" w:hAnsi="Times New Roman" w:cs="Times New Roman"/>
          <w:sz w:val="24"/>
          <w:szCs w:val="24"/>
        </w:rPr>
        <w:t>mentaria 2016, e que em breve teremos a Lei Orçamentária 2016, como é de conhecimento o índice provisório caiu 1% em relação ao que se tinha, o v</w:t>
      </w:r>
      <w:r w:rsidR="003D34A7">
        <w:rPr>
          <w:rFonts w:ascii="Times New Roman" w:hAnsi="Times New Roman" w:cs="Times New Roman"/>
          <w:sz w:val="24"/>
          <w:szCs w:val="24"/>
        </w:rPr>
        <w:t>ereador acredita que devemos con</w:t>
      </w:r>
      <w:r w:rsidR="00C33771">
        <w:rPr>
          <w:rFonts w:ascii="Times New Roman" w:hAnsi="Times New Roman" w:cs="Times New Roman"/>
          <w:sz w:val="24"/>
          <w:szCs w:val="24"/>
        </w:rPr>
        <w:t>templar na Lei Orçamentária 2016 o setor rural e as pequenas empresas, neste ano tivemos Indicações que mostram que os vereadores estão preocupados com est</w:t>
      </w:r>
      <w:r w:rsidR="003D34A7">
        <w:rPr>
          <w:rFonts w:ascii="Times New Roman" w:hAnsi="Times New Roman" w:cs="Times New Roman"/>
          <w:sz w:val="24"/>
          <w:szCs w:val="24"/>
        </w:rPr>
        <w:t>a</w:t>
      </w:r>
      <w:r w:rsidR="00C33771">
        <w:rPr>
          <w:rFonts w:ascii="Times New Roman" w:hAnsi="Times New Roman" w:cs="Times New Roman"/>
          <w:sz w:val="24"/>
          <w:szCs w:val="24"/>
        </w:rPr>
        <w:t>s duas áreas, além desses doi</w:t>
      </w:r>
      <w:r w:rsidR="0068527F">
        <w:rPr>
          <w:rFonts w:ascii="Times New Roman" w:hAnsi="Times New Roman" w:cs="Times New Roman"/>
          <w:sz w:val="24"/>
          <w:szCs w:val="24"/>
        </w:rPr>
        <w:t>s</w:t>
      </w:r>
      <w:r w:rsidR="00C33771">
        <w:rPr>
          <w:rFonts w:ascii="Times New Roman" w:hAnsi="Times New Roman" w:cs="Times New Roman"/>
          <w:sz w:val="24"/>
          <w:szCs w:val="24"/>
        </w:rPr>
        <w:t xml:space="preserve"> itens espera que o setor de compras da prefeitura quando fizer aquisições que não necessitem de licitação, que de preferencia em adquirir produtos das empresas do nosso município. </w:t>
      </w:r>
      <w:r w:rsidR="0068527F">
        <w:rPr>
          <w:rFonts w:ascii="Times New Roman" w:hAnsi="Times New Roman" w:cs="Times New Roman"/>
          <w:sz w:val="24"/>
          <w:szCs w:val="24"/>
        </w:rPr>
        <w:t>O vereador Mauricio</w:t>
      </w:r>
      <w:r w:rsidR="00B90A4B">
        <w:rPr>
          <w:rFonts w:ascii="Times New Roman" w:hAnsi="Times New Roman" w:cs="Times New Roman"/>
          <w:sz w:val="24"/>
          <w:szCs w:val="24"/>
        </w:rPr>
        <w:t xml:space="preserve"> cumprimentou os engenheiros Jacson e Luciano que vieram prestar mais informações sobre o Projeto de Lei 044/2015 que aumenta o perímetro urbano, o vereador agradeceu a todos os que apoiaram a manifestação feita na sexta feira em prol da segurança na ERS 324. A vereadora Carine aproveitou para complementar a fala </w:t>
      </w:r>
      <w:r w:rsidR="00764304">
        <w:rPr>
          <w:rFonts w:ascii="Times New Roman" w:hAnsi="Times New Roman" w:cs="Times New Roman"/>
          <w:sz w:val="24"/>
          <w:szCs w:val="24"/>
        </w:rPr>
        <w:t>do vereador Mauricio, parabenizou</w:t>
      </w:r>
      <w:r w:rsidR="00B90A4B">
        <w:rPr>
          <w:rFonts w:ascii="Times New Roman" w:hAnsi="Times New Roman" w:cs="Times New Roman"/>
          <w:sz w:val="24"/>
          <w:szCs w:val="24"/>
        </w:rPr>
        <w:t xml:space="preserve"> a todos que participaram e a comissão pela organização da mobilização que foi de grande importância, a vereadora lembrou de vários problemas que estão acontecendo na área da saúde e que após a sessão os ve</w:t>
      </w:r>
      <w:r w:rsidR="005C41B3">
        <w:rPr>
          <w:rFonts w:ascii="Times New Roman" w:hAnsi="Times New Roman" w:cs="Times New Roman"/>
          <w:sz w:val="24"/>
          <w:szCs w:val="24"/>
        </w:rPr>
        <w:t>readores vão retom</w:t>
      </w:r>
      <w:r w:rsidR="00B90A4B">
        <w:rPr>
          <w:rFonts w:ascii="Times New Roman" w:hAnsi="Times New Roman" w:cs="Times New Roman"/>
          <w:sz w:val="24"/>
          <w:szCs w:val="24"/>
        </w:rPr>
        <w:t xml:space="preserve">ar a conversa que estava acontecendo antes da </w:t>
      </w:r>
      <w:r w:rsidR="005C41B3">
        <w:rPr>
          <w:rFonts w:ascii="Times New Roman" w:hAnsi="Times New Roman" w:cs="Times New Roman"/>
          <w:sz w:val="24"/>
          <w:szCs w:val="24"/>
        </w:rPr>
        <w:t>sessão, para tomar providencias</w:t>
      </w:r>
      <w:r w:rsidR="00B90A4B">
        <w:rPr>
          <w:rFonts w:ascii="Times New Roman" w:hAnsi="Times New Roman" w:cs="Times New Roman"/>
          <w:sz w:val="24"/>
          <w:szCs w:val="24"/>
        </w:rPr>
        <w:t xml:space="preserve">. O vereador Gustavo, também parabenizou a todos que </w:t>
      </w:r>
      <w:r w:rsidR="009D217E">
        <w:rPr>
          <w:rFonts w:ascii="Times New Roman" w:hAnsi="Times New Roman" w:cs="Times New Roman"/>
          <w:sz w:val="24"/>
          <w:szCs w:val="24"/>
        </w:rPr>
        <w:t xml:space="preserve">ajudaram e participaram na mobilização de sexta feira. O vereador também é a favor de convocar a secretária da saúde e responsáveis para esclarecer, tirar todas as dúvidas sobre os fatos que vem ocorrendo e gerando desavenças e discussões. </w:t>
      </w:r>
      <w:r>
        <w:rPr>
          <w:rFonts w:ascii="Times New Roman" w:hAnsi="Times New Roman" w:cs="Times New Roman"/>
          <w:sz w:val="24"/>
          <w:szCs w:val="24"/>
        </w:rPr>
        <w:t>Ninguém mais se manifestando a presidente</w:t>
      </w:r>
      <w:r w:rsidR="009D217E" w:rsidRPr="009D217E">
        <w:rPr>
          <w:rFonts w:ascii="Times New Roman" w:hAnsi="Times New Roman" w:cs="Times New Roman"/>
          <w:sz w:val="24"/>
          <w:szCs w:val="24"/>
        </w:rPr>
        <w:t xml:space="preserve"> </w:t>
      </w:r>
      <w:r w:rsidR="009D217E">
        <w:rPr>
          <w:rFonts w:ascii="Times New Roman" w:hAnsi="Times New Roman" w:cs="Times New Roman"/>
          <w:sz w:val="24"/>
          <w:szCs w:val="24"/>
        </w:rPr>
        <w:t xml:space="preserve">convidou a todos para participar do desfile cívico que acontecerá na segunda feira, dia sete de setembro e </w:t>
      </w:r>
      <w:r>
        <w:rPr>
          <w:rFonts w:ascii="Times New Roman" w:hAnsi="Times New Roman" w:cs="Times New Roman"/>
          <w:sz w:val="24"/>
          <w:szCs w:val="24"/>
        </w:rPr>
        <w:t>convocou os vereadores para a sessão ordinária a ser realizada aos oito dias do mês de setembro</w:t>
      </w:r>
      <w:r w:rsidR="009D21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 dois mil e quinze, em sua sede, Rua Getúlio Vargas, 636, às vinte horas, e encerrou a sessão, da qual se lavrou esta ata, que lida e achada conforme, vai assinada por mim, Dinorá Salete Dalmagro, que redigi, pela presidente da Câmara Municipal de Vereadores de Vila Maria e pela secretária.</w:t>
      </w:r>
    </w:p>
    <w:p w:rsidR="00956CAD" w:rsidRDefault="00956CAD" w:rsidP="00956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56CAD" w:rsidRDefault="00956CAD" w:rsidP="00956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56CAD" w:rsidRDefault="00956CAD" w:rsidP="00956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56CAD" w:rsidRDefault="00956CAD" w:rsidP="00956C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56CAD" w:rsidRDefault="00956CAD" w:rsidP="00956C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6CAD" w:rsidRDefault="00956CAD" w:rsidP="00956C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                      _______________                     ______________</w:t>
      </w:r>
    </w:p>
    <w:p w:rsidR="00956CAD" w:rsidRDefault="00956CAD" w:rsidP="00956CA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Dinorá S. Dalmagro                     Adriana B. Treméa                     Carine T. Arboit</w:t>
      </w:r>
    </w:p>
    <w:p w:rsidR="00956CAD" w:rsidRDefault="00956CAD" w:rsidP="00956CAD">
      <w:pPr>
        <w:spacing w:line="240" w:lineRule="auto"/>
      </w:pPr>
      <w:r>
        <w:rPr>
          <w:rFonts w:ascii="Times New Roman" w:hAnsi="Times New Roman" w:cs="Times New Roman"/>
          <w:sz w:val="24"/>
          <w:szCs w:val="24"/>
        </w:rPr>
        <w:t>Secretária Legislátiva                   Presidente                                    Secretária</w:t>
      </w:r>
    </w:p>
    <w:p w:rsidR="00956CAD" w:rsidRDefault="00956CAD" w:rsidP="00956CAD"/>
    <w:p w:rsidR="00956CAD" w:rsidRDefault="00956CAD" w:rsidP="00956CAD"/>
    <w:p w:rsidR="00C95B02" w:rsidRDefault="00C95B02"/>
    <w:sectPr w:rsidR="00C95B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CAD"/>
    <w:rsid w:val="003D34A7"/>
    <w:rsid w:val="003F6954"/>
    <w:rsid w:val="005A488D"/>
    <w:rsid w:val="005C41B3"/>
    <w:rsid w:val="0068527F"/>
    <w:rsid w:val="00764304"/>
    <w:rsid w:val="00775B50"/>
    <w:rsid w:val="008701EF"/>
    <w:rsid w:val="00956CAD"/>
    <w:rsid w:val="009D217E"/>
    <w:rsid w:val="00A9325E"/>
    <w:rsid w:val="00B90A4B"/>
    <w:rsid w:val="00C33771"/>
    <w:rsid w:val="00C95B02"/>
    <w:rsid w:val="00EA7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6CA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6CA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89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594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2015-09-04T11:16:00Z</cp:lastPrinted>
  <dcterms:created xsi:type="dcterms:W3CDTF">2015-09-01T16:39:00Z</dcterms:created>
  <dcterms:modified xsi:type="dcterms:W3CDTF">2015-09-04T11:22:00Z</dcterms:modified>
</cp:coreProperties>
</file>