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4BB" w:rsidRDefault="004174BB" w:rsidP="004174B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4174BB" w:rsidRDefault="004174BB" w:rsidP="004174B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ATA 038/2014</w:t>
      </w:r>
    </w:p>
    <w:p w:rsidR="004174BB" w:rsidRPr="00DA78FF" w:rsidRDefault="004174BB" w:rsidP="004174B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4174BB" w:rsidRDefault="004174BB" w:rsidP="004174BB">
      <w:pPr>
        <w:spacing w:line="276" w:lineRule="auto"/>
        <w:jc w:val="both"/>
      </w:pPr>
    </w:p>
    <w:p w:rsidR="006762A3" w:rsidRDefault="004174BB" w:rsidP="004174BB">
      <w:pPr>
        <w:spacing w:line="276" w:lineRule="auto"/>
        <w:jc w:val="both"/>
      </w:pPr>
      <w:r>
        <w:t xml:space="preserve">Aos treze dias do mês de outubro de dois mil e quatorze, às vinte horas, reuniu-se a Câmara Municipal de Vereadores, em sua sede, Rua Getúlio Vargas, número 636, em Vila Maria, Estado do Rio Grande do Sul, com a presença do Presidente Maurício Brocco e dos vereadores Cleci Endrigo, Daniela Zanella, Carine Tomasi Arboit, Gustavo Torrez, Paulo César Teles, Adriana Boscardin </w:t>
      </w:r>
      <w:proofErr w:type="spellStart"/>
      <w:r>
        <w:t>Tremea</w:t>
      </w:r>
      <w:proofErr w:type="spellEnd"/>
      <w:r>
        <w:t xml:space="preserve">, Alberto de Freitas e </w:t>
      </w:r>
      <w:proofErr w:type="spellStart"/>
      <w:r>
        <w:t>Volmir</w:t>
      </w:r>
      <w:proofErr w:type="spellEnd"/>
      <w:r>
        <w:t xml:space="preserve"> </w:t>
      </w:r>
      <w:proofErr w:type="spellStart"/>
      <w:r>
        <w:t>Valencio</w:t>
      </w:r>
      <w:proofErr w:type="spellEnd"/>
      <w:r>
        <w:t xml:space="preserve"> da Silva para sessão ordinária. O presidente dando início à sessão saudou os presentes e solicitou que fosse lida a ata da sessão passada, que sendo colocada em discussão e votação foi aprovada por todos os vereadores. Seguindo, foram lidos os ofícios e as correspondências do dia. Logo após, a vereadora Adriana pronunciou-se, no grande expediente, com o assunto encontro de aposentados e associados do Sindicato dos Trabalhadores Rurais e 25 anos de fundação </w:t>
      </w:r>
      <w:r w:rsidR="00A313A8">
        <w:t>da entidade.</w:t>
      </w:r>
      <w:r>
        <w:t xml:space="preserve"> Na sequência, foi lida a pauta e colocada em discussão e votação, </w:t>
      </w:r>
      <w:r w:rsidR="00F05BE1">
        <w:t xml:space="preserve">juntamente com o pedido de urgência especial ao projeto de lei 083/2014, </w:t>
      </w:r>
      <w:r>
        <w:t>sendo</w:t>
      </w:r>
      <w:r w:rsidR="00F05BE1">
        <w:t xml:space="preserve"> aprovados</w:t>
      </w:r>
      <w:r>
        <w:t xml:space="preserve"> por todos os vereadores. Iniciando as deliberações, foram colocados em discussão e votação</w:t>
      </w:r>
      <w:r w:rsidR="00F05BE1">
        <w:t xml:space="preserve"> os pareceres aos projetos de lei 080/2014, 081/2014, 082/2014, 083/2014, os projetos de lei 080/2014, 081/2014, 082/2014, 083/2014, o parecer </w:t>
      </w:r>
      <w:r w:rsidR="00E5099C">
        <w:t>à</w:t>
      </w:r>
      <w:r w:rsidR="00F05BE1">
        <w:t xml:space="preserve"> indicação </w:t>
      </w:r>
      <w:r w:rsidR="00A43AFA">
        <w:t>019/2014 e a indicação 019/2014</w:t>
      </w:r>
      <w:r w:rsidR="00E5099C">
        <w:t xml:space="preserve"> e ninguém se manifestando, as proposições foram aprovada por todos os vereadores. Logo após, foi colocada em discussão a indicação 020/2014 e o vereador </w:t>
      </w:r>
      <w:proofErr w:type="spellStart"/>
      <w:r w:rsidR="00E5099C">
        <w:t>Volmir</w:t>
      </w:r>
      <w:proofErr w:type="spellEnd"/>
      <w:r w:rsidR="00E5099C">
        <w:t xml:space="preserve"> manifestou-se justificando a mesma por ser de sua própria autoria. Nada mais em pauta, o presidente abriu espaço para as explicações pessoais e o vereador Paulo</w:t>
      </w:r>
      <w:r w:rsidR="00A70A04">
        <w:t xml:space="preserve"> manifestou-se agradecendo o convite para o almoço dos 25 anos do Sindicato dos Trabalhadores Rurais e parabenizou a organização do evento, também agradeceu a todos que se fizeram presentes na posse da nova diretoria da Acivi, da qual é o atual presidente e colocou a</w:t>
      </w:r>
      <w:r w:rsidR="006762A3">
        <w:t xml:space="preserve"> entidade a disposição de todos</w:t>
      </w:r>
      <w:r w:rsidR="00A70A04">
        <w:t xml:space="preserve"> no que for necessário.</w:t>
      </w:r>
      <w:r w:rsidR="00E5099C">
        <w:t xml:space="preserve"> O vereador Cleci</w:t>
      </w:r>
      <w:r w:rsidR="00F82278">
        <w:t xml:space="preserve"> manifestou-se</w:t>
      </w:r>
      <w:r w:rsidR="00103624">
        <w:t xml:space="preserve"> parabenizando a todos que se empenharam para a organização do encontro de aposentados e associados do Sindicato dos</w:t>
      </w:r>
      <w:r w:rsidR="00106333">
        <w:t xml:space="preserve"> Trabalhadores Rurais, lembrou das conquistas do Sindicato e das melhorias na vida dos produtores nestes 25 anos de fundação, também mencionou a importância da criação do Ministério do Desenvolvimento Agrário e da Pesca que tratou de forma diferenciada o produtor rural.</w:t>
      </w:r>
      <w:r w:rsidR="00E5099C">
        <w:t xml:space="preserve"> O presidente passou a presidência para que pudesse se pronunciar e em seu pronunciamento</w:t>
      </w:r>
      <w:r w:rsidR="00A70A04">
        <w:t xml:space="preserve"> falou sobre o a lei que cria o Conselho Municipal da Cultura, sendo que lembrou que o poder legislativo também possui um espaço neste conselho, sugeriu que sejam incluídas outras entidades </w:t>
      </w:r>
      <w:r w:rsidR="006762A3">
        <w:t>no mesmo</w:t>
      </w:r>
      <w:r w:rsidR="00A70A04">
        <w:t xml:space="preserve">, sugeriu ainda que o município crie um calendário de eventos e que este seja aprovado pelo Conselho de Cultura, aproveitou para agradecer o convite do Sindicato e cumprimentar o colega Paulo pela posse da Acivi. </w:t>
      </w:r>
      <w:r w:rsidR="00E5099C">
        <w:t>Retomada a presidência, a vereadora Daniela</w:t>
      </w:r>
      <w:r w:rsidR="00A70A04">
        <w:t xml:space="preserve"> manifestou-se agradecendo o convite do Sindicato dos Trabalhadores Rurais</w:t>
      </w:r>
      <w:r w:rsidR="00F82278">
        <w:t xml:space="preserve"> e falou sobre a importância dos trabalhos desenvolvidos pela entidade, também aproveitou para parabenizar a nova diretoria da Acivi e desejou bom trabalho. </w:t>
      </w:r>
      <w:r w:rsidR="00E5099C">
        <w:t>A vereadora Carine</w:t>
      </w:r>
      <w:r w:rsidR="00F82278">
        <w:t xml:space="preserve"> manifestou-se falando sobre a Campanha Focinho Feliz que tem como objetivo auxiliar na manutenção do canil do </w:t>
      </w:r>
    </w:p>
    <w:p w:rsidR="006762A3" w:rsidRDefault="006762A3" w:rsidP="004174BB">
      <w:pPr>
        <w:spacing w:line="276" w:lineRule="auto"/>
        <w:jc w:val="both"/>
      </w:pPr>
    </w:p>
    <w:p w:rsidR="006762A3" w:rsidRDefault="006762A3" w:rsidP="004174BB">
      <w:pPr>
        <w:spacing w:line="276" w:lineRule="auto"/>
        <w:jc w:val="both"/>
      </w:pPr>
    </w:p>
    <w:p w:rsidR="004174BB" w:rsidRPr="00596605" w:rsidRDefault="00F82278" w:rsidP="004174BB">
      <w:pPr>
        <w:spacing w:line="276" w:lineRule="auto"/>
        <w:jc w:val="both"/>
      </w:pPr>
      <w:r>
        <w:t>município através da doação de ração, disse também que o canil se encontra em péssimas condições e que é preciso se unir e fazer algo para melhorar o local, também comentou o evento promovido pelo Sindicato, onde parabenizou toda a organização do evento.</w:t>
      </w:r>
      <w:r w:rsidR="00E5099C">
        <w:t xml:space="preserve"> Ninguém mais se pronunciando</w:t>
      </w:r>
      <w:r w:rsidR="00596705">
        <w:t xml:space="preserve">, </w:t>
      </w:r>
      <w:r w:rsidR="004174BB">
        <w:t xml:space="preserve">o presidente convocou todos os vereadores para a sessão ordinária a ser realizada aos </w:t>
      </w:r>
      <w:r w:rsidR="00596705">
        <w:t>vinte</w:t>
      </w:r>
      <w:r w:rsidR="004174BB">
        <w:t xml:space="preserve"> dias do mês de outubro de dois mil e quatorze, em sua sede, Rua Getúlio Vargas, 636, às vinte horas, e encerrou a sessão, da qual se lavrou esta ata, que lida e achada conforme vai assinada por mim, Taíse Marafon, que </w:t>
      </w:r>
      <w:proofErr w:type="gramStart"/>
      <w:r w:rsidR="004174BB">
        <w:t>redigi,</w:t>
      </w:r>
      <w:proofErr w:type="gramEnd"/>
      <w:r w:rsidR="004174BB">
        <w:t xml:space="preserve"> pelo Presidente da Câmara Municipal de Vila Maria e pela secretária.</w:t>
      </w:r>
    </w:p>
    <w:p w:rsidR="004174BB" w:rsidRDefault="004174BB" w:rsidP="004174BB">
      <w:pPr>
        <w:spacing w:line="276" w:lineRule="auto"/>
        <w:jc w:val="center"/>
      </w:pPr>
      <w:r>
        <w:rPr>
          <w:b/>
        </w:rPr>
        <w:t>___________________________</w:t>
      </w:r>
    </w:p>
    <w:p w:rsidR="004174BB" w:rsidRDefault="004174BB" w:rsidP="004174BB">
      <w:pPr>
        <w:spacing w:line="276" w:lineRule="auto"/>
        <w:jc w:val="center"/>
        <w:rPr>
          <w:b/>
        </w:rPr>
      </w:pPr>
      <w:r>
        <w:rPr>
          <w:b/>
        </w:rPr>
        <w:t>Maurício Brocco</w:t>
      </w:r>
    </w:p>
    <w:p w:rsidR="004174BB" w:rsidRPr="00DA78FF" w:rsidRDefault="004174BB" w:rsidP="004174BB">
      <w:pPr>
        <w:spacing w:line="276" w:lineRule="auto"/>
        <w:jc w:val="center"/>
        <w:rPr>
          <w:b/>
        </w:rPr>
      </w:pPr>
      <w:r>
        <w:rPr>
          <w:b/>
        </w:rPr>
        <w:t>Presidente</w:t>
      </w:r>
    </w:p>
    <w:p w:rsidR="004174BB" w:rsidRDefault="004174BB" w:rsidP="004174BB"/>
    <w:p w:rsidR="004174BB" w:rsidRDefault="004174BB" w:rsidP="004174BB"/>
    <w:p w:rsidR="004174BB" w:rsidRDefault="004174BB" w:rsidP="004174BB"/>
    <w:p w:rsidR="004174BB" w:rsidRDefault="004174BB" w:rsidP="004174BB"/>
    <w:p w:rsidR="0086532C" w:rsidRDefault="0086532C"/>
    <w:sectPr w:rsidR="0086532C" w:rsidSect="008653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74BB"/>
    <w:rsid w:val="000919ED"/>
    <w:rsid w:val="00103624"/>
    <w:rsid w:val="00106333"/>
    <w:rsid w:val="002F66FC"/>
    <w:rsid w:val="004174BB"/>
    <w:rsid w:val="00596705"/>
    <w:rsid w:val="006762A3"/>
    <w:rsid w:val="006811F0"/>
    <w:rsid w:val="00742F9A"/>
    <w:rsid w:val="007F4A47"/>
    <w:rsid w:val="008252D9"/>
    <w:rsid w:val="0086532C"/>
    <w:rsid w:val="009A2D29"/>
    <w:rsid w:val="00A313A8"/>
    <w:rsid w:val="00A43AFA"/>
    <w:rsid w:val="00A70A04"/>
    <w:rsid w:val="00D06122"/>
    <w:rsid w:val="00D236E7"/>
    <w:rsid w:val="00E5099C"/>
    <w:rsid w:val="00F05BE1"/>
    <w:rsid w:val="00F71F79"/>
    <w:rsid w:val="00F82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4B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174BB"/>
    <w:pPr>
      <w:jc w:val="center"/>
    </w:pPr>
    <w:rPr>
      <w:rFonts w:ascii="Arial" w:hAnsi="Arial" w:cs="Arial"/>
      <w:b/>
      <w:sz w:val="23"/>
    </w:rPr>
  </w:style>
  <w:style w:type="character" w:customStyle="1" w:styleId="TtuloChar">
    <w:name w:val="Título Char"/>
    <w:basedOn w:val="Fontepargpadro"/>
    <w:link w:val="Ttulo"/>
    <w:rsid w:val="004174BB"/>
    <w:rPr>
      <w:rFonts w:ascii="Arial" w:eastAsia="Times New Roman" w:hAnsi="Arial" w:cs="Arial"/>
      <w:b/>
      <w:sz w:val="23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630</Words>
  <Characters>3408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vila</dc:creator>
  <cp:keywords/>
  <dc:description/>
  <cp:lastModifiedBy>vila</cp:lastModifiedBy>
  <cp:revision>6</cp:revision>
  <cp:lastPrinted>2014-10-20T20:51:00Z</cp:lastPrinted>
  <dcterms:created xsi:type="dcterms:W3CDTF">2014-10-15T16:27:00Z</dcterms:created>
  <dcterms:modified xsi:type="dcterms:W3CDTF">2014-10-20T20:53:00Z</dcterms:modified>
</cp:coreProperties>
</file>