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174" w:rsidRPr="00A57174" w:rsidRDefault="00A57174" w:rsidP="00A57174">
      <w:pPr>
        <w:tabs>
          <w:tab w:val="left" w:pos="7371"/>
        </w:tabs>
        <w:spacing w:line="276" w:lineRule="auto"/>
        <w:jc w:val="center"/>
        <w:rPr>
          <w:rFonts w:eastAsia="Calibri"/>
          <w:b/>
          <w:lang w:eastAsia="en-US"/>
        </w:rPr>
      </w:pPr>
      <w:r w:rsidRPr="00A57174">
        <w:rPr>
          <w:rFonts w:eastAsia="Calibri"/>
          <w:b/>
          <w:lang w:eastAsia="en-US"/>
        </w:rPr>
        <w:t>Ata n º 041/2015</w:t>
      </w:r>
    </w:p>
    <w:p w:rsidR="00A57174" w:rsidRPr="00A57174" w:rsidRDefault="00A57174" w:rsidP="00A57174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A57174">
        <w:rPr>
          <w:rFonts w:eastAsia="Calibri"/>
          <w:lang w:eastAsia="en-US"/>
        </w:rPr>
        <w:tab/>
      </w:r>
    </w:p>
    <w:p w:rsidR="00A57174" w:rsidRPr="00A57174" w:rsidRDefault="00A57174" w:rsidP="00A57174">
      <w:pPr>
        <w:ind w:firstLine="708"/>
        <w:jc w:val="both"/>
        <w:rPr>
          <w:rFonts w:eastAsia="Calibri"/>
          <w:lang w:eastAsia="en-US"/>
        </w:rPr>
      </w:pPr>
      <w:r w:rsidRPr="00A57174">
        <w:rPr>
          <w:rFonts w:eastAsia="Calibri"/>
          <w:lang w:eastAsia="en-US"/>
        </w:rPr>
        <w:t xml:space="preserve">Aos três dias do mês de novembro de dois mil e quinze, às vinte horas, reuniu-se a Câmara Municipal de Vereadores, em sua sede na Rua Getúlio Vargas, número 636, em Vila Maria, Estado do Rio Grande do Sul, com a presença da Presidente Adriana B. Tremea e dos vereadores Mauricio L Brocco, Carine Tomasi Arboit, Paulo Cesar Teles, Gustavo Torrez, Daniela Zanella, Divino Siota e Cleci A. Endrigo para a sessão ordinária. Para dar início, a presidente solicitou que fosse lida a ata da sessão ordinária do dia vinte e seis de outubro, que colocada em discussão e votação foi aprovada por todos os vereadores. Na sequência foram lidos os ofícios e as correspondências do dia. A presidente solicitou que fosse lida a pauta, que colocada em discussão e votação foi aprovada por todos os vereadores. Seguindo foi colocado em discussão e votação o Parecer e a Moção de Apoio 002/2015, Parecer e Projeto de Lei 059/2015, Parecer e Projeto de Decreto Legislativo 005/2015. Pareceres, Moção de Apoio 002/2015, Projeto de Lei 059/2015 e Projeto de Decreto </w:t>
      </w:r>
      <w:proofErr w:type="gramStart"/>
      <w:r w:rsidRPr="00A57174">
        <w:rPr>
          <w:rFonts w:eastAsia="Calibri"/>
          <w:lang w:eastAsia="en-US"/>
        </w:rPr>
        <w:t>Legislativo 005/2015 aprovados</w:t>
      </w:r>
      <w:proofErr w:type="gramEnd"/>
      <w:r w:rsidRPr="00A57174">
        <w:rPr>
          <w:rFonts w:eastAsia="Calibri"/>
          <w:lang w:eastAsia="en-US"/>
        </w:rPr>
        <w:t xml:space="preserve"> por todos os vereadores.  Dando sequência os Projetos de Lei 060/2015, 061/2015 e 062/2015 foram colocados em discussão. Ninguém se manifestou, o Projeto de Lei 060/2015, </w:t>
      </w:r>
      <w:proofErr w:type="gramStart"/>
      <w:r w:rsidRPr="00A57174">
        <w:rPr>
          <w:rFonts w:eastAsia="Calibri"/>
          <w:lang w:eastAsia="en-US"/>
        </w:rPr>
        <w:t>Projeto</w:t>
      </w:r>
      <w:proofErr w:type="gramEnd"/>
      <w:r w:rsidRPr="00A57174">
        <w:rPr>
          <w:rFonts w:eastAsia="Calibri"/>
          <w:lang w:eastAsia="en-US"/>
        </w:rPr>
        <w:t xml:space="preserve"> de Lei 061/2015 e Projeto de Lei 062/2015 ficaram baixados para que as comissões emitam seus pareceres. Nada mais em pauta a presidente declarou aberto espaço para explicações pessoais. O vereador Paulo falou das críticas e sugestões recebidas referentes à Missa de Finados no Cemitério Municipal, o vereador sugere que para o próximo ano se providencie caixas de som em diversos pontos do cemitério para que as pessoas possam acompanhar a celebração e também que seja ampliado o espaço físico da Casa Mortuária para acomodar melhor as pessoas, O vereador Maurício falou da preocupação com a segurança pública do nosso município, pois no dia de hoje tivemos um incidente e no momento não havia policiamento como acontece nas madrugadas. A opinião do vereador é que se busque aumentar o efetivo da brigada, e que </w:t>
      </w:r>
      <w:proofErr w:type="gramStart"/>
      <w:r w:rsidRPr="00A57174">
        <w:rPr>
          <w:rFonts w:eastAsia="Calibri"/>
          <w:lang w:eastAsia="en-US"/>
        </w:rPr>
        <w:t>os poderes Executivo e Legislativo busque</w:t>
      </w:r>
      <w:proofErr w:type="gramEnd"/>
      <w:r w:rsidRPr="00A57174">
        <w:rPr>
          <w:rFonts w:eastAsia="Calibri"/>
          <w:lang w:eastAsia="en-US"/>
        </w:rPr>
        <w:t xml:space="preserve"> soluções juntamente com o CONSEPRO, Sobre o Guia telefônico o vereador sugere que o trabalho de organização seja feito aos poucos. O vereador Cleci agradeceu o apoio dos colegas na aprovação da Moção de Apoio a criação da 3º Vara para a Comarca de Marau, e disse que a próxima batalha deve ser para trazer para Marau o batalhão com o comando da brigada, pois assim conseguiríamos duplicar o efetivo e melhorarmos nossa segurança; Disse também da importância de valorizar os cidadãos que vieram trabalhar em nossa cidade e contribuíram para o desenvolvimento e mesmo após a aposentadoria continuam aqui, é justo homenagear essas pessoas com o título Cidadão </w:t>
      </w:r>
      <w:proofErr w:type="spellStart"/>
      <w:r w:rsidRPr="00A57174">
        <w:rPr>
          <w:rFonts w:eastAsia="Calibri"/>
          <w:lang w:eastAsia="en-US"/>
        </w:rPr>
        <w:t>Vilamariense</w:t>
      </w:r>
      <w:proofErr w:type="spellEnd"/>
      <w:r w:rsidRPr="00A57174">
        <w:rPr>
          <w:rFonts w:eastAsia="Calibri"/>
          <w:lang w:eastAsia="en-US"/>
        </w:rPr>
        <w:t xml:space="preserve">. O vereador concorda com melhorias na Casa Mortuária, pois o espaço é pequeno, se percebe a necessidade de uma nova construção ou então melhorias desde ampliação até climatização. O vereador entende que a redução dos salários dos cargos comissionados deve ser feita por Lei não Decreto, para evitar passivos trabalhistas no futuro. Ninguém mais se manifestando a presidente convocou os vereadores para a sessão ordinária a ser realizada aos nove dias do mês de novembro de dois mil e quinze, em sua sede, Rua Getúlio Vargas, 636, às vinte horas, e encerrou a sessão, da qual se lavrou esta ata, que lida e achada conforme, vai assinada por mim, Dinorá Salete </w:t>
      </w:r>
      <w:proofErr w:type="spellStart"/>
      <w:r w:rsidRPr="00A57174">
        <w:rPr>
          <w:rFonts w:eastAsia="Calibri"/>
          <w:lang w:eastAsia="en-US"/>
        </w:rPr>
        <w:t>Dalmagro</w:t>
      </w:r>
      <w:proofErr w:type="spellEnd"/>
      <w:r w:rsidRPr="00A57174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A57174" w:rsidRPr="00A57174" w:rsidRDefault="00A57174" w:rsidP="00A57174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softHyphen/>
      </w:r>
      <w:r>
        <w:rPr>
          <w:rFonts w:eastAsia="Calibri"/>
          <w:lang w:eastAsia="en-US"/>
        </w:rPr>
        <w:softHyphen/>
      </w:r>
      <w:r w:rsidRPr="00A57174">
        <w:rPr>
          <w:rFonts w:eastAsia="Calibri"/>
          <w:lang w:eastAsia="en-US"/>
        </w:rPr>
        <w:t>_____________                      _______________                     ______________</w:t>
      </w:r>
    </w:p>
    <w:p w:rsidR="00A57174" w:rsidRPr="00A57174" w:rsidRDefault="00A57174" w:rsidP="00A57174">
      <w:pPr>
        <w:rPr>
          <w:rFonts w:eastAsia="Calibri"/>
          <w:lang w:eastAsia="en-US"/>
        </w:rPr>
      </w:pPr>
      <w:r w:rsidRPr="00A57174">
        <w:rPr>
          <w:rFonts w:eastAsia="Calibri"/>
          <w:lang w:eastAsia="en-US"/>
        </w:rPr>
        <w:t xml:space="preserve">Dinorá S. </w:t>
      </w:r>
      <w:proofErr w:type="spellStart"/>
      <w:r w:rsidRPr="00A57174">
        <w:rPr>
          <w:rFonts w:eastAsia="Calibri"/>
          <w:lang w:eastAsia="en-US"/>
        </w:rPr>
        <w:t>Dalmagro</w:t>
      </w:r>
      <w:proofErr w:type="spellEnd"/>
      <w:r w:rsidRPr="00A57174">
        <w:rPr>
          <w:rFonts w:eastAsia="Calibri"/>
          <w:lang w:eastAsia="en-US"/>
        </w:rPr>
        <w:t xml:space="preserve">                     Adriana B. </w:t>
      </w:r>
      <w:proofErr w:type="spellStart"/>
      <w:r w:rsidRPr="00A57174">
        <w:rPr>
          <w:rFonts w:eastAsia="Calibri"/>
          <w:lang w:eastAsia="en-US"/>
        </w:rPr>
        <w:t>Treméa</w:t>
      </w:r>
      <w:proofErr w:type="spellEnd"/>
      <w:r w:rsidRPr="00A57174">
        <w:rPr>
          <w:rFonts w:eastAsia="Calibri"/>
          <w:lang w:eastAsia="en-US"/>
        </w:rPr>
        <w:t xml:space="preserve">                     Carine T. </w:t>
      </w:r>
      <w:proofErr w:type="gramStart"/>
      <w:r w:rsidRPr="00A57174">
        <w:rPr>
          <w:rFonts w:eastAsia="Calibri"/>
          <w:lang w:eastAsia="en-US"/>
        </w:rPr>
        <w:t>Arboit</w:t>
      </w:r>
      <w:proofErr w:type="gramEnd"/>
    </w:p>
    <w:p w:rsidR="005848AE" w:rsidRPr="00A57174" w:rsidRDefault="00A57174" w:rsidP="00627EBC">
      <w:pPr>
        <w:rPr>
          <w:rFonts w:ascii="Calibri" w:eastAsia="Calibri" w:hAnsi="Calibri"/>
          <w:sz w:val="22"/>
          <w:szCs w:val="22"/>
          <w:lang w:eastAsia="en-US"/>
        </w:rPr>
      </w:pPr>
      <w:r w:rsidRPr="00A57174">
        <w:rPr>
          <w:rFonts w:eastAsia="Calibri"/>
          <w:lang w:eastAsia="en-US"/>
        </w:rPr>
        <w:t xml:space="preserve">Secretária </w:t>
      </w:r>
      <w:proofErr w:type="spellStart"/>
      <w:r w:rsidRPr="00A57174">
        <w:rPr>
          <w:rFonts w:eastAsia="Calibri"/>
          <w:lang w:eastAsia="en-US"/>
        </w:rPr>
        <w:t>Legislátiva</w:t>
      </w:r>
      <w:proofErr w:type="spellEnd"/>
      <w:r w:rsidRPr="00A57174">
        <w:rPr>
          <w:rFonts w:eastAsia="Calibri"/>
          <w:lang w:eastAsia="en-US"/>
        </w:rPr>
        <w:t xml:space="preserve">                   Presidente                                    Secretária</w:t>
      </w:r>
      <w:bookmarkStart w:id="0" w:name="_GoBack"/>
      <w:bookmarkEnd w:id="0"/>
    </w:p>
    <w:sectPr w:rsidR="005848AE" w:rsidRPr="00A5717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D76" w:rsidRDefault="00350D76" w:rsidP="0075021B">
      <w:r>
        <w:separator/>
      </w:r>
    </w:p>
  </w:endnote>
  <w:endnote w:type="continuationSeparator" w:id="0">
    <w:p w:rsidR="00350D76" w:rsidRDefault="00350D76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D76" w:rsidRDefault="00350D76" w:rsidP="0075021B">
      <w:r>
        <w:separator/>
      </w:r>
    </w:p>
  </w:footnote>
  <w:footnote w:type="continuationSeparator" w:id="0">
    <w:p w:rsidR="00350D76" w:rsidRDefault="00350D76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0D76"/>
    <w:rsid w:val="00355A9E"/>
    <w:rsid w:val="00355C4F"/>
    <w:rsid w:val="003760A1"/>
    <w:rsid w:val="00393C3E"/>
    <w:rsid w:val="00437929"/>
    <w:rsid w:val="00471CEE"/>
    <w:rsid w:val="00544A02"/>
    <w:rsid w:val="00556251"/>
    <w:rsid w:val="005848AE"/>
    <w:rsid w:val="006039AC"/>
    <w:rsid w:val="00627EBC"/>
    <w:rsid w:val="006461E2"/>
    <w:rsid w:val="006F2F76"/>
    <w:rsid w:val="00716ABE"/>
    <w:rsid w:val="00746A3C"/>
    <w:rsid w:val="0075021B"/>
    <w:rsid w:val="007F0CF9"/>
    <w:rsid w:val="00847128"/>
    <w:rsid w:val="008C0530"/>
    <w:rsid w:val="00912BD9"/>
    <w:rsid w:val="00923C61"/>
    <w:rsid w:val="009260C9"/>
    <w:rsid w:val="009327DE"/>
    <w:rsid w:val="00937A0C"/>
    <w:rsid w:val="0097549D"/>
    <w:rsid w:val="009B2AA5"/>
    <w:rsid w:val="009D3394"/>
    <w:rsid w:val="00A24FB7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7788E"/>
    <w:rsid w:val="00CD63EB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dcterms:created xsi:type="dcterms:W3CDTF">2015-08-17T23:16:00Z</dcterms:created>
  <dcterms:modified xsi:type="dcterms:W3CDTF">2015-11-10T11:08:00Z</dcterms:modified>
</cp:coreProperties>
</file>