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99" w:rsidRDefault="00CB5F99" w:rsidP="00E45E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F99" w:rsidRDefault="00CB5F99" w:rsidP="00E45E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E05" w:rsidRDefault="00E45E05" w:rsidP="00E45E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028/2015</w:t>
      </w:r>
    </w:p>
    <w:p w:rsidR="00E45E05" w:rsidRDefault="00E45E05" w:rsidP="00E45E0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5E05" w:rsidRDefault="00E45E05" w:rsidP="00CB5F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três dias do mês de agosto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vinte e sete de julho, que colocada em discussão e votação foi aprovada por todos os vereadores. </w:t>
      </w:r>
      <w:r w:rsidR="006D31FC">
        <w:rPr>
          <w:rFonts w:ascii="Times New Roman" w:hAnsi="Times New Roman" w:cs="Times New Roman"/>
          <w:sz w:val="24"/>
          <w:szCs w:val="24"/>
        </w:rPr>
        <w:t>Não tendo ofícios e correspondência a Presidente solicitou para que fosse lida a pauta</w:t>
      </w:r>
      <w:r>
        <w:rPr>
          <w:rFonts w:ascii="Times New Roman" w:hAnsi="Times New Roman" w:cs="Times New Roman"/>
          <w:sz w:val="24"/>
          <w:szCs w:val="24"/>
        </w:rPr>
        <w:t>, que colocada em discussão e votação foi aprovada por todos os vereadores. Seguindo, foi colocado em discussão e votação o Parecer ao Projeto de Lei nº 040/20</w:t>
      </w:r>
      <w:r w:rsidR="006D31FC">
        <w:rPr>
          <w:rFonts w:ascii="Times New Roman" w:hAnsi="Times New Roman" w:cs="Times New Roman"/>
          <w:sz w:val="24"/>
          <w:szCs w:val="24"/>
        </w:rPr>
        <w:t>15 e o Projeto de Lei 040/2015,</w:t>
      </w:r>
      <w:r>
        <w:rPr>
          <w:rFonts w:ascii="Times New Roman" w:hAnsi="Times New Roman" w:cs="Times New Roman"/>
          <w:sz w:val="24"/>
          <w:szCs w:val="24"/>
        </w:rPr>
        <w:t xml:space="preserve"> o Parecer ao Pr</w:t>
      </w:r>
      <w:r w:rsidR="006D31F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jeto de Lei nº 041/2015 e o Projeto de Lei nº 041/2015, ninguém se manifestando ambos foram aprovados por todos os vereadores. Logo após foi colocado em discussão a Indicação nº 013/2015, </w:t>
      </w:r>
      <w:r w:rsidR="00366249">
        <w:rPr>
          <w:rFonts w:ascii="Times New Roman" w:hAnsi="Times New Roman" w:cs="Times New Roman"/>
          <w:sz w:val="24"/>
          <w:szCs w:val="24"/>
        </w:rPr>
        <w:t>O vereador Divino se manifestou sobre a Indicação,</w:t>
      </w:r>
      <w:r w:rsidR="00673932">
        <w:rPr>
          <w:rFonts w:ascii="Times New Roman" w:hAnsi="Times New Roman" w:cs="Times New Roman"/>
          <w:sz w:val="24"/>
          <w:szCs w:val="24"/>
        </w:rPr>
        <w:t xml:space="preserve"> dizendo que </w:t>
      </w:r>
      <w:r w:rsidR="00366249">
        <w:rPr>
          <w:rFonts w:ascii="Times New Roman" w:hAnsi="Times New Roman" w:cs="Times New Roman"/>
          <w:sz w:val="24"/>
          <w:szCs w:val="24"/>
        </w:rPr>
        <w:t xml:space="preserve">sugere o nome </w:t>
      </w:r>
      <w:r w:rsidR="00673932">
        <w:rPr>
          <w:rFonts w:ascii="Times New Roman" w:hAnsi="Times New Roman" w:cs="Times New Roman"/>
          <w:sz w:val="24"/>
          <w:szCs w:val="24"/>
        </w:rPr>
        <w:t>de uma Rua “Augusto Gazola”, pois</w:t>
      </w:r>
      <w:r w:rsidR="00366249">
        <w:rPr>
          <w:rFonts w:ascii="Times New Roman" w:hAnsi="Times New Roman" w:cs="Times New Roman"/>
          <w:sz w:val="24"/>
          <w:szCs w:val="24"/>
        </w:rPr>
        <w:t xml:space="preserve"> foi uma pessoa que trabalhou 44 anos na nossa cidade como escrivão,</w:t>
      </w:r>
      <w:r w:rsidR="00673932">
        <w:rPr>
          <w:rFonts w:ascii="Times New Roman" w:hAnsi="Times New Roman" w:cs="Times New Roman"/>
          <w:sz w:val="24"/>
          <w:szCs w:val="24"/>
        </w:rPr>
        <w:t xml:space="preserve"> era</w:t>
      </w:r>
      <w:r w:rsidR="00366249">
        <w:rPr>
          <w:rFonts w:ascii="Times New Roman" w:hAnsi="Times New Roman" w:cs="Times New Roman"/>
          <w:sz w:val="24"/>
          <w:szCs w:val="24"/>
        </w:rPr>
        <w:t xml:space="preserve"> uma pessoa muito religiosa fez uma long</w:t>
      </w:r>
      <w:r w:rsidR="00F148A1">
        <w:rPr>
          <w:rFonts w:ascii="Times New Roman" w:hAnsi="Times New Roman" w:cs="Times New Roman"/>
          <w:sz w:val="24"/>
          <w:szCs w:val="24"/>
        </w:rPr>
        <w:t>a história de amor e dedicação à</w:t>
      </w:r>
      <w:bookmarkStart w:id="0" w:name="_GoBack"/>
      <w:bookmarkEnd w:id="0"/>
      <w:r w:rsidR="00366249">
        <w:rPr>
          <w:rFonts w:ascii="Times New Roman" w:hAnsi="Times New Roman" w:cs="Times New Roman"/>
          <w:sz w:val="24"/>
          <w:szCs w:val="24"/>
        </w:rPr>
        <w:t xml:space="preserve"> profissão,</w:t>
      </w:r>
      <w:r w:rsidR="00673932">
        <w:rPr>
          <w:rFonts w:ascii="Times New Roman" w:hAnsi="Times New Roman" w:cs="Times New Roman"/>
          <w:sz w:val="24"/>
          <w:szCs w:val="24"/>
        </w:rPr>
        <w:t xml:space="preserve"> o vereador acredita que devemos </w:t>
      </w:r>
      <w:r w:rsidR="00CB5F99">
        <w:rPr>
          <w:rFonts w:ascii="Times New Roman" w:hAnsi="Times New Roman" w:cs="Times New Roman"/>
          <w:sz w:val="24"/>
          <w:szCs w:val="24"/>
        </w:rPr>
        <w:t>homenageá-lo</w:t>
      </w:r>
      <w:r w:rsidR="00673932">
        <w:rPr>
          <w:rFonts w:ascii="Times New Roman" w:hAnsi="Times New Roman" w:cs="Times New Roman"/>
          <w:sz w:val="24"/>
          <w:szCs w:val="24"/>
        </w:rPr>
        <w:t>.</w:t>
      </w:r>
      <w:r w:rsidR="00366249">
        <w:rPr>
          <w:rFonts w:ascii="Times New Roman" w:hAnsi="Times New Roman" w:cs="Times New Roman"/>
          <w:sz w:val="24"/>
          <w:szCs w:val="24"/>
        </w:rPr>
        <w:t xml:space="preserve"> Após a manifestação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6249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Indicação ficou baixada para que as comissões emitam seu parecer. Nada mais em pauta a presidente declarou aberto espaço para explicações pessoais. </w:t>
      </w:r>
      <w:r w:rsidR="00366249">
        <w:rPr>
          <w:rFonts w:ascii="Times New Roman" w:hAnsi="Times New Roman" w:cs="Times New Roman"/>
          <w:sz w:val="24"/>
          <w:szCs w:val="24"/>
        </w:rPr>
        <w:t xml:space="preserve">A vereadora Carine agradeceu a todos os que trabalharam, doaram e colaboraram com a festa paroquial que aconteceu ontem, agradeceu também </w:t>
      </w:r>
      <w:r w:rsidR="00673932">
        <w:rPr>
          <w:rFonts w:ascii="Times New Roman" w:hAnsi="Times New Roman" w:cs="Times New Roman"/>
          <w:sz w:val="24"/>
          <w:szCs w:val="24"/>
        </w:rPr>
        <w:t>à</w:t>
      </w:r>
      <w:r w:rsidR="00366249">
        <w:rPr>
          <w:rFonts w:ascii="Times New Roman" w:hAnsi="Times New Roman" w:cs="Times New Roman"/>
          <w:sz w:val="24"/>
          <w:szCs w:val="24"/>
        </w:rPr>
        <w:t xml:space="preserve"> equipe de segurança, a brigada militar, policia </w:t>
      </w:r>
      <w:r w:rsidR="00CA46CF">
        <w:rPr>
          <w:rFonts w:ascii="Times New Roman" w:hAnsi="Times New Roman" w:cs="Times New Roman"/>
          <w:sz w:val="24"/>
          <w:szCs w:val="24"/>
        </w:rPr>
        <w:t xml:space="preserve">civil, pois ajudaram a manter a ordem. O vereador Maurício falou sobre a ERS </w:t>
      </w:r>
      <w:r w:rsidR="009216D6">
        <w:rPr>
          <w:rFonts w:ascii="Times New Roman" w:hAnsi="Times New Roman" w:cs="Times New Roman"/>
          <w:sz w:val="24"/>
          <w:szCs w:val="24"/>
        </w:rPr>
        <w:t>324, dizendo que teve informações</w:t>
      </w:r>
      <w:r w:rsidR="00CA46CF">
        <w:rPr>
          <w:rFonts w:ascii="Times New Roman" w:hAnsi="Times New Roman" w:cs="Times New Roman"/>
          <w:sz w:val="24"/>
          <w:szCs w:val="24"/>
        </w:rPr>
        <w:t xml:space="preserve"> do gabinete do Deputado Estadual Sérgio Turra</w:t>
      </w:r>
      <w:r w:rsidR="009216D6">
        <w:rPr>
          <w:rFonts w:ascii="Times New Roman" w:hAnsi="Times New Roman" w:cs="Times New Roman"/>
          <w:sz w:val="24"/>
          <w:szCs w:val="24"/>
        </w:rPr>
        <w:t>,</w:t>
      </w:r>
      <w:r w:rsidR="00CA46CF">
        <w:rPr>
          <w:rFonts w:ascii="Times New Roman" w:hAnsi="Times New Roman" w:cs="Times New Roman"/>
          <w:sz w:val="24"/>
          <w:szCs w:val="24"/>
        </w:rPr>
        <w:t xml:space="preserve"> que antes de conceder </w:t>
      </w:r>
      <w:r w:rsidR="009216D6">
        <w:rPr>
          <w:rFonts w:ascii="Times New Roman" w:hAnsi="Times New Roman" w:cs="Times New Roman"/>
          <w:sz w:val="24"/>
          <w:szCs w:val="24"/>
        </w:rPr>
        <w:t>a ERS à</w:t>
      </w:r>
      <w:r w:rsidR="00CA46CF">
        <w:rPr>
          <w:rFonts w:ascii="Times New Roman" w:hAnsi="Times New Roman" w:cs="Times New Roman"/>
          <w:sz w:val="24"/>
          <w:szCs w:val="24"/>
        </w:rPr>
        <w:t xml:space="preserve"> iniciativa privada </w:t>
      </w:r>
      <w:r w:rsidR="009216D6">
        <w:rPr>
          <w:rFonts w:ascii="Times New Roman" w:hAnsi="Times New Roman" w:cs="Times New Roman"/>
          <w:sz w:val="24"/>
          <w:szCs w:val="24"/>
        </w:rPr>
        <w:t>será realizado um</w:t>
      </w:r>
      <w:r w:rsidR="00CA46CF">
        <w:rPr>
          <w:rFonts w:ascii="Times New Roman" w:hAnsi="Times New Roman" w:cs="Times New Roman"/>
          <w:sz w:val="24"/>
          <w:szCs w:val="24"/>
        </w:rPr>
        <w:t xml:space="preserve"> recapeamento asfáltico </w:t>
      </w:r>
      <w:r w:rsidR="00673932">
        <w:rPr>
          <w:rFonts w:ascii="Times New Roman" w:hAnsi="Times New Roman" w:cs="Times New Roman"/>
          <w:sz w:val="24"/>
          <w:szCs w:val="24"/>
        </w:rPr>
        <w:t>de Casca até o trevo de Camargo e</w:t>
      </w:r>
      <w:r w:rsidR="009216D6">
        <w:rPr>
          <w:rFonts w:ascii="Times New Roman" w:hAnsi="Times New Roman" w:cs="Times New Roman"/>
          <w:sz w:val="24"/>
          <w:szCs w:val="24"/>
        </w:rPr>
        <w:t xml:space="preserve"> de imediato</w:t>
      </w:r>
      <w:r w:rsidR="00CA46CF">
        <w:rPr>
          <w:rFonts w:ascii="Times New Roman" w:hAnsi="Times New Roman" w:cs="Times New Roman"/>
          <w:sz w:val="24"/>
          <w:szCs w:val="24"/>
        </w:rPr>
        <w:t xml:space="preserve"> será feito um tapa buracos. Agradeceu também a todos os que contribuíram para a festa do colono e motorista, </w:t>
      </w:r>
      <w:r w:rsidR="007971C2">
        <w:rPr>
          <w:rFonts w:ascii="Times New Roman" w:hAnsi="Times New Roman" w:cs="Times New Roman"/>
          <w:sz w:val="24"/>
          <w:szCs w:val="24"/>
        </w:rPr>
        <w:t xml:space="preserve">e </w:t>
      </w:r>
      <w:r w:rsidR="00CA46CF">
        <w:rPr>
          <w:rFonts w:ascii="Times New Roman" w:hAnsi="Times New Roman" w:cs="Times New Roman"/>
          <w:sz w:val="24"/>
          <w:szCs w:val="24"/>
        </w:rPr>
        <w:t xml:space="preserve">aos que </w:t>
      </w:r>
      <w:proofErr w:type="spellStart"/>
      <w:r w:rsidR="00673932">
        <w:rPr>
          <w:rFonts w:ascii="Times New Roman" w:hAnsi="Times New Roman" w:cs="Times New Roman"/>
          <w:sz w:val="24"/>
          <w:szCs w:val="24"/>
        </w:rPr>
        <w:t>manteram</w:t>
      </w:r>
      <w:proofErr w:type="spellEnd"/>
      <w:r w:rsidR="00CA46CF">
        <w:rPr>
          <w:rFonts w:ascii="Times New Roman" w:hAnsi="Times New Roman" w:cs="Times New Roman"/>
          <w:sz w:val="24"/>
          <w:szCs w:val="24"/>
        </w:rPr>
        <w:t xml:space="preserve"> a </w:t>
      </w:r>
      <w:r w:rsidR="009216D6">
        <w:rPr>
          <w:rFonts w:ascii="Times New Roman" w:hAnsi="Times New Roman" w:cs="Times New Roman"/>
          <w:sz w:val="24"/>
          <w:szCs w:val="24"/>
        </w:rPr>
        <w:t>ordem,</w:t>
      </w:r>
      <w:r w:rsidR="00CA46CF">
        <w:rPr>
          <w:rFonts w:ascii="Times New Roman" w:hAnsi="Times New Roman" w:cs="Times New Roman"/>
          <w:sz w:val="24"/>
          <w:szCs w:val="24"/>
        </w:rPr>
        <w:t xml:space="preserve"> sugeriu para as próximas festas que a rua em frente ao salão e a igreja permaneça </w:t>
      </w:r>
      <w:proofErr w:type="gramStart"/>
      <w:r w:rsidR="00CA46CF">
        <w:rPr>
          <w:rFonts w:ascii="Times New Roman" w:hAnsi="Times New Roman" w:cs="Times New Roman"/>
          <w:sz w:val="24"/>
          <w:szCs w:val="24"/>
        </w:rPr>
        <w:t>fechada</w:t>
      </w:r>
      <w:proofErr w:type="gramEnd"/>
      <w:r w:rsidR="00CA46CF">
        <w:rPr>
          <w:rFonts w:ascii="Times New Roman" w:hAnsi="Times New Roman" w:cs="Times New Roman"/>
          <w:sz w:val="24"/>
          <w:szCs w:val="24"/>
        </w:rPr>
        <w:t>.</w:t>
      </w:r>
      <w:r w:rsidR="006739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Ninguém mais se manifestando a presidente convocou todos os vereadores para a sessão ordinária a ser realizada aos </w:t>
      </w:r>
      <w:r w:rsidR="009216D6">
        <w:rPr>
          <w:rFonts w:ascii="Times New Roman" w:hAnsi="Times New Roman" w:cs="Times New Roman"/>
          <w:sz w:val="24"/>
          <w:szCs w:val="24"/>
        </w:rPr>
        <w:t>dez</w:t>
      </w:r>
      <w:r>
        <w:rPr>
          <w:rFonts w:ascii="Times New Roman" w:hAnsi="Times New Roman" w:cs="Times New Roman"/>
          <w:sz w:val="24"/>
          <w:szCs w:val="24"/>
        </w:rPr>
        <w:t xml:space="preserve"> dias do mês de agosto de dois mil e quinze, em sua sede, Rua Getúlio Vargas, 636, às vinte horas, e encerrou a sessão, da qual se lavrou esta ata, que lida e achada conforme, vai assinada por mim, Dinorá Salete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E45E05" w:rsidRDefault="00E45E05" w:rsidP="00E45E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16D6" w:rsidRDefault="009216D6" w:rsidP="00664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6D6" w:rsidRDefault="009216D6" w:rsidP="009216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 _______________                     ______________</w:t>
      </w:r>
    </w:p>
    <w:p w:rsidR="009B4081" w:rsidRDefault="009216D6" w:rsidP="006644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 w:cs="Times New Roman"/>
          <w:sz w:val="24"/>
          <w:szCs w:val="24"/>
        </w:rPr>
        <w:t>Treméa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Carine T. </w:t>
      </w:r>
      <w:proofErr w:type="gramStart"/>
      <w:r>
        <w:rPr>
          <w:rFonts w:ascii="Times New Roman" w:hAnsi="Times New Roman" w:cs="Times New Roman"/>
          <w:sz w:val="24"/>
          <w:szCs w:val="24"/>
        </w:rPr>
        <w:t>Arboit</w:t>
      </w:r>
      <w:proofErr w:type="gramEnd"/>
    </w:p>
    <w:p w:rsidR="009216D6" w:rsidRDefault="009216D6" w:rsidP="006644A8">
      <w:r>
        <w:rPr>
          <w:rFonts w:ascii="Times New Roman" w:hAnsi="Times New Roman" w:cs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Legislátiva</w:t>
      </w:r>
      <w:proofErr w:type="spellEnd"/>
      <w:r w:rsidR="006644A8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Presidente                     </w:t>
      </w:r>
      <w:r w:rsidR="006644A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Secretária</w:t>
      </w:r>
    </w:p>
    <w:sectPr w:rsidR="009216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05"/>
    <w:rsid w:val="00366249"/>
    <w:rsid w:val="006644A8"/>
    <w:rsid w:val="00673932"/>
    <w:rsid w:val="006D31FC"/>
    <w:rsid w:val="007971C2"/>
    <w:rsid w:val="009216D6"/>
    <w:rsid w:val="009B4081"/>
    <w:rsid w:val="00CA46CF"/>
    <w:rsid w:val="00CB5F99"/>
    <w:rsid w:val="00E45E05"/>
    <w:rsid w:val="00F1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E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E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0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471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2015-08-05T11:50:00Z</dcterms:created>
  <dcterms:modified xsi:type="dcterms:W3CDTF">2015-08-07T16:26:00Z</dcterms:modified>
</cp:coreProperties>
</file>