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CF8" w:rsidRDefault="00DB0CF8" w:rsidP="002D67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002</w:t>
      </w:r>
      <w:r w:rsidRPr="00E7591C">
        <w:rPr>
          <w:rFonts w:ascii="Times New Roman" w:hAnsi="Times New Roman" w:cs="Times New Roman"/>
          <w:sz w:val="24"/>
          <w:szCs w:val="24"/>
        </w:rPr>
        <w:t>/2015</w:t>
      </w:r>
    </w:p>
    <w:p w:rsidR="00282748" w:rsidRDefault="00282748" w:rsidP="002D6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7AB" w:rsidRDefault="00DB0CF8" w:rsidP="002D67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Aos nove dias do mês de fevereiro de dois mil e quinze, às vinte horas, reuniu-se a Câmara Municipal de Vereadores, em sua sede, Rua Getúlio Vargas, número 636, em Vila Maria, Estado do Rio Grande do Sul, com a presença da Presidente Adriana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B.Tremea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Gustavo Torrez, Alberto de Freitas, Daniela Zanella, Divino Siota e </w:t>
      </w:r>
      <w:proofErr w:type="spellStart"/>
      <w:r>
        <w:rPr>
          <w:rFonts w:ascii="Times New Roman" w:hAnsi="Times New Roman" w:cs="Times New Roman"/>
          <w:sz w:val="24"/>
          <w:szCs w:val="24"/>
        </w:rPr>
        <w:t>Isenor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Orsato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a sessão ordinária. Para dar início, foram lidos os ofícios e as correspondências do dia. Logo após, </w:t>
      </w:r>
      <w:r w:rsidR="007A4FBE">
        <w:rPr>
          <w:rFonts w:ascii="Times New Roman" w:hAnsi="Times New Roman" w:cs="Times New Roman"/>
          <w:sz w:val="24"/>
          <w:szCs w:val="24"/>
        </w:rPr>
        <w:t>a vereadora Adriana manifestou-se, no grand</w:t>
      </w:r>
      <w:r w:rsidR="00282748">
        <w:rPr>
          <w:rFonts w:ascii="Times New Roman" w:hAnsi="Times New Roman" w:cs="Times New Roman"/>
          <w:sz w:val="24"/>
          <w:szCs w:val="24"/>
        </w:rPr>
        <w:t>e expediente, com o assunto câme</w:t>
      </w:r>
      <w:r w:rsidR="007A4FBE">
        <w:rPr>
          <w:rFonts w:ascii="Times New Roman" w:hAnsi="Times New Roman" w:cs="Times New Roman"/>
          <w:sz w:val="24"/>
          <w:szCs w:val="24"/>
        </w:rPr>
        <w:t xml:space="preserve">ras de segurança. </w:t>
      </w:r>
      <w:r>
        <w:rPr>
          <w:rFonts w:ascii="Times New Roman" w:hAnsi="Times New Roman" w:cs="Times New Roman"/>
          <w:sz w:val="24"/>
          <w:szCs w:val="24"/>
        </w:rPr>
        <w:t xml:space="preserve">A presidente solicitou que fosse lida a pauta, que colocada em discussão e votação foi aprovada por todos os vereadores. Na sequência, </w:t>
      </w:r>
      <w:proofErr w:type="gramStart"/>
      <w:r>
        <w:rPr>
          <w:rFonts w:ascii="Times New Roman" w:hAnsi="Times New Roman" w:cs="Times New Roman"/>
          <w:sz w:val="24"/>
          <w:szCs w:val="24"/>
        </w:rPr>
        <w:t>foram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colocados em discussão e votação</w:t>
      </w:r>
      <w:r w:rsidR="007A4FBE">
        <w:rPr>
          <w:rFonts w:ascii="Times New Roman" w:hAnsi="Times New Roman" w:cs="Times New Roman"/>
          <w:sz w:val="24"/>
          <w:szCs w:val="24"/>
        </w:rPr>
        <w:t xml:space="preserve"> o parecer ao projeto de lei 001</w:t>
      </w:r>
      <w:r>
        <w:rPr>
          <w:rFonts w:ascii="Times New Roman" w:hAnsi="Times New Roman" w:cs="Times New Roman"/>
          <w:sz w:val="24"/>
          <w:szCs w:val="24"/>
        </w:rPr>
        <w:t>/2</w:t>
      </w:r>
      <w:r w:rsidR="007A4FBE">
        <w:rPr>
          <w:rFonts w:ascii="Times New Roman" w:hAnsi="Times New Roman" w:cs="Times New Roman"/>
          <w:sz w:val="24"/>
          <w:szCs w:val="24"/>
        </w:rPr>
        <w:t>015 e o projeto de lei 001</w:t>
      </w:r>
      <w:r>
        <w:rPr>
          <w:rFonts w:ascii="Times New Roman" w:hAnsi="Times New Roman" w:cs="Times New Roman"/>
          <w:sz w:val="24"/>
          <w:szCs w:val="24"/>
        </w:rPr>
        <w:t xml:space="preserve">/2015 e ninguém se manifestando, ambos foram aprovados </w:t>
      </w:r>
      <w:proofErr w:type="gramStart"/>
      <w:r>
        <w:rPr>
          <w:rFonts w:ascii="Times New Roman" w:hAnsi="Times New Roman" w:cs="Times New Roman"/>
          <w:sz w:val="24"/>
          <w:szCs w:val="24"/>
        </w:rPr>
        <w:t>por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todos os vereadores. Logo após, </w:t>
      </w:r>
      <w:r w:rsidR="007A4FBE">
        <w:rPr>
          <w:rFonts w:ascii="Times New Roman" w:hAnsi="Times New Roman" w:cs="Times New Roman"/>
          <w:sz w:val="24"/>
          <w:szCs w:val="24"/>
        </w:rPr>
        <w:t xml:space="preserve">foram colocados em discussão os projetos de lei 003/2015 e 005/2015, o projeto de decreto legislativo 001/2015 e a indicação 001/2015, sendo que o vereador </w:t>
      </w:r>
      <w:proofErr w:type="spellStart"/>
      <w:r w:rsidR="007A4FBE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7A4FBE">
        <w:rPr>
          <w:rFonts w:ascii="Times New Roman" w:hAnsi="Times New Roman" w:cs="Times New Roman"/>
          <w:sz w:val="24"/>
          <w:szCs w:val="24"/>
        </w:rPr>
        <w:t xml:space="preserve"> pronunciou-se justificando a indicação 001/2015 por ser de sua própria autoria. Nada mais em pauta, a presidente abriu espaço para as explicações pessoais e o vereador Maurício</w:t>
      </w:r>
      <w:r w:rsidR="00A210DF">
        <w:rPr>
          <w:rFonts w:ascii="Times New Roman" w:hAnsi="Times New Roman" w:cs="Times New Roman"/>
          <w:sz w:val="24"/>
          <w:szCs w:val="24"/>
        </w:rPr>
        <w:t xml:space="preserve"> manifestou-se comentando o projeto de lei que destina recursos para o Esporte Clube XV de Novembro, ressaltou que a Rua do XV já deveria ter sido </w:t>
      </w:r>
      <w:r w:rsidR="00AA5A20">
        <w:rPr>
          <w:rFonts w:ascii="Times New Roman" w:hAnsi="Times New Roman" w:cs="Times New Roman"/>
          <w:sz w:val="24"/>
          <w:szCs w:val="24"/>
        </w:rPr>
        <w:t xml:space="preserve">pavimentada de acordo com o que consta na placa que está colocada no local e solicitou informações sobre o motivo do atraso da obra. </w:t>
      </w:r>
      <w:r w:rsidR="007A4FBE">
        <w:rPr>
          <w:rFonts w:ascii="Times New Roman" w:hAnsi="Times New Roman" w:cs="Times New Roman"/>
          <w:sz w:val="24"/>
          <w:szCs w:val="24"/>
        </w:rPr>
        <w:t>O vereador Paulo</w:t>
      </w:r>
      <w:r w:rsidR="00AA5A20">
        <w:rPr>
          <w:rFonts w:ascii="Times New Roman" w:hAnsi="Times New Roman" w:cs="Times New Roman"/>
          <w:sz w:val="24"/>
          <w:szCs w:val="24"/>
        </w:rPr>
        <w:t xml:space="preserve"> manifestou-se dizendo que concorda que a obra da Rua do XV deveria estar concluída, pois é preciso cumprir os prazos, disse inda que não foi comunicado dos motivos do atraso. A vereadora Carine manifestou-se comentando que a Rua Ernesto </w:t>
      </w:r>
      <w:proofErr w:type="spellStart"/>
      <w:r w:rsidR="00AA5A20">
        <w:rPr>
          <w:rFonts w:ascii="Times New Roman" w:hAnsi="Times New Roman" w:cs="Times New Roman"/>
          <w:sz w:val="24"/>
          <w:szCs w:val="24"/>
        </w:rPr>
        <w:t>Vacaro</w:t>
      </w:r>
      <w:proofErr w:type="spellEnd"/>
      <w:r w:rsidR="00BB2FAE">
        <w:rPr>
          <w:rFonts w:ascii="Times New Roman" w:hAnsi="Times New Roman" w:cs="Times New Roman"/>
          <w:sz w:val="24"/>
          <w:szCs w:val="24"/>
        </w:rPr>
        <w:t xml:space="preserve"> deveria receber mais uma camada asfáltica no ano que passou, conforme foi prometido, mas até o momento isso ainda não foi feito, comentou também a questão da saúde, onde enfatizou que o atendimento continua com sérios problemas, pois o médico não permanece no hospital durante o plantão e citou um fato ocorrido no final de semana.</w:t>
      </w:r>
      <w:r w:rsidR="007A4FBE">
        <w:rPr>
          <w:rFonts w:ascii="Times New Roman" w:hAnsi="Times New Roman" w:cs="Times New Roman"/>
          <w:sz w:val="24"/>
          <w:szCs w:val="24"/>
        </w:rPr>
        <w:t xml:space="preserve"> O vereador Alberto</w:t>
      </w:r>
      <w:r w:rsidR="009D4EEF">
        <w:rPr>
          <w:rFonts w:ascii="Times New Roman" w:hAnsi="Times New Roman" w:cs="Times New Roman"/>
          <w:sz w:val="24"/>
          <w:szCs w:val="24"/>
        </w:rPr>
        <w:t xml:space="preserve"> manifestou-se dizendo que é um privilégio desempenhar a função de vereador, desejou boas-vindas ao vereador </w:t>
      </w:r>
      <w:proofErr w:type="spellStart"/>
      <w:r w:rsidR="009D4EEF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9D4EEF">
        <w:rPr>
          <w:rFonts w:ascii="Times New Roman" w:hAnsi="Times New Roman" w:cs="Times New Roman"/>
          <w:sz w:val="24"/>
          <w:szCs w:val="24"/>
        </w:rPr>
        <w:t>, disse ainda que é necessário deixar o partido de lado e trabalhar para a população, ressaltou que agora que os deputados assumi</w:t>
      </w:r>
      <w:r w:rsidR="00282748">
        <w:rPr>
          <w:rFonts w:ascii="Times New Roman" w:hAnsi="Times New Roman" w:cs="Times New Roman"/>
          <w:sz w:val="24"/>
          <w:szCs w:val="24"/>
        </w:rPr>
        <w:t>ram seus postos é preciso cobrar</w:t>
      </w:r>
      <w:r w:rsidR="009D4EEF">
        <w:rPr>
          <w:rFonts w:ascii="Times New Roman" w:hAnsi="Times New Roman" w:cs="Times New Roman"/>
          <w:sz w:val="24"/>
          <w:szCs w:val="24"/>
        </w:rPr>
        <w:t xml:space="preserve"> deles as promessas que fizeram.</w:t>
      </w:r>
      <w:r w:rsidR="007A4FBE">
        <w:rPr>
          <w:rFonts w:ascii="Times New Roman" w:hAnsi="Times New Roman" w:cs="Times New Roman"/>
          <w:sz w:val="24"/>
          <w:szCs w:val="24"/>
        </w:rPr>
        <w:t xml:space="preserve"> A presidente passou a presidência para que pudesse se pronunciar e em seu pronunciamento</w:t>
      </w:r>
      <w:r w:rsidR="009D4EEF">
        <w:rPr>
          <w:rFonts w:ascii="Times New Roman" w:hAnsi="Times New Roman" w:cs="Times New Roman"/>
          <w:sz w:val="24"/>
          <w:szCs w:val="24"/>
        </w:rPr>
        <w:t xml:space="preserve"> comentou que algumas estradas do interior não se encontram em boas condições e pediu que as mesmas </w:t>
      </w:r>
      <w:proofErr w:type="gramStart"/>
      <w:r w:rsidR="009D4EEF">
        <w:rPr>
          <w:rFonts w:ascii="Times New Roman" w:hAnsi="Times New Roman" w:cs="Times New Roman"/>
          <w:sz w:val="24"/>
          <w:szCs w:val="24"/>
        </w:rPr>
        <w:t>sejam</w:t>
      </w:r>
      <w:proofErr w:type="gramEnd"/>
      <w:r w:rsidR="009D4EEF">
        <w:rPr>
          <w:rFonts w:ascii="Times New Roman" w:hAnsi="Times New Roman" w:cs="Times New Roman"/>
          <w:sz w:val="24"/>
          <w:szCs w:val="24"/>
        </w:rPr>
        <w:t xml:space="preserve"> consertadas para que os agricultores possam escoar seus produtos e t</w:t>
      </w:r>
      <w:r w:rsidR="00282748">
        <w:rPr>
          <w:rFonts w:ascii="Times New Roman" w:hAnsi="Times New Roman" w:cs="Times New Roman"/>
          <w:sz w:val="24"/>
          <w:szCs w:val="24"/>
        </w:rPr>
        <w:t>ambém trafegar, mencionou</w:t>
      </w:r>
      <w:r w:rsidR="009D4EEF">
        <w:rPr>
          <w:rFonts w:ascii="Times New Roman" w:hAnsi="Times New Roman" w:cs="Times New Roman"/>
          <w:sz w:val="24"/>
          <w:szCs w:val="24"/>
        </w:rPr>
        <w:t xml:space="preserve"> que muitas acusações foram feitas a antiga administração e que agora foi recebido o parecer do Tribunal de Contas indicando que tud</w:t>
      </w:r>
      <w:r w:rsidR="002D67AB">
        <w:rPr>
          <w:rFonts w:ascii="Times New Roman" w:hAnsi="Times New Roman" w:cs="Times New Roman"/>
          <w:sz w:val="24"/>
          <w:szCs w:val="24"/>
        </w:rPr>
        <w:t>o foi feito de acordo com a lei.</w:t>
      </w:r>
      <w:r w:rsidR="007A4FBE">
        <w:rPr>
          <w:rFonts w:ascii="Times New Roman" w:hAnsi="Times New Roman" w:cs="Times New Roman"/>
          <w:sz w:val="24"/>
          <w:szCs w:val="24"/>
        </w:rPr>
        <w:t xml:space="preserve"> Retomada a presidência, o vereador Divino pronunciou-se</w:t>
      </w:r>
      <w:r w:rsidR="009D4EEF">
        <w:rPr>
          <w:rFonts w:ascii="Times New Roman" w:hAnsi="Times New Roman" w:cs="Times New Roman"/>
          <w:sz w:val="24"/>
          <w:szCs w:val="24"/>
        </w:rPr>
        <w:t xml:space="preserve"> também comentando as diversas acusações que foram feitas à antiga administração e que agora com o parecer favorável do Tribunal de Contas foi provado que tudo não passava de falsas acusações.</w:t>
      </w:r>
      <w:r w:rsidR="007A4FBE">
        <w:rPr>
          <w:rFonts w:ascii="Times New Roman" w:hAnsi="Times New Roman" w:cs="Times New Roman"/>
          <w:sz w:val="24"/>
          <w:szCs w:val="24"/>
        </w:rPr>
        <w:t xml:space="preserve"> O vereador </w:t>
      </w:r>
      <w:proofErr w:type="spellStart"/>
      <w:r w:rsidR="007A4FBE">
        <w:rPr>
          <w:rFonts w:ascii="Times New Roman" w:hAnsi="Times New Roman" w:cs="Times New Roman"/>
          <w:sz w:val="24"/>
          <w:szCs w:val="24"/>
        </w:rPr>
        <w:t>Isenor</w:t>
      </w:r>
      <w:proofErr w:type="spellEnd"/>
      <w:r w:rsidR="00BB2FAE">
        <w:rPr>
          <w:rFonts w:ascii="Times New Roman" w:hAnsi="Times New Roman" w:cs="Times New Roman"/>
          <w:sz w:val="24"/>
          <w:szCs w:val="24"/>
        </w:rPr>
        <w:t xml:space="preserve"> manifestou-se dizendo que se orgulha em aprovar as contas do executivo da administração passada e destacou a boa colocação que o município atingiu no </w:t>
      </w:r>
      <w:proofErr w:type="spellStart"/>
      <w:r w:rsidR="00BB2FAE">
        <w:rPr>
          <w:rFonts w:ascii="Times New Roman" w:hAnsi="Times New Roman" w:cs="Times New Roman"/>
          <w:sz w:val="24"/>
          <w:szCs w:val="24"/>
        </w:rPr>
        <w:t>Idese</w:t>
      </w:r>
      <w:proofErr w:type="spellEnd"/>
      <w:r w:rsidR="00BB2FAE">
        <w:rPr>
          <w:rFonts w:ascii="Times New Roman" w:hAnsi="Times New Roman" w:cs="Times New Roman"/>
          <w:sz w:val="24"/>
          <w:szCs w:val="24"/>
        </w:rPr>
        <w:t>, onde os números são provenientes daquela gestão.</w:t>
      </w:r>
      <w:r w:rsidR="007A4FBE">
        <w:rPr>
          <w:rFonts w:ascii="Times New Roman" w:hAnsi="Times New Roman" w:cs="Times New Roman"/>
          <w:sz w:val="24"/>
          <w:szCs w:val="24"/>
        </w:rPr>
        <w:t xml:space="preserve"> A vereadora Carine, no espaço de liderança</w:t>
      </w:r>
      <w:r w:rsidR="00BB2FAE">
        <w:rPr>
          <w:rFonts w:ascii="Times New Roman" w:hAnsi="Times New Roman" w:cs="Times New Roman"/>
          <w:sz w:val="24"/>
          <w:szCs w:val="24"/>
        </w:rPr>
        <w:t xml:space="preserve">, disse que o gabinete do Deputado Sérgio Turra está </w:t>
      </w:r>
      <w:r w:rsidR="00282748">
        <w:rPr>
          <w:rFonts w:ascii="Times New Roman" w:hAnsi="Times New Roman" w:cs="Times New Roman"/>
          <w:sz w:val="24"/>
          <w:szCs w:val="24"/>
        </w:rPr>
        <w:t>à</w:t>
      </w:r>
      <w:r w:rsidR="00BB2FAE">
        <w:rPr>
          <w:rFonts w:ascii="Times New Roman" w:hAnsi="Times New Roman" w:cs="Times New Roman"/>
          <w:sz w:val="24"/>
          <w:szCs w:val="24"/>
        </w:rPr>
        <w:t xml:space="preserve"> disposição dos vereadores e que é necessário cobrar eles, falou também da importância da população se manifestar e contatar os vereadores para que eles possam saber as necessidades da população.</w:t>
      </w:r>
      <w:r w:rsidR="007A4F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Ninguém mais se manifestando, a presidente convocou todos os vereadores para a sessão ordinária a ser realizada </w:t>
      </w:r>
      <w:r w:rsidR="007A4FBE">
        <w:rPr>
          <w:rFonts w:ascii="Times New Roman" w:hAnsi="Times New Roman" w:cs="Times New Roman"/>
          <w:sz w:val="24"/>
          <w:szCs w:val="24"/>
        </w:rPr>
        <w:t>aos dezoito dias do mês</w:t>
      </w:r>
      <w:r>
        <w:rPr>
          <w:rFonts w:ascii="Times New Roman" w:hAnsi="Times New Roman" w:cs="Times New Roman"/>
          <w:sz w:val="24"/>
          <w:szCs w:val="24"/>
        </w:rPr>
        <w:t xml:space="preserve"> de fevereiro de dois mil e quinze, em sua sede, Rua Getúlio Vargas, 636, às vinte horas, e encerrou a sessão, da qual se lavrou esta ata, que lida e achada conforme vai assinada por mim, </w:t>
      </w:r>
      <w:proofErr w:type="spellStart"/>
      <w:r>
        <w:rPr>
          <w:rFonts w:ascii="Times New Roman" w:hAnsi="Times New Roman" w:cs="Times New Roman"/>
          <w:sz w:val="24"/>
          <w:szCs w:val="24"/>
        </w:rPr>
        <w:t>Taíse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Marafon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</w:t>
      </w:r>
      <w:r w:rsidR="002D67AB">
        <w:rPr>
          <w:rFonts w:ascii="Times New Roman" w:hAnsi="Times New Roman" w:cs="Times New Roman"/>
          <w:sz w:val="24"/>
          <w:szCs w:val="24"/>
        </w:rPr>
        <w:t>e Vila Maria e pela secretária.</w:t>
      </w:r>
    </w:p>
    <w:p w:rsidR="00DB0CF8" w:rsidRPr="00B12140" w:rsidRDefault="002D67AB" w:rsidP="002D6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DB0CF8" w:rsidRPr="00B1214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DB0CF8" w:rsidRPr="00B12140" w:rsidRDefault="00DB0CF8" w:rsidP="002D6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 xml:space="preserve">Adriana </w:t>
      </w:r>
      <w:proofErr w:type="gramStart"/>
      <w:r w:rsidRPr="00B12140">
        <w:rPr>
          <w:rFonts w:ascii="Times New Roman" w:hAnsi="Times New Roman" w:cs="Times New Roman"/>
          <w:sz w:val="24"/>
          <w:szCs w:val="24"/>
        </w:rPr>
        <w:t>B .</w:t>
      </w:r>
      <w:proofErr w:type="gramEnd"/>
      <w:r w:rsidRPr="00B12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140">
        <w:rPr>
          <w:rFonts w:ascii="Times New Roman" w:hAnsi="Times New Roman" w:cs="Times New Roman"/>
          <w:sz w:val="24"/>
          <w:szCs w:val="24"/>
        </w:rPr>
        <w:t>Tremea</w:t>
      </w:r>
      <w:proofErr w:type="spellEnd"/>
    </w:p>
    <w:p w:rsidR="00DB0CF8" w:rsidRPr="00B12140" w:rsidRDefault="00DB0CF8" w:rsidP="002D6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40">
        <w:rPr>
          <w:rFonts w:ascii="Times New Roman" w:hAnsi="Times New Roman" w:cs="Times New Roman"/>
          <w:sz w:val="24"/>
          <w:szCs w:val="24"/>
        </w:rPr>
        <w:t>Presidente</w:t>
      </w:r>
    </w:p>
    <w:p w:rsidR="002D67AB" w:rsidRDefault="002D67AB" w:rsidP="002D67AB">
      <w:pPr>
        <w:spacing w:after="0"/>
      </w:pPr>
    </w:p>
    <w:sectPr w:rsidR="002D67AB" w:rsidSect="002D67AB">
      <w:pgSz w:w="11906" w:h="16838"/>
      <w:pgMar w:top="1701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F8"/>
    <w:rsid w:val="00282748"/>
    <w:rsid w:val="002D67AB"/>
    <w:rsid w:val="00437B15"/>
    <w:rsid w:val="007A088F"/>
    <w:rsid w:val="007A4FBE"/>
    <w:rsid w:val="009D4EEF"/>
    <w:rsid w:val="00A210DF"/>
    <w:rsid w:val="00AA5A20"/>
    <w:rsid w:val="00BB2FAE"/>
    <w:rsid w:val="00CB129C"/>
    <w:rsid w:val="00DB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C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C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A2900-AC9D-4ECA-B6BF-6AE97AC8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652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2015-02-18T19:59:00Z</cp:lastPrinted>
  <dcterms:created xsi:type="dcterms:W3CDTF">2015-02-10T16:37:00Z</dcterms:created>
  <dcterms:modified xsi:type="dcterms:W3CDTF">2015-02-18T20:10:00Z</dcterms:modified>
</cp:coreProperties>
</file>