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133" w:rsidRPr="00FC4A6E" w:rsidRDefault="008972AD">
      <w:pPr>
        <w:spacing w:before="80"/>
        <w:ind w:left="2172" w:right="1162"/>
        <w:jc w:val="center"/>
        <w:rPr>
          <w:b/>
          <w:sz w:val="24"/>
          <w:szCs w:val="24"/>
        </w:rPr>
      </w:pPr>
      <w:r w:rsidRPr="00FC4A6E">
        <w:rPr>
          <w:noProof/>
          <w:sz w:val="24"/>
          <w:szCs w:val="24"/>
          <w:lang w:val="pt-BR" w:eastAsia="pt-BR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1463039</wp:posOffset>
            </wp:positionH>
            <wp:positionV relativeFrom="paragraph">
              <wp:posOffset>3418</wp:posOffset>
            </wp:positionV>
            <wp:extent cx="516635" cy="79552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795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4A6E">
        <w:rPr>
          <w:b/>
          <w:w w:val="90"/>
          <w:sz w:val="24"/>
          <w:szCs w:val="24"/>
        </w:rPr>
        <w:t>ESTADO  DO RIO GRANDE DO SUL</w:t>
      </w:r>
    </w:p>
    <w:p w:rsidR="00662133" w:rsidRPr="00FC4A6E" w:rsidRDefault="008972AD">
      <w:pPr>
        <w:spacing w:before="26"/>
        <w:ind w:left="2149" w:right="1162"/>
        <w:jc w:val="center"/>
        <w:rPr>
          <w:b/>
          <w:sz w:val="24"/>
          <w:szCs w:val="24"/>
        </w:rPr>
      </w:pPr>
      <w:r w:rsidRPr="00FC4A6E">
        <w:rPr>
          <w:b/>
          <w:w w:val="95"/>
          <w:sz w:val="24"/>
          <w:szCs w:val="24"/>
        </w:rPr>
        <w:t>NIUNICÍPIO DE SANTIAGO</w:t>
      </w:r>
    </w:p>
    <w:p w:rsidR="00662133" w:rsidRPr="00FC4A6E" w:rsidRDefault="00662133">
      <w:pPr>
        <w:pStyle w:val="Corpodetexto"/>
        <w:rPr>
          <w:b/>
        </w:rPr>
      </w:pPr>
    </w:p>
    <w:p w:rsidR="00662133" w:rsidRPr="00FC4A6E" w:rsidRDefault="00662133">
      <w:pPr>
        <w:pStyle w:val="Corpodetexto"/>
        <w:rPr>
          <w:b/>
        </w:rPr>
      </w:pPr>
    </w:p>
    <w:p w:rsidR="00662133" w:rsidRPr="00FC4A6E" w:rsidRDefault="00662133">
      <w:pPr>
        <w:pStyle w:val="Corpodetexto"/>
        <w:spacing w:before="6"/>
        <w:rPr>
          <w:b/>
        </w:rPr>
      </w:pPr>
    </w:p>
    <w:p w:rsidR="00662133" w:rsidRPr="00FC4A6E" w:rsidRDefault="008972AD">
      <w:pPr>
        <w:spacing w:before="88"/>
        <w:ind w:left="1635"/>
        <w:rPr>
          <w:b/>
          <w:sz w:val="24"/>
          <w:szCs w:val="24"/>
        </w:rPr>
      </w:pPr>
      <w:r w:rsidRPr="00FC4A6E">
        <w:rPr>
          <w:b/>
          <w:sz w:val="24"/>
          <w:szCs w:val="24"/>
        </w:rPr>
        <w:t>RESOLUÇÃO DE MESA N° 19, DE 03 DE ABRIL DE 2020</w:t>
      </w:r>
    </w:p>
    <w:p w:rsidR="00662133" w:rsidRPr="00FC4A6E" w:rsidRDefault="00662133">
      <w:pPr>
        <w:spacing w:line="323" w:lineRule="exact"/>
        <w:rPr>
          <w:sz w:val="24"/>
          <w:szCs w:val="24"/>
        </w:rPr>
      </w:pPr>
    </w:p>
    <w:p w:rsidR="00F27849" w:rsidRPr="00FC4A6E" w:rsidRDefault="00F27849">
      <w:pPr>
        <w:spacing w:line="323" w:lineRule="exact"/>
        <w:rPr>
          <w:sz w:val="24"/>
          <w:szCs w:val="24"/>
        </w:rPr>
        <w:sectPr w:rsidR="00F27849" w:rsidRPr="00FC4A6E">
          <w:type w:val="continuous"/>
          <w:pgSz w:w="11920" w:h="16840"/>
          <w:pgMar w:top="700" w:right="1280" w:bottom="280" w:left="1160" w:header="720" w:footer="720" w:gutter="0"/>
          <w:cols w:space="720"/>
        </w:sectPr>
      </w:pPr>
    </w:p>
    <w:p w:rsidR="00662133" w:rsidRPr="00FC4A6E" w:rsidRDefault="00662133">
      <w:pPr>
        <w:spacing w:before="241"/>
        <w:ind w:left="102"/>
        <w:rPr>
          <w:sz w:val="24"/>
          <w:szCs w:val="24"/>
        </w:rPr>
      </w:pPr>
    </w:p>
    <w:p w:rsidR="00662133" w:rsidRPr="00FC4A6E" w:rsidRDefault="008972AD">
      <w:pPr>
        <w:spacing w:before="125" w:line="244" w:lineRule="auto"/>
        <w:ind w:left="102" w:right="117" w:firstLine="11"/>
        <w:jc w:val="both"/>
        <w:rPr>
          <w:sz w:val="24"/>
          <w:szCs w:val="24"/>
        </w:rPr>
      </w:pPr>
      <w:r w:rsidRPr="00FC4A6E">
        <w:rPr>
          <w:sz w:val="24"/>
          <w:szCs w:val="24"/>
        </w:rPr>
        <w:br w:type="column"/>
      </w:r>
      <w:r w:rsidRPr="00FC4A6E">
        <w:rPr>
          <w:sz w:val="24"/>
          <w:szCs w:val="24"/>
        </w:rPr>
        <w:lastRenderedPageBreak/>
        <w:t xml:space="preserve">Regulamenta horário de expediente e horário </w:t>
      </w:r>
      <w:r w:rsidR="00F27849" w:rsidRPr="00FC4A6E">
        <w:rPr>
          <w:sz w:val="24"/>
          <w:szCs w:val="24"/>
        </w:rPr>
        <w:t>de Sessão Ordinária da Câ</w:t>
      </w:r>
      <w:r w:rsidRPr="00FC4A6E">
        <w:rPr>
          <w:sz w:val="24"/>
          <w:szCs w:val="24"/>
        </w:rPr>
        <w:t>mara de Vereadores de Santiago, no dia 06 de abril de 2</w:t>
      </w:r>
      <w:r w:rsidR="00F27849" w:rsidRPr="00FC4A6E">
        <w:rPr>
          <w:sz w:val="24"/>
          <w:szCs w:val="24"/>
        </w:rPr>
        <w:t>0</w:t>
      </w:r>
      <w:r w:rsidRPr="00FC4A6E">
        <w:rPr>
          <w:sz w:val="24"/>
          <w:szCs w:val="24"/>
        </w:rPr>
        <w:t xml:space="preserve">20, em decorrência da pandemia </w:t>
      </w:r>
      <w:r w:rsidRPr="00FC4A6E">
        <w:rPr>
          <w:sz w:val="24"/>
          <w:szCs w:val="24"/>
        </w:rPr>
        <w:t>cau.sada pelo novo Coronav írus (Covid- 19).</w:t>
      </w:r>
    </w:p>
    <w:p w:rsidR="00662133" w:rsidRPr="00FC4A6E" w:rsidRDefault="00662133">
      <w:pPr>
        <w:spacing w:line="244" w:lineRule="auto"/>
        <w:jc w:val="both"/>
        <w:rPr>
          <w:sz w:val="24"/>
          <w:szCs w:val="24"/>
        </w:rPr>
        <w:sectPr w:rsidR="00662133" w:rsidRPr="00FC4A6E">
          <w:type w:val="continuous"/>
          <w:pgSz w:w="11920" w:h="16840"/>
          <w:pgMar w:top="700" w:right="1280" w:bottom="280" w:left="1160" w:header="720" w:footer="720" w:gutter="0"/>
          <w:cols w:num="2" w:space="720" w:equalWidth="0">
            <w:col w:w="2720" w:space="1135"/>
            <w:col w:w="5625"/>
          </w:cols>
        </w:sectPr>
      </w:pPr>
    </w:p>
    <w:p w:rsidR="00662133" w:rsidRPr="00FC4A6E" w:rsidRDefault="00662133">
      <w:pPr>
        <w:pStyle w:val="Corpodetexto"/>
      </w:pPr>
    </w:p>
    <w:p w:rsidR="00662133" w:rsidRPr="00FC4A6E" w:rsidRDefault="00662133">
      <w:pPr>
        <w:pStyle w:val="Corpodetexto"/>
      </w:pPr>
    </w:p>
    <w:p w:rsidR="00662133" w:rsidRPr="00FC4A6E" w:rsidRDefault="00662133">
      <w:pPr>
        <w:pStyle w:val="Corpodetexto"/>
        <w:spacing w:before="9"/>
      </w:pPr>
    </w:p>
    <w:p w:rsidR="00662133" w:rsidRPr="00FC4A6E" w:rsidRDefault="008972AD">
      <w:pPr>
        <w:pStyle w:val="Corpodetexto"/>
        <w:spacing w:before="90"/>
        <w:ind w:left="1107" w:right="120" w:firstLine="2850"/>
        <w:jc w:val="both"/>
      </w:pPr>
      <w:r w:rsidRPr="00FC4A6E">
        <w:t>A</w:t>
      </w:r>
      <w:r w:rsidRPr="00FC4A6E">
        <w:rPr>
          <w:spacing w:val="-21"/>
        </w:rPr>
        <w:t xml:space="preserve"> </w:t>
      </w:r>
      <w:r w:rsidRPr="00FC4A6E">
        <w:t>Presidente</w:t>
      </w:r>
      <w:r w:rsidRPr="00FC4A6E">
        <w:rPr>
          <w:spacing w:val="-22"/>
        </w:rPr>
        <w:t xml:space="preserve"> </w:t>
      </w:r>
      <w:r w:rsidRPr="00FC4A6E">
        <w:t>da</w:t>
      </w:r>
      <w:r w:rsidRPr="00FC4A6E">
        <w:rPr>
          <w:spacing w:val="-25"/>
        </w:rPr>
        <w:t xml:space="preserve"> </w:t>
      </w:r>
      <w:r w:rsidRPr="00FC4A6E">
        <w:t>Câmara</w:t>
      </w:r>
      <w:r w:rsidRPr="00FC4A6E">
        <w:rPr>
          <w:spacing w:val="-20"/>
        </w:rPr>
        <w:t xml:space="preserve"> </w:t>
      </w:r>
      <w:r w:rsidRPr="00FC4A6E">
        <w:t>de</w:t>
      </w:r>
      <w:r w:rsidRPr="00FC4A6E">
        <w:rPr>
          <w:spacing w:val="-25"/>
        </w:rPr>
        <w:t xml:space="preserve"> </w:t>
      </w:r>
      <w:r w:rsidRPr="00FC4A6E">
        <w:t>Vereadores</w:t>
      </w:r>
      <w:r w:rsidRPr="00FC4A6E">
        <w:rPr>
          <w:spacing w:val="-17"/>
        </w:rPr>
        <w:t xml:space="preserve"> </w:t>
      </w:r>
      <w:r w:rsidRPr="00FC4A6E">
        <w:t>de</w:t>
      </w:r>
      <w:r w:rsidRPr="00FC4A6E">
        <w:rPr>
          <w:spacing w:val="-25"/>
        </w:rPr>
        <w:t xml:space="preserve"> </w:t>
      </w:r>
      <w:r w:rsidRPr="00FC4A6E">
        <w:t>Santia</w:t>
      </w:r>
      <w:r w:rsidR="00F27849" w:rsidRPr="00FC4A6E">
        <w:t>go</w:t>
      </w:r>
      <w:r w:rsidRPr="00FC4A6E">
        <w:t>/RS, no uso das atribuições que lhe são conferidas pela Lei Orgânica do Município. pelo que dispõe o Art. 27, §6°. do Regimento</w:t>
      </w:r>
      <w:r w:rsidRPr="00FC4A6E">
        <w:rPr>
          <w:spacing w:val="51"/>
        </w:rPr>
        <w:t xml:space="preserve"> </w:t>
      </w:r>
      <w:r w:rsidRPr="00FC4A6E">
        <w:t>Interno:</w:t>
      </w:r>
    </w:p>
    <w:p w:rsidR="00662133" w:rsidRPr="00FC4A6E" w:rsidRDefault="00662133">
      <w:pPr>
        <w:pStyle w:val="Corpodetexto"/>
        <w:spacing w:before="3"/>
      </w:pPr>
    </w:p>
    <w:p w:rsidR="00F27849" w:rsidRPr="00FC4A6E" w:rsidRDefault="008972AD" w:rsidP="00F27849">
      <w:pPr>
        <w:spacing w:line="244" w:lineRule="auto"/>
        <w:ind w:left="1106" w:right="123" w:firstLine="2850"/>
        <w:jc w:val="both"/>
        <w:rPr>
          <w:sz w:val="24"/>
          <w:szCs w:val="24"/>
        </w:rPr>
      </w:pPr>
      <w:r w:rsidRPr="00FC4A6E">
        <w:rPr>
          <w:b/>
          <w:sz w:val="24"/>
          <w:szCs w:val="24"/>
        </w:rPr>
        <w:t xml:space="preserve">CONSIDERANDO </w:t>
      </w:r>
      <w:r w:rsidRPr="00FC4A6E">
        <w:rPr>
          <w:sz w:val="24"/>
          <w:szCs w:val="24"/>
        </w:rPr>
        <w:t xml:space="preserve">o Decreto Fstadual  ri*  55.154,  de </w:t>
      </w:r>
      <w:r w:rsidRPr="00FC4A6E">
        <w:rPr>
          <w:spacing w:val="7"/>
          <w:sz w:val="24"/>
          <w:szCs w:val="24"/>
        </w:rPr>
        <w:t>1</w:t>
      </w:r>
      <w:r w:rsidRPr="00FC4A6E">
        <w:rPr>
          <w:color w:val="242424"/>
          <w:spacing w:val="7"/>
          <w:sz w:val="24"/>
          <w:szCs w:val="24"/>
        </w:rPr>
        <w:t xml:space="preserve">° </w:t>
      </w:r>
      <w:r w:rsidRPr="00FC4A6E">
        <w:rPr>
          <w:sz w:val="24"/>
          <w:szCs w:val="24"/>
        </w:rPr>
        <w:t>de ab</w:t>
      </w:r>
      <w:r w:rsidRPr="00FC4A6E">
        <w:rPr>
          <w:sz w:val="24"/>
          <w:szCs w:val="24"/>
        </w:rPr>
        <w:t xml:space="preserve">ril de 2()20, o qual reitera o estado de calamidade pública no território do Rio </w:t>
      </w:r>
      <w:r w:rsidRPr="00FC4A6E">
        <w:rPr>
          <w:sz w:val="24"/>
          <w:szCs w:val="24"/>
        </w:rPr>
        <w:t xml:space="preserve">Grande do Sul, declarado inicialmente no Decreto Estadual n° </w:t>
      </w:r>
      <w:r w:rsidRPr="00FC4A6E">
        <w:rPr>
          <w:spacing w:val="2"/>
          <w:sz w:val="24"/>
          <w:szCs w:val="24"/>
        </w:rPr>
        <w:t xml:space="preserve">55.128. </w:t>
      </w:r>
      <w:r w:rsidRPr="00FC4A6E">
        <w:rPr>
          <w:sz w:val="24"/>
          <w:szCs w:val="24"/>
        </w:rPr>
        <w:t xml:space="preserve">de 19 de </w:t>
      </w:r>
      <w:r w:rsidRPr="00FC4A6E">
        <w:rPr>
          <w:sz w:val="24"/>
          <w:szCs w:val="24"/>
        </w:rPr>
        <w:t>março de</w:t>
      </w:r>
      <w:r w:rsidRPr="00FC4A6E">
        <w:rPr>
          <w:spacing w:val="21"/>
          <w:sz w:val="24"/>
          <w:szCs w:val="24"/>
        </w:rPr>
        <w:t xml:space="preserve"> </w:t>
      </w:r>
      <w:r w:rsidRPr="00FC4A6E">
        <w:rPr>
          <w:sz w:val="24"/>
          <w:szCs w:val="24"/>
        </w:rPr>
        <w:t>2020;</w:t>
      </w:r>
    </w:p>
    <w:p w:rsidR="00662133" w:rsidRPr="00FC4A6E" w:rsidRDefault="008972AD" w:rsidP="00F27849">
      <w:pPr>
        <w:spacing w:line="244" w:lineRule="auto"/>
        <w:ind w:left="1106" w:right="123" w:firstLine="2850"/>
        <w:jc w:val="both"/>
        <w:rPr>
          <w:sz w:val="24"/>
          <w:szCs w:val="24"/>
        </w:rPr>
      </w:pPr>
      <w:r w:rsidRPr="00FC4A6E">
        <w:rPr>
          <w:b/>
          <w:sz w:val="24"/>
          <w:szCs w:val="24"/>
        </w:rPr>
        <w:t xml:space="preserve">CONSIDERANDO </w:t>
      </w:r>
      <w:r w:rsidRPr="00FC4A6E">
        <w:rPr>
          <w:sz w:val="24"/>
          <w:szCs w:val="24"/>
        </w:rPr>
        <w:t xml:space="preserve">o Decreto Municipal n° 032. </w:t>
      </w:r>
      <w:r w:rsidR="00F27849" w:rsidRPr="00FC4A6E">
        <w:rPr>
          <w:sz w:val="24"/>
          <w:szCs w:val="24"/>
        </w:rPr>
        <w:t>D</w:t>
      </w:r>
      <w:r w:rsidRPr="00FC4A6E">
        <w:rPr>
          <w:sz w:val="24"/>
          <w:szCs w:val="24"/>
        </w:rPr>
        <w:t>e</w:t>
      </w:r>
      <w:r w:rsidR="00F27849" w:rsidRPr="00FC4A6E">
        <w:rPr>
          <w:sz w:val="24"/>
          <w:szCs w:val="24"/>
        </w:rPr>
        <w:t xml:space="preserve"> </w:t>
      </w:r>
      <w:r w:rsidRPr="00FC4A6E">
        <w:rPr>
          <w:sz w:val="24"/>
          <w:szCs w:val="24"/>
        </w:rPr>
        <w:t>02 de abril de 2020;</w:t>
      </w:r>
    </w:p>
    <w:p w:rsidR="00662133" w:rsidRPr="00FC4A6E" w:rsidRDefault="00662133">
      <w:pPr>
        <w:pStyle w:val="Corpodetexto"/>
      </w:pPr>
    </w:p>
    <w:p w:rsidR="00662133" w:rsidRPr="00FC4A6E" w:rsidRDefault="008972AD">
      <w:pPr>
        <w:spacing w:before="90" w:line="247" w:lineRule="auto"/>
        <w:ind w:left="1099" w:right="129" w:firstLine="2850"/>
        <w:jc w:val="both"/>
        <w:rPr>
          <w:b/>
          <w:sz w:val="24"/>
          <w:szCs w:val="24"/>
        </w:rPr>
      </w:pPr>
      <w:r w:rsidRPr="00FC4A6E">
        <w:rPr>
          <w:b/>
          <w:sz w:val="24"/>
          <w:szCs w:val="24"/>
        </w:rPr>
        <w:t xml:space="preserve">CONSIDERANDO </w:t>
      </w:r>
      <w:r w:rsidRPr="00FC4A6E">
        <w:rPr>
          <w:sz w:val="24"/>
          <w:szCs w:val="24"/>
        </w:rPr>
        <w:t xml:space="preserve">que a situação atual cuntin ua </w:t>
      </w:r>
      <w:r w:rsidRPr="00FC4A6E">
        <w:rPr>
          <w:sz w:val="24"/>
          <w:szCs w:val="24"/>
        </w:rPr>
        <w:t xml:space="preserve">exigindo o emprego imediato de medi das de prevenção,  controle  e  contenção  dc riscos, danos e agravos à saúde pública, a fim de evitar a disseminação da doença no </w:t>
      </w:r>
      <w:r w:rsidRPr="00FC4A6E">
        <w:rPr>
          <w:sz w:val="24"/>
          <w:szCs w:val="24"/>
        </w:rPr>
        <w:t>Município de</w:t>
      </w:r>
      <w:r w:rsidRPr="00FC4A6E">
        <w:rPr>
          <w:spacing w:val="-15"/>
          <w:sz w:val="24"/>
          <w:szCs w:val="24"/>
        </w:rPr>
        <w:t xml:space="preserve"> </w:t>
      </w:r>
      <w:r w:rsidR="00FC4A6E" w:rsidRPr="00FC4A6E">
        <w:rPr>
          <w:sz w:val="24"/>
          <w:szCs w:val="24"/>
        </w:rPr>
        <w:t>Santiago</w:t>
      </w:r>
      <w:r w:rsidRPr="00FC4A6E">
        <w:rPr>
          <w:b/>
          <w:sz w:val="24"/>
          <w:szCs w:val="24"/>
        </w:rPr>
        <w:t>,</w:t>
      </w:r>
    </w:p>
    <w:p w:rsidR="00662133" w:rsidRPr="00FC4A6E" w:rsidRDefault="00662133">
      <w:pPr>
        <w:pStyle w:val="Corpodetexto"/>
        <w:rPr>
          <w:b/>
        </w:rPr>
      </w:pPr>
    </w:p>
    <w:p w:rsidR="00662133" w:rsidRPr="00FC4A6E" w:rsidRDefault="00662133">
      <w:pPr>
        <w:pStyle w:val="Corpodetexto"/>
        <w:spacing w:before="7"/>
        <w:rPr>
          <w:b/>
        </w:rPr>
      </w:pPr>
    </w:p>
    <w:p w:rsidR="00662133" w:rsidRPr="00FC4A6E" w:rsidRDefault="008972AD">
      <w:pPr>
        <w:pStyle w:val="Heading1"/>
        <w:ind w:left="3947"/>
        <w:jc w:val="left"/>
      </w:pPr>
      <w:r w:rsidRPr="00FC4A6E">
        <w:t>RESOLVE</w:t>
      </w:r>
    </w:p>
    <w:p w:rsidR="00662133" w:rsidRPr="00FC4A6E" w:rsidRDefault="00662133">
      <w:pPr>
        <w:pStyle w:val="Corpodetexto"/>
        <w:rPr>
          <w:b/>
        </w:rPr>
      </w:pPr>
    </w:p>
    <w:p w:rsidR="00662133" w:rsidRPr="00FC4A6E" w:rsidRDefault="00662133">
      <w:pPr>
        <w:pStyle w:val="Corpodetexto"/>
        <w:spacing w:before="2"/>
        <w:rPr>
          <w:b/>
        </w:rPr>
      </w:pPr>
    </w:p>
    <w:p w:rsidR="00662133" w:rsidRPr="00FC4A6E" w:rsidRDefault="008972AD" w:rsidP="00F27849">
      <w:pPr>
        <w:pStyle w:val="Corpodetexto"/>
        <w:spacing w:line="274" w:lineRule="exact"/>
        <w:ind w:left="1134" w:firstLine="2835"/>
        <w:jc w:val="both"/>
      </w:pPr>
      <w:r w:rsidRPr="00FC4A6E">
        <w:rPr>
          <w:b/>
        </w:rPr>
        <w:t>Art. l°</w:t>
      </w:r>
      <w:r w:rsidRPr="00FC4A6E">
        <w:t xml:space="preserve"> Em caráter excepcional, o Poder Legislativo</w:t>
      </w:r>
      <w:r w:rsidR="00F27849" w:rsidRPr="00FC4A6E">
        <w:t xml:space="preserve"> </w:t>
      </w:r>
      <w:r w:rsidRPr="00FC4A6E">
        <w:t>adotará expediente interno no dia 06 de abril de 2020, das 08 às 14 horas.</w:t>
      </w:r>
    </w:p>
    <w:p w:rsidR="00662133" w:rsidRPr="00FC4A6E" w:rsidRDefault="00662133">
      <w:pPr>
        <w:pStyle w:val="Corpodetexto"/>
        <w:spacing w:before="9"/>
      </w:pPr>
    </w:p>
    <w:p w:rsidR="00662133" w:rsidRPr="00FC4A6E" w:rsidRDefault="008972AD">
      <w:pPr>
        <w:pStyle w:val="Corpodetexto"/>
        <w:spacing w:line="247" w:lineRule="auto"/>
        <w:ind w:left="1091" w:right="137" w:firstLine="2851"/>
        <w:jc w:val="both"/>
      </w:pPr>
      <w:r w:rsidRPr="00FC4A6E">
        <w:rPr>
          <w:b/>
        </w:rPr>
        <w:t>Art. 2º</w:t>
      </w:r>
      <w:r w:rsidRPr="00FC4A6E">
        <w:t xml:space="preserve"> A Sessão Ordinária será rea</w:t>
      </w:r>
      <w:r w:rsidR="00FC4A6E">
        <w:t>lizada na segunda- feira, dia 06</w:t>
      </w:r>
      <w:r w:rsidRPr="00FC4A6E">
        <w:t xml:space="preserve"> de abril de 2020, às 14 horas, somente com a Ordem do dia a </w:t>
      </w:r>
      <w:r w:rsidR="00FC4A6E">
        <w:t>f</w:t>
      </w:r>
      <w:r w:rsidRPr="00FC4A6E">
        <w:t xml:space="preserve">im de evitar o compartilhamento dos </w:t>
      </w:r>
      <w:r w:rsidR="00FC4A6E">
        <w:t>mi</w:t>
      </w:r>
      <w:r w:rsidRPr="00FC4A6E">
        <w:t>crofones, considerando que os mesmos s</w:t>
      </w:r>
      <w:r w:rsidR="00FC4A6E">
        <w:t>ã</w:t>
      </w:r>
      <w:r w:rsidRPr="00FC4A6E">
        <w:t xml:space="preserve">o  </w:t>
      </w:r>
      <w:r w:rsidR="00FC4A6E">
        <w:t>potenciai</w:t>
      </w:r>
      <w:r w:rsidRPr="00FC4A6E">
        <w:t xml:space="preserve">s </w:t>
      </w:r>
      <w:r w:rsidRPr="00FC4A6E">
        <w:t>vetores de transmissão do</w:t>
      </w:r>
      <w:r w:rsidRPr="00FC4A6E">
        <w:rPr>
          <w:b/>
          <w:spacing w:val="-29"/>
        </w:rPr>
        <w:t xml:space="preserve"> </w:t>
      </w:r>
      <w:r w:rsidRPr="00FC4A6E">
        <w:t>vírus.</w:t>
      </w:r>
    </w:p>
    <w:p w:rsidR="00662133" w:rsidRPr="00FC4A6E" w:rsidRDefault="008972AD">
      <w:pPr>
        <w:spacing w:before="3" w:line="285" w:lineRule="auto"/>
        <w:ind w:left="1091" w:right="135" w:firstLine="2843"/>
        <w:jc w:val="both"/>
        <w:rPr>
          <w:sz w:val="24"/>
          <w:szCs w:val="24"/>
        </w:rPr>
      </w:pPr>
      <w:r w:rsidRPr="00FC4A6E">
        <w:rPr>
          <w:sz w:val="24"/>
          <w:szCs w:val="24"/>
        </w:rPr>
        <w:t xml:space="preserve">§ </w:t>
      </w:r>
      <w:r w:rsidRPr="00FC4A6E">
        <w:rPr>
          <w:spacing w:val="7"/>
          <w:sz w:val="24"/>
          <w:szCs w:val="24"/>
        </w:rPr>
        <w:t>1</w:t>
      </w:r>
      <w:r w:rsidRPr="00FC4A6E">
        <w:rPr>
          <w:color w:val="131313"/>
          <w:spacing w:val="7"/>
          <w:sz w:val="24"/>
          <w:szCs w:val="24"/>
        </w:rPr>
        <w:t xml:space="preserve">° </w:t>
      </w:r>
      <w:r w:rsidRPr="00FC4A6E">
        <w:rPr>
          <w:sz w:val="24"/>
          <w:szCs w:val="24"/>
        </w:rPr>
        <w:t>Na Sessão Ordinária somente terão acesso ao Plenário os vereadores. os servidores necessários a efetivação dos trabalhos e o</w:t>
      </w:r>
      <w:r w:rsidRPr="00FC4A6E">
        <w:rPr>
          <w:sz w:val="24"/>
          <w:szCs w:val="24"/>
        </w:rPr>
        <w:t xml:space="preserve">s </w:t>
      </w:r>
      <w:r w:rsidRPr="00FC4A6E">
        <w:rPr>
          <w:sz w:val="24"/>
          <w:szCs w:val="24"/>
        </w:rPr>
        <w:t>membros</w:t>
      </w:r>
      <w:r w:rsidRPr="00FC4A6E">
        <w:rPr>
          <w:spacing w:val="-18"/>
          <w:sz w:val="24"/>
          <w:szCs w:val="24"/>
        </w:rPr>
        <w:t xml:space="preserve"> </w:t>
      </w:r>
      <w:r w:rsidRPr="00FC4A6E">
        <w:rPr>
          <w:sz w:val="24"/>
          <w:szCs w:val="24"/>
        </w:rPr>
        <w:t>da</w:t>
      </w:r>
      <w:r w:rsidRPr="00FC4A6E">
        <w:rPr>
          <w:spacing w:val="-23"/>
          <w:sz w:val="24"/>
          <w:szCs w:val="24"/>
        </w:rPr>
        <w:t xml:space="preserve"> </w:t>
      </w:r>
      <w:r w:rsidRPr="00FC4A6E">
        <w:rPr>
          <w:sz w:val="24"/>
          <w:szCs w:val="24"/>
        </w:rPr>
        <w:t>imprensa</w:t>
      </w:r>
      <w:r w:rsidRPr="00FC4A6E">
        <w:rPr>
          <w:spacing w:val="-18"/>
          <w:sz w:val="24"/>
          <w:szCs w:val="24"/>
        </w:rPr>
        <w:t xml:space="preserve"> </w:t>
      </w:r>
      <w:r w:rsidRPr="00FC4A6E">
        <w:rPr>
          <w:sz w:val="24"/>
          <w:szCs w:val="24"/>
        </w:rPr>
        <w:t>credenciados</w:t>
      </w:r>
      <w:r w:rsidRPr="00FC4A6E">
        <w:rPr>
          <w:spacing w:val="-19"/>
          <w:sz w:val="24"/>
          <w:szCs w:val="24"/>
        </w:rPr>
        <w:t xml:space="preserve"> </w:t>
      </w:r>
      <w:r w:rsidRPr="00FC4A6E">
        <w:rPr>
          <w:sz w:val="24"/>
          <w:szCs w:val="24"/>
        </w:rPr>
        <w:t>antecipadamente</w:t>
      </w:r>
      <w:r w:rsidRPr="00FC4A6E">
        <w:rPr>
          <w:spacing w:val="-10"/>
          <w:sz w:val="24"/>
          <w:szCs w:val="24"/>
        </w:rPr>
        <w:t xml:space="preserve"> </w:t>
      </w:r>
      <w:r w:rsidRPr="00FC4A6E">
        <w:rPr>
          <w:sz w:val="24"/>
          <w:szCs w:val="24"/>
        </w:rPr>
        <w:t>junto</w:t>
      </w:r>
      <w:r w:rsidRPr="00FC4A6E">
        <w:rPr>
          <w:spacing w:val="-27"/>
          <w:sz w:val="24"/>
          <w:szCs w:val="24"/>
        </w:rPr>
        <w:t xml:space="preserve"> </w:t>
      </w:r>
      <w:r w:rsidRPr="00FC4A6E">
        <w:rPr>
          <w:sz w:val="24"/>
          <w:szCs w:val="24"/>
        </w:rPr>
        <w:t>à</w:t>
      </w:r>
      <w:r w:rsidRPr="00FC4A6E">
        <w:rPr>
          <w:spacing w:val="-23"/>
          <w:sz w:val="24"/>
          <w:szCs w:val="24"/>
        </w:rPr>
        <w:t xml:space="preserve"> </w:t>
      </w:r>
      <w:r w:rsidRPr="00FC4A6E">
        <w:rPr>
          <w:sz w:val="24"/>
          <w:szCs w:val="24"/>
        </w:rPr>
        <w:t>Presidência.</w:t>
      </w:r>
    </w:p>
    <w:p w:rsidR="00662133" w:rsidRPr="00FC4A6E" w:rsidRDefault="008972AD">
      <w:pPr>
        <w:spacing w:line="285" w:lineRule="auto"/>
        <w:ind w:left="1090" w:right="134" w:firstLine="2844"/>
        <w:jc w:val="both"/>
        <w:rPr>
          <w:sz w:val="24"/>
          <w:szCs w:val="24"/>
        </w:rPr>
      </w:pPr>
      <w:r w:rsidRPr="00FC4A6E">
        <w:rPr>
          <w:w w:val="105"/>
          <w:sz w:val="24"/>
          <w:szCs w:val="24"/>
        </w:rPr>
        <w:t xml:space="preserve">§2° Ficam dispensados de comparecimento às </w:t>
      </w:r>
      <w:r w:rsidR="00FC4A6E">
        <w:rPr>
          <w:w w:val="105"/>
          <w:sz w:val="24"/>
          <w:szCs w:val="24"/>
        </w:rPr>
        <w:t>instalações deste Legislati</w:t>
      </w:r>
      <w:r w:rsidRPr="00FC4A6E">
        <w:rPr>
          <w:w w:val="105"/>
          <w:sz w:val="24"/>
          <w:szCs w:val="24"/>
        </w:rPr>
        <w:t>vo</w:t>
      </w:r>
      <w:r w:rsidR="00FC4A6E">
        <w:rPr>
          <w:w w:val="105"/>
          <w:sz w:val="24"/>
          <w:szCs w:val="24"/>
        </w:rPr>
        <w:t xml:space="preserve"> em qualquer hi</w:t>
      </w:r>
      <w:r w:rsidRPr="00FC4A6E">
        <w:rPr>
          <w:w w:val="105"/>
          <w:sz w:val="24"/>
          <w:szCs w:val="24"/>
        </w:rPr>
        <w:t xml:space="preserve">pótese, os </w:t>
      </w:r>
      <w:r w:rsidRPr="00FC4A6E">
        <w:rPr>
          <w:w w:val="105"/>
          <w:sz w:val="24"/>
          <w:szCs w:val="24"/>
        </w:rPr>
        <w:t>vereadores</w:t>
      </w:r>
      <w:r w:rsidRPr="00FC4A6E">
        <w:rPr>
          <w:b/>
          <w:w w:val="105"/>
          <w:sz w:val="24"/>
          <w:szCs w:val="24"/>
        </w:rPr>
        <w:t xml:space="preserve"> </w:t>
      </w:r>
      <w:r w:rsidR="00FC4A6E">
        <w:rPr>
          <w:w w:val="105"/>
          <w:sz w:val="24"/>
          <w:szCs w:val="24"/>
        </w:rPr>
        <w:t>e servi</w:t>
      </w:r>
      <w:r w:rsidRPr="00FC4A6E">
        <w:rPr>
          <w:w w:val="105"/>
          <w:sz w:val="24"/>
          <w:szCs w:val="24"/>
        </w:rPr>
        <w:t xml:space="preserve">dores com </w:t>
      </w:r>
      <w:r w:rsidRPr="00FC4A6E">
        <w:rPr>
          <w:w w:val="105"/>
          <w:sz w:val="24"/>
          <w:szCs w:val="24"/>
        </w:rPr>
        <w:t xml:space="preserve">60 anos ou mais e os demais pertencentes aos grupos de riscos para </w:t>
      </w:r>
      <w:r w:rsidRPr="00FC4A6E">
        <w:rPr>
          <w:spacing w:val="4"/>
          <w:w w:val="105"/>
          <w:sz w:val="24"/>
          <w:szCs w:val="24"/>
        </w:rPr>
        <w:t>COV</w:t>
      </w:r>
      <w:r w:rsidR="00FC4A6E">
        <w:rPr>
          <w:w w:val="105"/>
          <w:sz w:val="24"/>
          <w:szCs w:val="24"/>
        </w:rPr>
        <w:t>ID- 19</w:t>
      </w:r>
      <w:r w:rsidRPr="00FC4A6E">
        <w:rPr>
          <w:w w:val="105"/>
          <w:sz w:val="24"/>
          <w:szCs w:val="24"/>
        </w:rPr>
        <w:t xml:space="preserve"> </w:t>
      </w:r>
      <w:r w:rsidRPr="00FC4A6E">
        <w:rPr>
          <w:w w:val="105"/>
          <w:sz w:val="24"/>
          <w:szCs w:val="24"/>
        </w:rPr>
        <w:t>devendo ser encaminhada justificativa da ausência no prazo de sete</w:t>
      </w:r>
      <w:r w:rsidRPr="00FC4A6E">
        <w:rPr>
          <w:spacing w:val="1"/>
          <w:w w:val="105"/>
          <w:sz w:val="24"/>
          <w:szCs w:val="24"/>
        </w:rPr>
        <w:t xml:space="preserve"> </w:t>
      </w:r>
      <w:r w:rsidRPr="00FC4A6E">
        <w:rPr>
          <w:w w:val="105"/>
          <w:sz w:val="24"/>
          <w:szCs w:val="24"/>
        </w:rPr>
        <w:t>dias.</w:t>
      </w:r>
    </w:p>
    <w:p w:rsidR="00662133" w:rsidRPr="00FC4A6E" w:rsidRDefault="00F27849">
      <w:pPr>
        <w:spacing w:line="283" w:lineRule="auto"/>
        <w:ind w:left="1085" w:right="130" w:firstLine="2848"/>
        <w:jc w:val="both"/>
        <w:rPr>
          <w:sz w:val="24"/>
          <w:szCs w:val="24"/>
        </w:rPr>
      </w:pPr>
      <w:r w:rsidRPr="00FC4A6E">
        <w:rPr>
          <w:sz w:val="24"/>
          <w:szCs w:val="24"/>
        </w:rPr>
        <w:t>§3º</w:t>
      </w:r>
      <w:r w:rsidR="008972AD" w:rsidRPr="00FC4A6E">
        <w:rPr>
          <w:sz w:val="24"/>
          <w:szCs w:val="24"/>
        </w:rPr>
        <w:t xml:space="preserve"> A sessão obedecerá à reco</w:t>
      </w:r>
      <w:r w:rsidR="00FC4A6E">
        <w:rPr>
          <w:sz w:val="24"/>
          <w:szCs w:val="24"/>
        </w:rPr>
        <w:t>mendação</w:t>
      </w:r>
      <w:r w:rsidR="008972AD" w:rsidRPr="00FC4A6E">
        <w:rPr>
          <w:sz w:val="24"/>
          <w:szCs w:val="24"/>
        </w:rPr>
        <w:t xml:space="preserve"> do  Ministério </w:t>
      </w:r>
      <w:r w:rsidR="008972AD" w:rsidRPr="00FC4A6E">
        <w:rPr>
          <w:sz w:val="24"/>
          <w:szCs w:val="24"/>
        </w:rPr>
        <w:t>da Saúde que sugere o espaçamento de pessoas</w:t>
      </w:r>
      <w:r w:rsidR="008972AD" w:rsidRPr="00FC4A6E">
        <w:rPr>
          <w:sz w:val="24"/>
          <w:szCs w:val="24"/>
        </w:rPr>
        <w:t xml:space="preserve"> evi</w:t>
      </w:r>
      <w:r w:rsidR="00FC4A6E">
        <w:rPr>
          <w:sz w:val="24"/>
          <w:szCs w:val="24"/>
        </w:rPr>
        <w:t>tando o contato direto de ta</w:t>
      </w:r>
      <w:r w:rsidR="008972AD" w:rsidRPr="00FC4A6E">
        <w:rPr>
          <w:sz w:val="24"/>
          <w:szCs w:val="24"/>
        </w:rPr>
        <w:t>1 forma a prevenir o risco de eventual</w:t>
      </w:r>
      <w:r w:rsidR="008972AD" w:rsidRPr="00FC4A6E">
        <w:rPr>
          <w:spacing w:val="-4"/>
          <w:sz w:val="24"/>
          <w:szCs w:val="24"/>
        </w:rPr>
        <w:t xml:space="preserve"> </w:t>
      </w:r>
      <w:r w:rsidR="008972AD" w:rsidRPr="00FC4A6E">
        <w:rPr>
          <w:sz w:val="24"/>
          <w:szCs w:val="24"/>
        </w:rPr>
        <w:t>contágio.</w:t>
      </w:r>
    </w:p>
    <w:p w:rsidR="00662133" w:rsidRPr="00FC4A6E" w:rsidRDefault="00662133">
      <w:pPr>
        <w:spacing w:line="283" w:lineRule="auto"/>
        <w:jc w:val="both"/>
        <w:rPr>
          <w:sz w:val="24"/>
          <w:szCs w:val="24"/>
        </w:rPr>
        <w:sectPr w:rsidR="00662133" w:rsidRPr="00FC4A6E">
          <w:type w:val="continuous"/>
          <w:pgSz w:w="11920" w:h="16840"/>
          <w:pgMar w:top="700" w:right="1280" w:bottom="280" w:left="1160" w:header="720" w:footer="720" w:gutter="0"/>
          <w:cols w:space="720"/>
        </w:sectPr>
      </w:pPr>
    </w:p>
    <w:p w:rsidR="00662133" w:rsidRPr="00FC4A6E" w:rsidRDefault="008972AD">
      <w:pPr>
        <w:spacing w:before="91"/>
        <w:ind w:left="2151" w:right="1162"/>
        <w:jc w:val="center"/>
        <w:rPr>
          <w:b/>
          <w:sz w:val="24"/>
          <w:szCs w:val="24"/>
        </w:rPr>
      </w:pPr>
      <w:r w:rsidRPr="00FC4A6E">
        <w:rPr>
          <w:noProof/>
          <w:sz w:val="24"/>
          <w:szCs w:val="24"/>
          <w:lang w:val="pt-BR" w:eastAsia="pt-BR" w:bidi="ar-SA"/>
        </w:rPr>
        <w:lastRenderedPageBreak/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1453896</wp:posOffset>
            </wp:positionH>
            <wp:positionV relativeFrom="paragraph">
              <wp:posOffset>-6025</wp:posOffset>
            </wp:positionV>
            <wp:extent cx="534923" cy="804672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923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4A6E">
        <w:rPr>
          <w:b/>
          <w:sz w:val="24"/>
          <w:szCs w:val="24"/>
        </w:rPr>
        <w:t>ESTADO DO RIO GRANDE  DO SUL</w:t>
      </w:r>
    </w:p>
    <w:p w:rsidR="00662133" w:rsidRPr="00FC4A6E" w:rsidRDefault="008972AD">
      <w:pPr>
        <w:pStyle w:val="Heading1"/>
        <w:spacing w:before="34"/>
        <w:ind w:left="2104" w:right="1162"/>
      </w:pPr>
      <w:r w:rsidRPr="00FC4A6E">
        <w:t>MUNICÍPIO DE SANTIAGO</w:t>
      </w:r>
    </w:p>
    <w:p w:rsidR="00662133" w:rsidRPr="00FC4A6E" w:rsidRDefault="00662133">
      <w:pPr>
        <w:pStyle w:val="Corpodetexto"/>
        <w:rPr>
          <w:b/>
        </w:rPr>
      </w:pPr>
    </w:p>
    <w:p w:rsidR="00662133" w:rsidRPr="00FC4A6E" w:rsidRDefault="00662133">
      <w:pPr>
        <w:pStyle w:val="Corpodetexto"/>
        <w:rPr>
          <w:b/>
        </w:rPr>
      </w:pPr>
    </w:p>
    <w:p w:rsidR="00662133" w:rsidRPr="00FC4A6E" w:rsidRDefault="00662133">
      <w:pPr>
        <w:pStyle w:val="Corpodetexto"/>
        <w:rPr>
          <w:b/>
        </w:rPr>
      </w:pPr>
    </w:p>
    <w:p w:rsidR="00662133" w:rsidRPr="00FC4A6E" w:rsidRDefault="00662133">
      <w:pPr>
        <w:pStyle w:val="Corpodetexto"/>
        <w:spacing w:before="8"/>
        <w:rPr>
          <w:b/>
        </w:rPr>
      </w:pPr>
    </w:p>
    <w:p w:rsidR="00662133" w:rsidRPr="00FC4A6E" w:rsidRDefault="008972AD">
      <w:pPr>
        <w:pStyle w:val="Corpodetexto"/>
        <w:spacing w:before="90" w:line="278" w:lineRule="auto"/>
        <w:ind w:left="1120" w:right="150" w:firstLine="2555"/>
        <w:jc w:val="both"/>
      </w:pPr>
      <w:r w:rsidRPr="00FC4A6E">
        <w:rPr>
          <w:b/>
        </w:rPr>
        <w:t>Art. 3</w:t>
      </w:r>
      <w:r w:rsidR="00FC4A6E" w:rsidRPr="00FC4A6E">
        <w:rPr>
          <w:b/>
        </w:rPr>
        <w:t>º</w:t>
      </w:r>
      <w:r w:rsidRPr="00FC4A6E">
        <w:t xml:space="preserve"> As medidas previstas nesta Resolução poderão ser reavaliadas a qualquer momento de acordo com a situação epidemiológica do Município de Santiago.</w:t>
      </w:r>
    </w:p>
    <w:p w:rsidR="00662133" w:rsidRPr="00FC4A6E" w:rsidRDefault="00662133">
      <w:pPr>
        <w:pStyle w:val="Corpodetexto"/>
        <w:spacing w:before="3"/>
      </w:pPr>
    </w:p>
    <w:p w:rsidR="00662133" w:rsidRPr="00FC4A6E" w:rsidRDefault="008972AD">
      <w:pPr>
        <w:pStyle w:val="Corpodetexto"/>
        <w:spacing w:before="1" w:line="280" w:lineRule="auto"/>
        <w:ind w:left="1121" w:right="152" w:firstLine="2548"/>
        <w:jc w:val="both"/>
      </w:pPr>
      <w:r w:rsidRPr="00FC4A6E">
        <w:rPr>
          <w:b/>
        </w:rPr>
        <w:t>Art. 4º</w:t>
      </w:r>
      <w:r w:rsidRPr="00FC4A6E">
        <w:t xml:space="preserve"> Os casos omissos</w:t>
      </w:r>
      <w:r w:rsidR="00FC4A6E">
        <w:t>,</w:t>
      </w:r>
      <w:r w:rsidRPr="00FC4A6E">
        <w:t xml:space="preserve"> excepcionais ou supervenientes a esta Resolução, serão resolvidos</w:t>
      </w:r>
      <w:r w:rsidRPr="00FC4A6E">
        <w:rPr>
          <w:spacing w:val="10"/>
        </w:rPr>
        <w:t xml:space="preserve"> </w:t>
      </w:r>
      <w:r w:rsidRPr="00FC4A6E">
        <w:t>individua</w:t>
      </w:r>
      <w:r w:rsidRPr="00FC4A6E">
        <w:t>lmente.</w:t>
      </w:r>
    </w:p>
    <w:p w:rsidR="00662133" w:rsidRPr="00FC4A6E" w:rsidRDefault="00662133">
      <w:pPr>
        <w:pStyle w:val="Corpodetexto"/>
        <w:spacing w:before="10"/>
      </w:pPr>
    </w:p>
    <w:p w:rsidR="00662133" w:rsidRPr="00FC4A6E" w:rsidRDefault="008972AD">
      <w:pPr>
        <w:pStyle w:val="Corpodetexto"/>
        <w:spacing w:before="90"/>
        <w:ind w:left="3683"/>
      </w:pPr>
      <w:r w:rsidRPr="00FC4A6E">
        <w:rPr>
          <w:b/>
        </w:rPr>
        <w:t>Art. 5</w:t>
      </w:r>
      <w:r w:rsidR="00FC4A6E" w:rsidRPr="00FC4A6E">
        <w:rPr>
          <w:b/>
        </w:rPr>
        <w:t>º</w:t>
      </w:r>
      <w:r w:rsidRPr="00FC4A6E">
        <w:rPr>
          <w:b/>
        </w:rPr>
        <w:t xml:space="preserve"> </w:t>
      </w:r>
      <w:r w:rsidRPr="00FC4A6E">
        <w:t>A presente Resolução entra em vigor na data</w:t>
      </w:r>
      <w:r w:rsidRPr="00FC4A6E">
        <w:rPr>
          <w:spacing w:val="52"/>
        </w:rPr>
        <w:t xml:space="preserve"> </w:t>
      </w:r>
      <w:r w:rsidRPr="00FC4A6E">
        <w:t>de</w:t>
      </w:r>
    </w:p>
    <w:p w:rsidR="00662133" w:rsidRPr="00FC4A6E" w:rsidRDefault="008972AD">
      <w:pPr>
        <w:pStyle w:val="Corpodetexto"/>
        <w:spacing w:before="55"/>
        <w:ind w:left="1117"/>
        <w:jc w:val="both"/>
      </w:pPr>
      <w:r w:rsidRPr="00FC4A6E">
        <w:t>sua publicação.</w:t>
      </w:r>
    </w:p>
    <w:p w:rsidR="00662133" w:rsidRPr="00FC4A6E" w:rsidRDefault="00662133">
      <w:pPr>
        <w:pStyle w:val="Corpodetexto"/>
      </w:pPr>
    </w:p>
    <w:p w:rsidR="00662133" w:rsidRPr="00FC4A6E" w:rsidRDefault="00662133">
      <w:pPr>
        <w:pStyle w:val="Corpodetexto"/>
      </w:pPr>
    </w:p>
    <w:p w:rsidR="00662133" w:rsidRPr="00FC4A6E" w:rsidRDefault="00662133">
      <w:pPr>
        <w:pStyle w:val="Corpodetexto"/>
        <w:spacing w:before="11"/>
      </w:pPr>
    </w:p>
    <w:p w:rsidR="00662133" w:rsidRPr="00FC4A6E" w:rsidRDefault="008972AD">
      <w:pPr>
        <w:pStyle w:val="Corpodetexto"/>
        <w:spacing w:line="244" w:lineRule="auto"/>
        <w:ind w:left="1120" w:right="6770" w:firstLine="12"/>
        <w:jc w:val="both"/>
      </w:pPr>
      <w:r w:rsidRPr="00FC4A6E">
        <w:rPr>
          <w:w w:val="95"/>
        </w:rPr>
        <w:t xml:space="preserve">REGISTRE-SE. PUBLIQUE-SE. </w:t>
      </w:r>
      <w:r w:rsidRPr="00FC4A6E">
        <w:t>CUMPRA-SE.</w:t>
      </w:r>
    </w:p>
    <w:p w:rsidR="00662133" w:rsidRPr="00FC4A6E" w:rsidRDefault="00662133">
      <w:pPr>
        <w:pStyle w:val="Corpodetexto"/>
        <w:spacing w:before="9"/>
      </w:pPr>
    </w:p>
    <w:p w:rsidR="00662133" w:rsidRPr="00FC4A6E" w:rsidRDefault="008972AD" w:rsidP="00FC4A6E">
      <w:pPr>
        <w:pStyle w:val="Corpodetexto"/>
        <w:spacing w:before="90"/>
        <w:ind w:left="1121"/>
        <w:jc w:val="both"/>
      </w:pPr>
      <w:r w:rsidRPr="00FC4A6E">
        <w:t>Gabinete da Presidência da Câmara de Vereadores de Santiago, RS, 03 de abril de</w:t>
      </w:r>
      <w:r w:rsidR="00FC4A6E">
        <w:t xml:space="preserve"> </w:t>
      </w:r>
      <w:r w:rsidRPr="00FC4A6E">
        <w:rPr>
          <w:w w:val="110"/>
        </w:rPr>
        <w:t>2020.</w:t>
      </w:r>
    </w:p>
    <w:p w:rsidR="00662133" w:rsidRPr="00FC4A6E" w:rsidRDefault="00662133">
      <w:pPr>
        <w:pStyle w:val="Corpodetexto"/>
      </w:pPr>
    </w:p>
    <w:p w:rsidR="00662133" w:rsidRPr="00FC4A6E" w:rsidRDefault="00662133">
      <w:pPr>
        <w:pStyle w:val="Corpodetexto"/>
        <w:spacing w:before="5"/>
      </w:pPr>
    </w:p>
    <w:p w:rsidR="00662133" w:rsidRPr="00FC4A6E" w:rsidRDefault="008972AD">
      <w:pPr>
        <w:spacing w:line="244" w:lineRule="auto"/>
        <w:ind w:left="3362" w:right="2402"/>
        <w:jc w:val="center"/>
        <w:rPr>
          <w:sz w:val="24"/>
          <w:szCs w:val="24"/>
        </w:rPr>
      </w:pPr>
      <w:r w:rsidRPr="00FC4A6E">
        <w:rPr>
          <w:b/>
          <w:sz w:val="24"/>
          <w:szCs w:val="24"/>
        </w:rPr>
        <w:t xml:space="preserve">Cleusa Terezinha Lavarda Canterle </w:t>
      </w:r>
      <w:r w:rsidRPr="00FC4A6E">
        <w:rPr>
          <w:sz w:val="24"/>
          <w:szCs w:val="24"/>
        </w:rPr>
        <w:t>Presidente da Câmara de Vereadores Santiago/RS</w:t>
      </w:r>
    </w:p>
    <w:p w:rsidR="00662133" w:rsidRPr="00FC4A6E" w:rsidRDefault="00662133">
      <w:pPr>
        <w:pStyle w:val="Corpodetexto"/>
      </w:pPr>
    </w:p>
    <w:p w:rsidR="00662133" w:rsidRPr="00FC4A6E" w:rsidRDefault="00662133">
      <w:pPr>
        <w:pStyle w:val="Corpodetexto"/>
        <w:spacing w:before="10"/>
      </w:pPr>
    </w:p>
    <w:p w:rsidR="00662133" w:rsidRPr="00FC4A6E" w:rsidRDefault="00662133">
      <w:pPr>
        <w:rPr>
          <w:sz w:val="24"/>
          <w:szCs w:val="24"/>
        </w:rPr>
        <w:sectPr w:rsidR="00662133" w:rsidRPr="00FC4A6E">
          <w:pgSz w:w="11920" w:h="16840"/>
          <w:pgMar w:top="700" w:right="1280" w:bottom="280" w:left="1160" w:header="720" w:footer="720" w:gutter="0"/>
          <w:cols w:space="720"/>
        </w:sectPr>
      </w:pPr>
    </w:p>
    <w:p w:rsidR="00662133" w:rsidRPr="00FC4A6E" w:rsidRDefault="008972AD" w:rsidP="00F27849">
      <w:pPr>
        <w:pStyle w:val="Corpodetexto"/>
        <w:spacing w:before="90"/>
        <w:ind w:left="1132"/>
      </w:pPr>
      <w:r w:rsidRPr="00FC4A6E">
        <w:lastRenderedPageBreak/>
        <w:t>Registr</w:t>
      </w:r>
      <w:r w:rsidR="00FC4A6E" w:rsidRPr="00FC4A6E">
        <w:t>e</w:t>
      </w:r>
      <w:r w:rsidRPr="00FC4A6E">
        <w:t>-se e</w:t>
      </w:r>
      <w:r w:rsidRPr="00FC4A6E">
        <w:rPr>
          <w:spacing w:val="-44"/>
        </w:rPr>
        <w:t xml:space="preserve"> </w:t>
      </w:r>
      <w:r w:rsidRPr="00FC4A6E">
        <w:t>Publique-se.</w:t>
      </w:r>
    </w:p>
    <w:sectPr w:rsidR="00662133" w:rsidRPr="00FC4A6E" w:rsidSect="00662133">
      <w:type w:val="continuous"/>
      <w:pgSz w:w="11920" w:h="16840"/>
      <w:pgMar w:top="700" w:right="128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62133"/>
    <w:rsid w:val="00662133"/>
    <w:rsid w:val="008972AD"/>
    <w:rsid w:val="00F27849"/>
    <w:rsid w:val="00FC4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62133"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21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62133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662133"/>
    <w:pPr>
      <w:spacing w:before="1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662133"/>
  </w:style>
  <w:style w:type="paragraph" w:customStyle="1" w:styleId="TableParagraph">
    <w:name w:val="Table Paragraph"/>
    <w:basedOn w:val="Normal"/>
    <w:uiPriority w:val="1"/>
    <w:qFormat/>
    <w:rsid w:val="006621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2</cp:revision>
  <dcterms:created xsi:type="dcterms:W3CDTF">2020-04-06T15:58:00Z</dcterms:created>
  <dcterms:modified xsi:type="dcterms:W3CDTF">2020-04-06T15:58:00Z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LastSaved">
    <vt:filetime>2020-04-06T00:00:00Z</vt:filetime>
  </property>
</Properties>
</file>