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04F" w:rsidRDefault="0086304F" w:rsidP="0086304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REMUNERAÇÕES DOS SERVIDORES ATIVOS</w:t>
      </w:r>
    </w:p>
    <w:p w:rsidR="0086304F" w:rsidRDefault="0086304F" w:rsidP="0086304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- 2024 - </w:t>
      </w:r>
    </w:p>
    <w:p w:rsidR="0086304F" w:rsidRDefault="0086304F" w:rsidP="0086304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TABELA REMUNERATÓRIA DOS CARGOS E FUNÇÕES</w:t>
      </w:r>
    </w:p>
    <w:p w:rsidR="0086304F" w:rsidRDefault="0086304F" w:rsidP="0086304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Padrão Referencial para 2024: R$ 805,96</w:t>
      </w:r>
    </w:p>
    <w:p w:rsidR="0086304F" w:rsidRDefault="0086304F" w:rsidP="0086304F">
      <w:pPr>
        <w:jc w:val="center"/>
        <w:rPr>
          <w:rFonts w:ascii="Arial" w:hAnsi="Arial" w:cs="Arial"/>
          <w:b/>
        </w:rPr>
      </w:pPr>
    </w:p>
    <w:p w:rsidR="0086304F" w:rsidRPr="00C3542C" w:rsidRDefault="0086304F" w:rsidP="0086304F">
      <w:pPr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 valor do vencimento inicial dos cargos e o valor das funções gratificadas se obtém através da multiplicação do valor do Padrão Referencial pelo coeficiente do cargo.</w:t>
      </w:r>
    </w:p>
    <w:p w:rsidR="0086304F" w:rsidRDefault="0086304F" w:rsidP="0086304F">
      <w:pPr>
        <w:jc w:val="both"/>
        <w:rPr>
          <w:rFonts w:ascii="Arial" w:hAnsi="Arial" w:cs="Arial"/>
          <w:b/>
        </w:rPr>
      </w:pPr>
    </w:p>
    <w:p w:rsidR="0086304F" w:rsidRDefault="0086304F" w:rsidP="0086304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Cargos em Provimento Efetivo</w:t>
      </w:r>
    </w:p>
    <w:tbl>
      <w:tblPr>
        <w:tblW w:w="0" w:type="auto"/>
        <w:tblInd w:w="411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975"/>
        <w:gridCol w:w="2621"/>
      </w:tblGrid>
      <w:tr w:rsidR="0086304F" w:rsidTr="007524F1">
        <w:tc>
          <w:tcPr>
            <w:tcW w:w="397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CARGO</w:t>
            </w:r>
          </w:p>
        </w:tc>
        <w:tc>
          <w:tcPr>
            <w:tcW w:w="26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COEFICIENTE</w:t>
            </w:r>
          </w:p>
        </w:tc>
      </w:tr>
      <w:tr w:rsidR="0086304F" w:rsidTr="007524F1">
        <w:tc>
          <w:tcPr>
            <w:tcW w:w="39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Agente Legislativo</w:t>
            </w:r>
          </w:p>
        </w:tc>
        <w:tc>
          <w:tcPr>
            <w:tcW w:w="262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2.935</w:t>
            </w:r>
          </w:p>
        </w:tc>
      </w:tr>
      <w:tr w:rsidR="0086304F" w:rsidTr="007524F1">
        <w:tc>
          <w:tcPr>
            <w:tcW w:w="39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Assistente de Secretaria</w:t>
            </w:r>
          </w:p>
        </w:tc>
        <w:tc>
          <w:tcPr>
            <w:tcW w:w="262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4.027</w:t>
            </w:r>
          </w:p>
        </w:tc>
      </w:tr>
      <w:tr w:rsidR="0086304F" w:rsidTr="007524F1">
        <w:tc>
          <w:tcPr>
            <w:tcW w:w="39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Auxiliar de Secretaria</w:t>
            </w:r>
          </w:p>
        </w:tc>
        <w:tc>
          <w:tcPr>
            <w:tcW w:w="262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2.935</w:t>
            </w:r>
          </w:p>
        </w:tc>
      </w:tr>
      <w:tr w:rsidR="0086304F" w:rsidTr="007524F1">
        <w:tc>
          <w:tcPr>
            <w:tcW w:w="39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Contador</w:t>
            </w:r>
          </w:p>
        </w:tc>
        <w:tc>
          <w:tcPr>
            <w:tcW w:w="262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4.894</w:t>
            </w:r>
          </w:p>
        </w:tc>
      </w:tr>
      <w:tr w:rsidR="0086304F" w:rsidTr="007524F1">
        <w:tc>
          <w:tcPr>
            <w:tcW w:w="39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Procurador Jurídico</w:t>
            </w:r>
          </w:p>
        </w:tc>
        <w:tc>
          <w:tcPr>
            <w:tcW w:w="262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4.894</w:t>
            </w:r>
          </w:p>
        </w:tc>
      </w:tr>
      <w:tr w:rsidR="0086304F" w:rsidTr="007524F1">
        <w:tc>
          <w:tcPr>
            <w:tcW w:w="39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Serviços Gerais</w:t>
            </w:r>
          </w:p>
        </w:tc>
        <w:tc>
          <w:tcPr>
            <w:tcW w:w="262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2.217</w:t>
            </w:r>
          </w:p>
        </w:tc>
      </w:tr>
      <w:tr w:rsidR="0086304F" w:rsidTr="007524F1">
        <w:tc>
          <w:tcPr>
            <w:tcW w:w="39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Telefonista</w:t>
            </w:r>
          </w:p>
        </w:tc>
        <w:tc>
          <w:tcPr>
            <w:tcW w:w="262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2.935</w:t>
            </w:r>
          </w:p>
        </w:tc>
      </w:tr>
      <w:tr w:rsidR="0086304F" w:rsidTr="007524F1">
        <w:tc>
          <w:tcPr>
            <w:tcW w:w="397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Tesoureiro</w:t>
            </w:r>
          </w:p>
        </w:tc>
        <w:tc>
          <w:tcPr>
            <w:tcW w:w="262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4.027</w:t>
            </w:r>
          </w:p>
        </w:tc>
      </w:tr>
    </w:tbl>
    <w:p w:rsidR="0086304F" w:rsidRDefault="0086304F" w:rsidP="0086304F">
      <w:pPr>
        <w:jc w:val="center"/>
      </w:pPr>
    </w:p>
    <w:p w:rsidR="0086304F" w:rsidRDefault="0086304F" w:rsidP="0086304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Cargos em Comissão CC-4</w:t>
      </w:r>
    </w:p>
    <w:tbl>
      <w:tblPr>
        <w:tblW w:w="0" w:type="auto"/>
        <w:tblInd w:w="411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990"/>
        <w:gridCol w:w="2621"/>
      </w:tblGrid>
      <w:tr w:rsidR="0086304F" w:rsidTr="007524F1">
        <w:tc>
          <w:tcPr>
            <w:tcW w:w="39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CARGO</w:t>
            </w:r>
          </w:p>
        </w:tc>
        <w:tc>
          <w:tcPr>
            <w:tcW w:w="26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COEFICIENTE</w:t>
            </w:r>
          </w:p>
        </w:tc>
      </w:tr>
      <w:tr w:rsidR="0086304F" w:rsidTr="007524F1">
        <w:tc>
          <w:tcPr>
            <w:tcW w:w="39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Assessor Parlamentar </w:t>
            </w:r>
          </w:p>
        </w:tc>
        <w:tc>
          <w:tcPr>
            <w:tcW w:w="262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3.628</w:t>
            </w:r>
          </w:p>
        </w:tc>
      </w:tr>
      <w:tr w:rsidR="0086304F" w:rsidTr="007524F1">
        <w:tc>
          <w:tcPr>
            <w:tcW w:w="39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Assessor de Imprensa</w:t>
            </w:r>
          </w:p>
        </w:tc>
        <w:tc>
          <w:tcPr>
            <w:tcW w:w="262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3.628</w:t>
            </w:r>
          </w:p>
        </w:tc>
      </w:tr>
      <w:tr w:rsidR="0086304F" w:rsidTr="007524F1">
        <w:tc>
          <w:tcPr>
            <w:tcW w:w="39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Assessor Legislativo</w:t>
            </w:r>
          </w:p>
        </w:tc>
        <w:tc>
          <w:tcPr>
            <w:tcW w:w="262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3.628</w:t>
            </w:r>
          </w:p>
        </w:tc>
      </w:tr>
    </w:tbl>
    <w:p w:rsidR="0086304F" w:rsidRDefault="0086304F" w:rsidP="0086304F">
      <w:pPr>
        <w:rPr>
          <w:rFonts w:ascii="Arial" w:hAnsi="Arial" w:cs="Arial"/>
          <w:b/>
        </w:rPr>
      </w:pPr>
    </w:p>
    <w:p w:rsidR="0086304F" w:rsidRDefault="0086304F" w:rsidP="0086304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Funções Gratificadas</w:t>
      </w:r>
    </w:p>
    <w:tbl>
      <w:tblPr>
        <w:tblW w:w="0" w:type="auto"/>
        <w:tblInd w:w="4098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40"/>
        <w:gridCol w:w="3386"/>
      </w:tblGrid>
      <w:tr w:rsidR="0086304F" w:rsidTr="007524F1">
        <w:tc>
          <w:tcPr>
            <w:tcW w:w="32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CARGO</w:t>
            </w:r>
          </w:p>
        </w:tc>
        <w:tc>
          <w:tcPr>
            <w:tcW w:w="33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COEFICIENTE</w:t>
            </w:r>
          </w:p>
        </w:tc>
      </w:tr>
      <w:tr w:rsidR="0086304F" w:rsidTr="007524F1">
        <w:tc>
          <w:tcPr>
            <w:tcW w:w="32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Diretor de Almoxarifado FG-4</w:t>
            </w:r>
          </w:p>
        </w:tc>
        <w:tc>
          <w:tcPr>
            <w:tcW w:w="33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1.029</w:t>
            </w:r>
          </w:p>
        </w:tc>
      </w:tr>
      <w:tr w:rsidR="0086304F" w:rsidTr="007524F1">
        <w:tc>
          <w:tcPr>
            <w:tcW w:w="32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Diretor de Compras e Licitações FG- 4</w:t>
            </w:r>
          </w:p>
        </w:tc>
        <w:tc>
          <w:tcPr>
            <w:tcW w:w="33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1.029</w:t>
            </w:r>
          </w:p>
        </w:tc>
      </w:tr>
      <w:tr w:rsidR="0086304F" w:rsidTr="007524F1">
        <w:tc>
          <w:tcPr>
            <w:tcW w:w="32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Diretor de Pessoal e Recursos Humanos FG-5</w:t>
            </w:r>
          </w:p>
        </w:tc>
        <w:tc>
          <w:tcPr>
            <w:tcW w:w="338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1.852</w:t>
            </w:r>
          </w:p>
        </w:tc>
      </w:tr>
    </w:tbl>
    <w:p w:rsidR="0086304F" w:rsidRDefault="0086304F" w:rsidP="0086304F">
      <w:pPr>
        <w:jc w:val="center"/>
      </w:pPr>
    </w:p>
    <w:p w:rsidR="0086304F" w:rsidRDefault="0086304F" w:rsidP="0086304F">
      <w:pPr>
        <w:jc w:val="center"/>
      </w:pPr>
    </w:p>
    <w:p w:rsidR="0086304F" w:rsidRDefault="0086304F" w:rsidP="0086304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Dados referentes à Folha de Pagamento do Exercício 2024</w:t>
      </w:r>
    </w:p>
    <w:p w:rsidR="0086304F" w:rsidRDefault="0086304F" w:rsidP="0086304F">
      <w:pPr>
        <w:jc w:val="both"/>
        <w:rPr>
          <w:rFonts w:ascii="Arial" w:hAnsi="Arial" w:cs="Arial"/>
          <w:b/>
        </w:rPr>
      </w:pPr>
    </w:p>
    <w:p w:rsidR="0086304F" w:rsidRDefault="0086304F" w:rsidP="0086304F">
      <w:pPr>
        <w:jc w:val="both"/>
        <w:rPr>
          <w:rFonts w:ascii="Arial" w:hAnsi="Arial" w:cs="Arial"/>
          <w:b/>
        </w:rPr>
      </w:pPr>
    </w:p>
    <w:p w:rsidR="0086304F" w:rsidRDefault="0086304F" w:rsidP="0086304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VENCIMENTO BÁSICO: </w:t>
      </w:r>
      <w:r>
        <w:rPr>
          <w:rFonts w:ascii="Arial" w:hAnsi="Arial" w:cs="Arial"/>
        </w:rPr>
        <w:t>o valor do vencimento de cada servidor, conforme o padrão do cargo, acrescido dos avanços por tempo de serviço (mudança de nível), previstos no Plano de Cargos e Salários dos Servidores do Poder Legislativo Municipal.</w:t>
      </w:r>
    </w:p>
    <w:p w:rsidR="0086304F" w:rsidRDefault="0086304F" w:rsidP="0086304F">
      <w:pPr>
        <w:jc w:val="both"/>
        <w:rPr>
          <w:rFonts w:ascii="Arial" w:hAnsi="Arial" w:cs="Arial"/>
        </w:rPr>
      </w:pPr>
    </w:p>
    <w:p w:rsidR="0086304F" w:rsidRDefault="0086304F" w:rsidP="0086304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VANTAGENS: </w:t>
      </w:r>
      <w:r>
        <w:rPr>
          <w:rFonts w:ascii="Arial" w:hAnsi="Arial" w:cs="Arial"/>
        </w:rPr>
        <w:t>adicionais por decorrência de quinquênios, função gratificada, insalubridade, quebra de caixa.</w:t>
      </w:r>
    </w:p>
    <w:p w:rsidR="0086304F" w:rsidRDefault="0086304F" w:rsidP="0086304F">
      <w:pPr>
        <w:jc w:val="both"/>
        <w:rPr>
          <w:rFonts w:ascii="Arial" w:hAnsi="Arial" w:cs="Arial"/>
          <w:b/>
        </w:rPr>
      </w:pPr>
    </w:p>
    <w:p w:rsidR="0086304F" w:rsidRDefault="0086304F" w:rsidP="0086304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REMUNERAÇÃO TOTAL: </w:t>
      </w:r>
      <w:r>
        <w:rPr>
          <w:rFonts w:ascii="Arial" w:hAnsi="Arial" w:cs="Arial"/>
        </w:rPr>
        <w:t>remuneração total bruta, somado o vencimento básico mais as vantagens.</w:t>
      </w:r>
    </w:p>
    <w:p w:rsidR="0086304F" w:rsidRDefault="0086304F" w:rsidP="0086304F">
      <w:pPr>
        <w:jc w:val="both"/>
        <w:rPr>
          <w:rFonts w:ascii="Arial" w:hAnsi="Arial" w:cs="Arial"/>
          <w:b/>
        </w:rPr>
      </w:pPr>
    </w:p>
    <w:p w:rsidR="0086304F" w:rsidRDefault="0086304F" w:rsidP="0086304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DESCONTOS LEGAIS: </w:t>
      </w:r>
      <w:r>
        <w:rPr>
          <w:rFonts w:ascii="Arial" w:hAnsi="Arial" w:cs="Arial"/>
        </w:rPr>
        <w:t>valor das contribuições previdenciárias ao Regime Próprio e ao Regime Geral, bem como Imposto de Renda Retido na Fonte.</w:t>
      </w:r>
    </w:p>
    <w:p w:rsidR="0086304F" w:rsidRDefault="0086304F" w:rsidP="0086304F">
      <w:pPr>
        <w:jc w:val="both"/>
        <w:rPr>
          <w:rFonts w:ascii="Arial" w:hAnsi="Arial" w:cs="Arial"/>
          <w:b/>
        </w:rPr>
      </w:pPr>
    </w:p>
    <w:p w:rsidR="0086304F" w:rsidRDefault="0086304F" w:rsidP="0086304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TOTAL LÍQUIDO APÓS OS DESCONTOS LEGAIS: </w:t>
      </w:r>
      <w:r>
        <w:rPr>
          <w:rFonts w:ascii="Arial" w:hAnsi="Arial" w:cs="Arial"/>
        </w:rPr>
        <w:t xml:space="preserve">o total líquido percebido pelos servidores pode ser inferior ao divulgado, já que não estão apresentados os descontos autorizados e/ou judiciais (empréstimos consignados, pensões alimentícias, </w:t>
      </w:r>
      <w:proofErr w:type="spellStart"/>
      <w:r>
        <w:rPr>
          <w:rFonts w:ascii="Arial" w:hAnsi="Arial" w:cs="Arial"/>
        </w:rPr>
        <w:t>etc</w:t>
      </w:r>
      <w:proofErr w:type="spellEnd"/>
      <w:r>
        <w:rPr>
          <w:rFonts w:ascii="Arial" w:hAnsi="Arial" w:cs="Arial"/>
        </w:rPr>
        <w:t xml:space="preserve">), os quais por sua vez não podem ser divulgados. </w:t>
      </w:r>
    </w:p>
    <w:p w:rsidR="0086304F" w:rsidRDefault="0086304F" w:rsidP="0086304F">
      <w:pPr>
        <w:jc w:val="both"/>
        <w:rPr>
          <w:rFonts w:ascii="Arial" w:hAnsi="Arial" w:cs="Arial"/>
        </w:rPr>
      </w:pPr>
    </w:p>
    <w:p w:rsidR="0086304F" w:rsidRDefault="0086304F" w:rsidP="0086304F">
      <w:pPr>
        <w:jc w:val="both"/>
        <w:rPr>
          <w:rFonts w:ascii="Arial" w:hAnsi="Arial" w:cs="Arial"/>
        </w:rPr>
      </w:pPr>
    </w:p>
    <w:p w:rsidR="0086304F" w:rsidRDefault="0086304F" w:rsidP="0086304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tbl>
      <w:tblPr>
        <w:tblW w:w="1461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395"/>
        <w:gridCol w:w="2693"/>
        <w:gridCol w:w="2835"/>
        <w:gridCol w:w="2693"/>
        <w:gridCol w:w="2000"/>
      </w:tblGrid>
      <w:tr w:rsidR="0086304F" w:rsidTr="007524F1">
        <w:tc>
          <w:tcPr>
            <w:tcW w:w="14616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 xml:space="preserve">                                                        CARGOS EM PROVIMENTO EFETIVO</w:t>
            </w:r>
          </w:p>
        </w:tc>
      </w:tr>
      <w:tr w:rsidR="0086304F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SERVIDOR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VENCIMENTO BÁSICO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REMUNERAÇÃO TOTAL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DESCONTOS LEGAIS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LÍQUIDO</w:t>
            </w:r>
          </w:p>
        </w:tc>
      </w:tr>
      <w:tr w:rsidR="0086304F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Pr="00C86A94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  <w:color w:val="000000"/>
              </w:rPr>
            </w:pPr>
            <w:r w:rsidRPr="00C86A94">
              <w:rPr>
                <w:rFonts w:ascii="Arial" w:hAnsi="Arial" w:cs="Arial"/>
                <w:color w:val="000000"/>
              </w:rPr>
              <w:t>CLARISSA P. BORDIGNON DE MELLO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R$ 4.139,57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R$ 6.210,78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R$ 1.369,22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R$ 4.841,56</w:t>
            </w:r>
          </w:p>
        </w:tc>
      </w:tr>
      <w:tr w:rsidR="0086304F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ELIZIANE DOLEYS DOS SANTOS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R$ 2.846,73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R$ 4.412,43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   653,60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R$ 3.758,83</w:t>
            </w:r>
          </w:p>
        </w:tc>
      </w:tr>
      <w:tr w:rsidR="0086304F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Pr="00AA5A1A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  <w:color w:val="000000"/>
              </w:rPr>
            </w:pPr>
            <w:r w:rsidRPr="00AA5A1A">
              <w:rPr>
                <w:rFonts w:ascii="Arial" w:hAnsi="Arial" w:cs="Arial"/>
                <w:color w:val="000000"/>
              </w:rPr>
              <w:t>KAROLINE OLIVEIRA DE S. HERBICHI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R$ 5.192,96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R$ 8.308,72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R$ 1.953,78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R$ 6.354,94</w:t>
            </w:r>
          </w:p>
        </w:tc>
      </w:tr>
      <w:tr w:rsidR="0086304F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LETÍCIA DINIZ HEINA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R$ 3.075,14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R$ 4.365,73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   741,97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R$ 3.623,76</w:t>
            </w:r>
          </w:p>
        </w:tc>
      </w:tr>
      <w:tr w:rsidR="0086304F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MARI SILVANA DO A. CAMPANHER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R$ 5.929,45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R$ 9.200,84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R$ 2.474,88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R$ 6.725,96</w:t>
            </w:r>
          </w:p>
        </w:tc>
      </w:tr>
      <w:tr w:rsidR="0086304F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ROSELAINE G. PAZ BORDIGNON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R$ 5.929,45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R$ 7.115,34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R$ 1.793,96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R$ 5.321,38</w:t>
            </w:r>
          </w:p>
        </w:tc>
      </w:tr>
      <w:tr w:rsidR="0086304F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Pr="00AA5A1A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  <w:color w:val="000000"/>
              </w:rPr>
            </w:pPr>
            <w:r w:rsidRPr="00AA5A1A">
              <w:rPr>
                <w:rFonts w:ascii="Arial" w:hAnsi="Arial" w:cs="Arial"/>
                <w:color w:val="000000"/>
              </w:rPr>
              <w:t>SANDRA VALÉRIA PEREIRA DA SILVA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R$ 6.310,99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R$ 7.573,19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R$ 1.966,35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R$ 5.606,84</w:t>
            </w:r>
          </w:p>
        </w:tc>
      </w:tr>
      <w:tr w:rsidR="0086304F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VERIDIANE A MICHELIN SERAFINI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R$ 6.310,99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R$ 7.513,19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R$ 1.862,07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R$ 5.651,12</w:t>
            </w:r>
          </w:p>
        </w:tc>
      </w:tr>
      <w:tr w:rsidR="0086304F" w:rsidTr="007524F1">
        <w:tc>
          <w:tcPr>
            <w:tcW w:w="14616" w:type="dxa"/>
            <w:gridSpan w:val="5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</w:t>
            </w:r>
          </w:p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                                                                                   CARGOS EM COMISSÃO</w:t>
            </w:r>
          </w:p>
        </w:tc>
      </w:tr>
      <w:tr w:rsidR="0086304F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SERVIDOR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VENCIMENTO BÁSICO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REMUNERAÇÃO TOTAL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DESCONTOS LEGAIS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LÍQUIDO</w:t>
            </w:r>
          </w:p>
        </w:tc>
      </w:tr>
      <w:tr w:rsidR="0086304F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ALESSANDRA WEBER DA SILVA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R$ 271,10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R$ 2.653,45</w:t>
            </w:r>
          </w:p>
        </w:tc>
      </w:tr>
      <w:tr w:rsidR="0086304F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ANDREW DA ROSA COGO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R$ 271,10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R$ 2.653,45</w:t>
            </w:r>
          </w:p>
        </w:tc>
      </w:tr>
      <w:tr w:rsidR="0086304F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FILIPE PINHEIRO DE LIMA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R$ 271,10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R$ 2.653,45</w:t>
            </w:r>
          </w:p>
        </w:tc>
      </w:tr>
      <w:tr w:rsidR="008E6DDA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GEISON MARTINS GUERIN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R$ 271,10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R$ 2.653,45</w:t>
            </w:r>
          </w:p>
        </w:tc>
      </w:tr>
      <w:tr w:rsidR="008E6DDA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JEDIEL MACHADO DOS SANTOS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R$ 271,10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R$ 2.653,45</w:t>
            </w:r>
          </w:p>
        </w:tc>
      </w:tr>
      <w:tr w:rsidR="008E6DDA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JOSIANE DA COSTA CRESTANI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R$ 271,10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R$ 2.653,45</w:t>
            </w:r>
          </w:p>
        </w:tc>
      </w:tr>
      <w:tr w:rsidR="008E6DDA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LISIANE DE C. MACHADO ÉRBICE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R$ 271,10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R$ 2.653,45</w:t>
            </w:r>
          </w:p>
        </w:tc>
      </w:tr>
      <w:tr w:rsidR="008E6DDA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MARISA ELENA NINAUS RIBEIRO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R$ 271,10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R$ 2.653,45</w:t>
            </w:r>
          </w:p>
        </w:tc>
      </w:tr>
      <w:tr w:rsidR="008E6DDA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MARISANI BITENCOURT MARTINS 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R$ 271,10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R$ 2.653,45</w:t>
            </w:r>
          </w:p>
        </w:tc>
      </w:tr>
      <w:tr w:rsidR="008E6DDA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MARISTANI SEVERO MINUZZI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R$ 271,10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R$ 2.653,45</w:t>
            </w:r>
          </w:p>
        </w:tc>
      </w:tr>
      <w:tr w:rsidR="008E6DDA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MONICA MENEZES FLORES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R$ 271,10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R$ 2.653,45</w:t>
            </w:r>
          </w:p>
        </w:tc>
      </w:tr>
      <w:tr w:rsidR="008E6DDA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TATIANE HANZEL FLORES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R$ 271,10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R$ 2.653,45</w:t>
            </w:r>
          </w:p>
        </w:tc>
      </w:tr>
      <w:tr w:rsidR="008E6DDA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VERA LÚCIA DALSASSO VELASQUES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R$ 271,10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R$ 2.653,45</w:t>
            </w:r>
          </w:p>
        </w:tc>
      </w:tr>
      <w:tr w:rsidR="008E6DDA" w:rsidTr="007524F1"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VLADEMIR COCEIRO NUNES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R$ 2.924,55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R$ 271,10</w:t>
            </w:r>
          </w:p>
        </w:tc>
        <w:tc>
          <w:tcPr>
            <w:tcW w:w="20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E6DDA" w:rsidRDefault="008E6DDA" w:rsidP="008E6DDA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R$ 2.653,45</w:t>
            </w:r>
          </w:p>
        </w:tc>
      </w:tr>
    </w:tbl>
    <w:p w:rsidR="0086304F" w:rsidRDefault="0086304F" w:rsidP="0086304F">
      <w:pPr>
        <w:jc w:val="both"/>
      </w:pPr>
    </w:p>
    <w:p w:rsidR="0086304F" w:rsidRDefault="0086304F" w:rsidP="0086304F">
      <w:pPr>
        <w:jc w:val="both"/>
      </w:pPr>
    </w:p>
    <w:p w:rsidR="0086304F" w:rsidRDefault="0086304F" w:rsidP="0086304F">
      <w:pPr>
        <w:jc w:val="both"/>
      </w:pPr>
    </w:p>
    <w:p w:rsidR="0086304F" w:rsidRDefault="0086304F" w:rsidP="0086304F">
      <w:pPr>
        <w:jc w:val="both"/>
      </w:pPr>
    </w:p>
    <w:tbl>
      <w:tblPr>
        <w:tblW w:w="14599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60"/>
        <w:gridCol w:w="2730"/>
        <w:gridCol w:w="2955"/>
        <w:gridCol w:w="2640"/>
        <w:gridCol w:w="2014"/>
      </w:tblGrid>
      <w:tr w:rsidR="0086304F" w:rsidTr="007524F1">
        <w:tc>
          <w:tcPr>
            <w:tcW w:w="42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SERVIDOR</w:t>
            </w:r>
          </w:p>
        </w:tc>
        <w:tc>
          <w:tcPr>
            <w:tcW w:w="27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CARGO</w:t>
            </w:r>
          </w:p>
        </w:tc>
        <w:tc>
          <w:tcPr>
            <w:tcW w:w="295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VENCIMENTO BÁSICO</w:t>
            </w:r>
          </w:p>
        </w:tc>
        <w:tc>
          <w:tcPr>
            <w:tcW w:w="26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DESCONTO LEGAIS</w:t>
            </w:r>
          </w:p>
        </w:tc>
        <w:tc>
          <w:tcPr>
            <w:tcW w:w="201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LÍQUIDO</w:t>
            </w:r>
          </w:p>
        </w:tc>
      </w:tr>
      <w:tr w:rsidR="0086304F" w:rsidTr="007524F1">
        <w:tc>
          <w:tcPr>
            <w:tcW w:w="426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ELISANDRA DE OLIVEIRA LIMA</w:t>
            </w:r>
          </w:p>
        </w:tc>
        <w:tc>
          <w:tcPr>
            <w:tcW w:w="27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Oficial de Gabinete</w:t>
            </w:r>
          </w:p>
        </w:tc>
        <w:tc>
          <w:tcPr>
            <w:tcW w:w="295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R$ 5.652,12</w:t>
            </w:r>
          </w:p>
        </w:tc>
        <w:tc>
          <w:tcPr>
            <w:tcW w:w="26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R$ 913,46</w:t>
            </w:r>
          </w:p>
        </w:tc>
        <w:tc>
          <w:tcPr>
            <w:tcW w:w="201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R$ 4.738,66</w:t>
            </w:r>
          </w:p>
        </w:tc>
      </w:tr>
    </w:tbl>
    <w:p w:rsidR="0086304F" w:rsidRDefault="0086304F" w:rsidP="0086304F">
      <w:pPr>
        <w:jc w:val="center"/>
      </w:pPr>
    </w:p>
    <w:p w:rsidR="0086304F" w:rsidRDefault="0086304F" w:rsidP="0086304F">
      <w:pPr>
        <w:jc w:val="both"/>
      </w:pPr>
    </w:p>
    <w:p w:rsidR="0086304F" w:rsidRDefault="0086304F" w:rsidP="0086304F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/>
          <w:bCs/>
        </w:rPr>
        <w:t>SUBSÍDIOS AGENTES POLÍTICOS</w:t>
      </w:r>
    </w:p>
    <w:p w:rsidR="0086304F" w:rsidRDefault="0086304F" w:rsidP="0086304F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 xml:space="preserve"> - Exercício 2024- </w:t>
      </w:r>
    </w:p>
    <w:p w:rsidR="0086304F" w:rsidRDefault="0086304F" w:rsidP="0086304F">
      <w:pPr>
        <w:jc w:val="both"/>
        <w:rPr>
          <w:rFonts w:ascii="Arial" w:hAnsi="Arial" w:cs="Arial"/>
          <w:b/>
          <w:bCs/>
        </w:rPr>
      </w:pPr>
    </w:p>
    <w:p w:rsidR="0086304F" w:rsidRDefault="0086304F" w:rsidP="0086304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Presidente</w:t>
      </w:r>
      <w:r>
        <w:rPr>
          <w:rFonts w:ascii="Arial" w:hAnsi="Arial" w:cs="Arial"/>
        </w:rPr>
        <w:t>: R$ 9.371,46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/>
          <w:bCs/>
        </w:rPr>
        <w:t>Vereadores</w:t>
      </w:r>
      <w:r>
        <w:rPr>
          <w:rFonts w:ascii="Arial" w:hAnsi="Arial" w:cs="Arial"/>
        </w:rPr>
        <w:t>: R$ 7.334,48</w:t>
      </w:r>
    </w:p>
    <w:p w:rsidR="0086304F" w:rsidRDefault="0086304F" w:rsidP="0086304F">
      <w:pPr>
        <w:jc w:val="both"/>
        <w:rPr>
          <w:rFonts w:ascii="Arial" w:hAnsi="Arial" w:cs="Arial"/>
        </w:rPr>
      </w:pPr>
    </w:p>
    <w:p w:rsidR="0086304F" w:rsidRDefault="0086304F" w:rsidP="0086304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SUBSÍDIO</w:t>
      </w:r>
      <w:r>
        <w:rPr>
          <w:rFonts w:ascii="Arial" w:hAnsi="Arial" w:cs="Arial"/>
        </w:rPr>
        <w:t>: é o valor total das vantagens percebidas pelo vereador e/ou Presidente.</w:t>
      </w:r>
    </w:p>
    <w:p w:rsidR="0086304F" w:rsidRDefault="0086304F" w:rsidP="0086304F">
      <w:pPr>
        <w:jc w:val="both"/>
        <w:rPr>
          <w:rFonts w:ascii="Arial" w:hAnsi="Arial" w:cs="Arial"/>
        </w:rPr>
      </w:pPr>
    </w:p>
    <w:p w:rsidR="0086304F" w:rsidRDefault="0086304F" w:rsidP="0086304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DESCONTOS LEGAIS</w:t>
      </w:r>
      <w:r>
        <w:rPr>
          <w:rFonts w:ascii="Arial" w:hAnsi="Arial" w:cs="Arial"/>
        </w:rPr>
        <w:t>: valor das contribuições previdenciárias ao Regime Geral, bem como Imposto de Renda Retido na Fonte.</w:t>
      </w:r>
    </w:p>
    <w:p w:rsidR="0086304F" w:rsidRDefault="0086304F" w:rsidP="0086304F">
      <w:pPr>
        <w:jc w:val="both"/>
        <w:rPr>
          <w:rFonts w:ascii="Arial" w:hAnsi="Arial" w:cs="Arial"/>
        </w:rPr>
      </w:pPr>
    </w:p>
    <w:p w:rsidR="0086304F" w:rsidRDefault="0086304F" w:rsidP="0086304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TOTAL LÍQUIDO APÓS OS DESCONTOS LEGAIS: </w:t>
      </w:r>
      <w:r>
        <w:rPr>
          <w:rFonts w:ascii="Arial" w:hAnsi="Arial" w:cs="Arial"/>
        </w:rPr>
        <w:t xml:space="preserve">o total líquido percebido pelos vereadores pode ser inferior ao divulgado, já que não estão apresentados os descontos autorizados e/ou judiciais (empréstimos consignados, pensões alimentícias, </w:t>
      </w:r>
      <w:proofErr w:type="spellStart"/>
      <w:r>
        <w:rPr>
          <w:rFonts w:ascii="Arial" w:hAnsi="Arial" w:cs="Arial"/>
        </w:rPr>
        <w:t>etc</w:t>
      </w:r>
      <w:proofErr w:type="spellEnd"/>
      <w:r>
        <w:rPr>
          <w:rFonts w:ascii="Arial" w:hAnsi="Arial" w:cs="Arial"/>
        </w:rPr>
        <w:t xml:space="preserve">), os quais por sua vez não podem ser divulgados. </w:t>
      </w:r>
    </w:p>
    <w:p w:rsidR="0086304F" w:rsidRDefault="0086304F" w:rsidP="0086304F">
      <w:pPr>
        <w:jc w:val="both"/>
        <w:rPr>
          <w:rFonts w:ascii="Arial" w:hAnsi="Arial" w:cs="Arial"/>
        </w:rPr>
      </w:pPr>
    </w:p>
    <w:p w:rsidR="0086304F" w:rsidRDefault="0086304F" w:rsidP="0086304F">
      <w:pPr>
        <w:jc w:val="both"/>
        <w:rPr>
          <w:rFonts w:ascii="Arial" w:hAnsi="Arial" w:cs="Arial"/>
        </w:rPr>
      </w:pPr>
    </w:p>
    <w:tbl>
      <w:tblPr>
        <w:tblW w:w="14317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962"/>
        <w:gridCol w:w="2835"/>
        <w:gridCol w:w="3402"/>
        <w:gridCol w:w="3118"/>
      </w:tblGrid>
      <w:tr w:rsidR="0086304F" w:rsidTr="007524F1">
        <w:tc>
          <w:tcPr>
            <w:tcW w:w="49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VEREADOR</w:t>
            </w:r>
          </w:p>
        </w:tc>
        <w:tc>
          <w:tcPr>
            <w:tcW w:w="28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SUBSÍDIO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DESCONTOS LEGAIS</w:t>
            </w:r>
          </w:p>
        </w:tc>
        <w:tc>
          <w:tcPr>
            <w:tcW w:w="31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LÍQUIDO</w:t>
            </w:r>
          </w:p>
        </w:tc>
      </w:tr>
      <w:tr w:rsidR="0086304F" w:rsidTr="007524F1">
        <w:tc>
          <w:tcPr>
            <w:tcW w:w="49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ALEXSANDRA TERRA DA ENCARNAÇÃO</w:t>
            </w:r>
          </w:p>
        </w:tc>
        <w:tc>
          <w:tcPr>
            <w:tcW w:w="28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R$ 7.334,48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R$ 1.701,97</w:t>
            </w:r>
          </w:p>
        </w:tc>
        <w:tc>
          <w:tcPr>
            <w:tcW w:w="31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R$ 5.632,51</w:t>
            </w:r>
          </w:p>
        </w:tc>
      </w:tr>
      <w:tr w:rsidR="0086304F" w:rsidTr="007524F1">
        <w:tc>
          <w:tcPr>
            <w:tcW w:w="49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CLEUSA TEREZINHA LAVARDA CANTERLE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R$ 7.334,48</w:t>
            </w:r>
          </w:p>
        </w:tc>
        <w:tc>
          <w:tcPr>
            <w:tcW w:w="340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R$ 1.754,11</w:t>
            </w:r>
          </w:p>
        </w:tc>
        <w:tc>
          <w:tcPr>
            <w:tcW w:w="31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R$ 5.580,37</w:t>
            </w:r>
          </w:p>
        </w:tc>
      </w:tr>
      <w:tr w:rsidR="0086304F" w:rsidTr="007524F1">
        <w:tc>
          <w:tcPr>
            <w:tcW w:w="49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DÉCIO CARDINAL LOUREIRO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R$ 9.371,46</w:t>
            </w:r>
          </w:p>
        </w:tc>
        <w:tc>
          <w:tcPr>
            <w:tcW w:w="340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R$ 2.156,96</w:t>
            </w:r>
          </w:p>
        </w:tc>
        <w:tc>
          <w:tcPr>
            <w:tcW w:w="31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R$ 7.214,50</w:t>
            </w:r>
          </w:p>
        </w:tc>
      </w:tr>
      <w:tr w:rsidR="0086304F" w:rsidTr="007524F1">
        <w:tc>
          <w:tcPr>
            <w:tcW w:w="49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DIONATHAN DE PAULA FARIAS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R$ 7.334,48</w:t>
            </w:r>
          </w:p>
        </w:tc>
        <w:tc>
          <w:tcPr>
            <w:tcW w:w="340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R$ 1.588,70</w:t>
            </w:r>
          </w:p>
        </w:tc>
        <w:tc>
          <w:tcPr>
            <w:tcW w:w="31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R$ 5. 745,78</w:t>
            </w:r>
          </w:p>
        </w:tc>
      </w:tr>
      <w:tr w:rsidR="0086304F" w:rsidTr="007524F1">
        <w:tc>
          <w:tcPr>
            <w:tcW w:w="49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EVA MARISTANE RODRIGUES MÜLLER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R$ 7.334,48</w:t>
            </w:r>
          </w:p>
        </w:tc>
        <w:tc>
          <w:tcPr>
            <w:tcW w:w="340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R$ 1.754,11</w:t>
            </w:r>
          </w:p>
        </w:tc>
        <w:tc>
          <w:tcPr>
            <w:tcW w:w="31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R$ 5.580,37</w:t>
            </w:r>
          </w:p>
        </w:tc>
      </w:tr>
      <w:tr w:rsidR="0086304F" w:rsidTr="007524F1">
        <w:tc>
          <w:tcPr>
            <w:tcW w:w="49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FERNANDO SILVEIRA DE OLIVEIRA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R$ 7.334,48</w:t>
            </w:r>
          </w:p>
        </w:tc>
        <w:tc>
          <w:tcPr>
            <w:tcW w:w="340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R$ 1.754,11</w:t>
            </w:r>
          </w:p>
        </w:tc>
        <w:tc>
          <w:tcPr>
            <w:tcW w:w="31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R$ 5.580,37</w:t>
            </w:r>
          </w:p>
        </w:tc>
      </w:tr>
      <w:tr w:rsidR="0086304F" w:rsidTr="007524F1">
        <w:tc>
          <w:tcPr>
            <w:tcW w:w="49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HAROLDO RIOS POUEY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R$ 7.334,48</w:t>
            </w:r>
          </w:p>
        </w:tc>
        <w:tc>
          <w:tcPr>
            <w:tcW w:w="340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R$ 1.754,11</w:t>
            </w:r>
          </w:p>
        </w:tc>
        <w:tc>
          <w:tcPr>
            <w:tcW w:w="31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R$ 5.580,37</w:t>
            </w:r>
          </w:p>
        </w:tc>
      </w:tr>
      <w:tr w:rsidR="0086304F" w:rsidTr="007524F1">
        <w:tc>
          <w:tcPr>
            <w:tcW w:w="49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JOÃO ALBERTO FERREIRA DE LIMA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R$ 7.334,48</w:t>
            </w:r>
          </w:p>
        </w:tc>
        <w:tc>
          <w:tcPr>
            <w:tcW w:w="340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R$ 1.754,11</w:t>
            </w:r>
          </w:p>
        </w:tc>
        <w:tc>
          <w:tcPr>
            <w:tcW w:w="31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R$ 5.580,37</w:t>
            </w:r>
          </w:p>
        </w:tc>
      </w:tr>
      <w:tr w:rsidR="0086304F" w:rsidTr="007524F1">
        <w:tc>
          <w:tcPr>
            <w:tcW w:w="49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JOEL DE OLIVEIRA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R$ 7.334,48</w:t>
            </w:r>
          </w:p>
        </w:tc>
        <w:tc>
          <w:tcPr>
            <w:tcW w:w="340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R$ 1.701,97</w:t>
            </w:r>
          </w:p>
        </w:tc>
        <w:tc>
          <w:tcPr>
            <w:tcW w:w="31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R$ 5.632,51</w:t>
            </w:r>
          </w:p>
        </w:tc>
      </w:tr>
      <w:tr w:rsidR="0086304F" w:rsidTr="007524F1">
        <w:trPr>
          <w:trHeight w:val="382"/>
        </w:trPr>
        <w:tc>
          <w:tcPr>
            <w:tcW w:w="49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MAGDIEL LAMBERTO BISSACO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R$ 7.334,48</w:t>
            </w:r>
          </w:p>
        </w:tc>
        <w:tc>
          <w:tcPr>
            <w:tcW w:w="340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R$ 1.640,83</w:t>
            </w:r>
          </w:p>
        </w:tc>
        <w:tc>
          <w:tcPr>
            <w:tcW w:w="31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86304F" w:rsidRDefault="0086304F" w:rsidP="007524F1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R$. 5.693,65</w:t>
            </w:r>
          </w:p>
        </w:tc>
      </w:tr>
      <w:tr w:rsidR="005C0E4D" w:rsidTr="007524F1">
        <w:trPr>
          <w:trHeight w:val="382"/>
        </w:trPr>
        <w:tc>
          <w:tcPr>
            <w:tcW w:w="49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5C0E4D" w:rsidRDefault="005C0E4D" w:rsidP="005C0E4D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MÁRCIO DE SOUZA BRASIL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5C0E4D" w:rsidRDefault="005C0E4D" w:rsidP="005C0E4D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R$ 7.334,48</w:t>
            </w:r>
          </w:p>
        </w:tc>
        <w:tc>
          <w:tcPr>
            <w:tcW w:w="340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5C0E4D" w:rsidRDefault="005C0E4D" w:rsidP="005C0E4D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R$ 1.640,83</w:t>
            </w:r>
          </w:p>
        </w:tc>
        <w:tc>
          <w:tcPr>
            <w:tcW w:w="31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C0E4D" w:rsidRDefault="005C0E4D" w:rsidP="005C0E4D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R$. 5.693,65</w:t>
            </w:r>
          </w:p>
        </w:tc>
      </w:tr>
      <w:tr w:rsidR="005C0E4D" w:rsidTr="005C0E4D">
        <w:tc>
          <w:tcPr>
            <w:tcW w:w="4962" w:type="dxa"/>
            <w:tcBorders>
              <w:left w:val="single" w:sz="1" w:space="0" w:color="000000"/>
            </w:tcBorders>
            <w:shd w:val="clear" w:color="auto" w:fill="auto"/>
          </w:tcPr>
          <w:p w:rsidR="005C0E4D" w:rsidRDefault="005C0E4D" w:rsidP="005C0E4D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bookmarkStart w:id="0" w:name="_GoBack"/>
            <w:bookmarkEnd w:id="0"/>
            <w:r>
              <w:rPr>
                <w:rFonts w:ascii="Arial" w:hAnsi="Arial" w:cs="Arial"/>
              </w:rPr>
              <w:t>MONTANO MARTIM BORGES FONSECA</w:t>
            </w:r>
          </w:p>
        </w:tc>
        <w:tc>
          <w:tcPr>
            <w:tcW w:w="2835" w:type="dxa"/>
            <w:tcBorders>
              <w:left w:val="single" w:sz="1" w:space="0" w:color="000000"/>
            </w:tcBorders>
            <w:shd w:val="clear" w:color="auto" w:fill="auto"/>
          </w:tcPr>
          <w:p w:rsidR="005C0E4D" w:rsidRDefault="005C0E4D" w:rsidP="005C0E4D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R$ 7.334,48</w:t>
            </w:r>
          </w:p>
        </w:tc>
        <w:tc>
          <w:tcPr>
            <w:tcW w:w="3402" w:type="dxa"/>
            <w:tcBorders>
              <w:left w:val="single" w:sz="1" w:space="0" w:color="000000"/>
            </w:tcBorders>
            <w:shd w:val="clear" w:color="auto" w:fill="auto"/>
          </w:tcPr>
          <w:p w:rsidR="005C0E4D" w:rsidRDefault="005C0E4D" w:rsidP="005C0E4D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R$ 1.701,97</w:t>
            </w:r>
          </w:p>
        </w:tc>
        <w:tc>
          <w:tcPr>
            <w:tcW w:w="3118" w:type="dxa"/>
            <w:tcBorders>
              <w:left w:val="single" w:sz="1" w:space="0" w:color="000000"/>
              <w:right w:val="single" w:sz="1" w:space="0" w:color="000000"/>
            </w:tcBorders>
            <w:shd w:val="clear" w:color="auto" w:fill="auto"/>
          </w:tcPr>
          <w:p w:rsidR="005C0E4D" w:rsidRDefault="005C0E4D" w:rsidP="005C0E4D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R$ 5.632,51</w:t>
            </w:r>
          </w:p>
        </w:tc>
      </w:tr>
      <w:tr w:rsidR="005C0E4D" w:rsidTr="007524F1">
        <w:tc>
          <w:tcPr>
            <w:tcW w:w="49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5C0E4D" w:rsidRDefault="005C0E4D" w:rsidP="005C0E4D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OZIEL DE MWELLO SOARES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5C0E4D" w:rsidRDefault="005C0E4D" w:rsidP="005C0E4D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R$ 7.334,48</w:t>
            </w:r>
          </w:p>
        </w:tc>
        <w:tc>
          <w:tcPr>
            <w:tcW w:w="340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5C0E4D" w:rsidRDefault="005C0E4D" w:rsidP="005C0E4D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R$ 1.640,83</w:t>
            </w:r>
          </w:p>
        </w:tc>
        <w:tc>
          <w:tcPr>
            <w:tcW w:w="311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C0E4D" w:rsidRDefault="005C0E4D" w:rsidP="005C0E4D">
            <w:pPr>
              <w:pStyle w:val="Contedodetabela"/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R$. 5.693,65</w:t>
            </w:r>
          </w:p>
        </w:tc>
      </w:tr>
    </w:tbl>
    <w:p w:rsidR="0086304F" w:rsidRDefault="0086304F" w:rsidP="0086304F">
      <w:pPr>
        <w:jc w:val="both"/>
      </w:pPr>
    </w:p>
    <w:p w:rsidR="0086304F" w:rsidRDefault="0086304F" w:rsidP="0086304F"/>
    <w:p w:rsidR="0086304F" w:rsidRDefault="0086304F" w:rsidP="0086304F"/>
    <w:p w:rsidR="0086304F" w:rsidRDefault="0086304F" w:rsidP="0086304F"/>
    <w:p w:rsidR="0086304F" w:rsidRDefault="0086304F" w:rsidP="0086304F"/>
    <w:p w:rsidR="0086304F" w:rsidRDefault="0086304F" w:rsidP="0086304F"/>
    <w:p w:rsidR="0086304F" w:rsidRDefault="0086304F" w:rsidP="0086304F"/>
    <w:p w:rsidR="0086304F" w:rsidRDefault="0086304F" w:rsidP="0086304F"/>
    <w:p w:rsidR="0086304F" w:rsidRDefault="0086304F" w:rsidP="0086304F"/>
    <w:p w:rsidR="0086304F" w:rsidRDefault="0086304F" w:rsidP="0086304F"/>
    <w:p w:rsidR="00C3471C" w:rsidRDefault="00C3471C"/>
    <w:sectPr w:rsidR="00C3471C" w:rsidSect="006933D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04F"/>
    <w:rsid w:val="005C0E4D"/>
    <w:rsid w:val="0086304F"/>
    <w:rsid w:val="008E6DDA"/>
    <w:rsid w:val="00C34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F0DB89-93B0-400F-833B-44791168E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304F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ntedodetabela">
    <w:name w:val="Conteúdo de tabela"/>
    <w:basedOn w:val="Normal"/>
    <w:rsid w:val="0086304F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853</Words>
  <Characters>4612</Characters>
  <Application>Microsoft Office Word</Application>
  <DocSecurity>0</DocSecurity>
  <Lines>38</Lines>
  <Paragraphs>10</Paragraphs>
  <ScaleCrop>false</ScaleCrop>
  <Company/>
  <LinksUpToDate>false</LinksUpToDate>
  <CharactersWithSpaces>5455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Usuário</cp:lastModifiedBy>
  <cp:revision>3</cp:revision>
  <dcterms:created xsi:type="dcterms:W3CDTF">2024-06-13T14:01:00Z</dcterms:created>
  <dcterms:modified xsi:type="dcterms:W3CDTF">2024-06-13T14:06:00Z</dcterms:modified>
</cp:coreProperties>
</file>