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45D2" w:rsidRPr="00FD0023" w:rsidRDefault="003945D2" w:rsidP="003945D2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RESOLUÇÃO DA MESA DIRETORA</w:t>
      </w:r>
      <w:r w:rsidRPr="006130FA">
        <w:rPr>
          <w:b/>
          <w:bCs/>
        </w:rPr>
        <w:t xml:space="preserve"> Nº </w:t>
      </w:r>
      <w:r>
        <w:rPr>
          <w:b/>
          <w:bCs/>
        </w:rPr>
        <w:t>07</w:t>
      </w:r>
      <w:r w:rsidRPr="006130FA">
        <w:rPr>
          <w:b/>
          <w:bCs/>
        </w:rPr>
        <w:t>/202</w:t>
      </w:r>
      <w:r>
        <w:rPr>
          <w:b/>
          <w:bCs/>
        </w:rPr>
        <w:t>6</w:t>
      </w:r>
      <w:r w:rsidRPr="006130FA">
        <w:rPr>
          <w:b/>
          <w:bCs/>
        </w:rPr>
        <w:t xml:space="preserve">, </w:t>
      </w:r>
      <w:r>
        <w:rPr>
          <w:b/>
          <w:bCs/>
        </w:rPr>
        <w:t>de 23 de abril de 2026</w:t>
      </w:r>
      <w:r w:rsidRPr="006130FA">
        <w:rPr>
          <w:b/>
          <w:bCs/>
        </w:rPr>
        <w:t xml:space="preserve">. </w:t>
      </w:r>
    </w:p>
    <w:p w:rsidR="003945D2" w:rsidRDefault="003945D2" w:rsidP="003945D2">
      <w:pPr>
        <w:autoSpaceDE w:val="0"/>
        <w:autoSpaceDN w:val="0"/>
        <w:adjustRightInd w:val="0"/>
      </w:pPr>
    </w:p>
    <w:p w:rsidR="003945D2" w:rsidRPr="00FD0023" w:rsidRDefault="003945D2" w:rsidP="003945D2">
      <w:pPr>
        <w:autoSpaceDE w:val="0"/>
        <w:autoSpaceDN w:val="0"/>
        <w:adjustRightInd w:val="0"/>
      </w:pPr>
    </w:p>
    <w:p w:rsidR="003945D2" w:rsidRPr="00E2715E" w:rsidRDefault="003945D2" w:rsidP="003945D2">
      <w:pPr>
        <w:ind w:left="4800"/>
        <w:jc w:val="both"/>
      </w:pPr>
      <w:r w:rsidRPr="00E2715E">
        <w:t>“</w:t>
      </w:r>
      <w:r>
        <w:t>Constitui e instaura a Comissão Parlamentar de Inquérito objeto do Requerimento n° 008/2026 e nomeia os respectivos integrantes.</w:t>
      </w:r>
      <w:r w:rsidRPr="00E2715E">
        <w:t>”</w:t>
      </w:r>
    </w:p>
    <w:p w:rsidR="003945D2" w:rsidRDefault="003945D2" w:rsidP="003945D2">
      <w:pPr>
        <w:autoSpaceDE w:val="0"/>
        <w:autoSpaceDN w:val="0"/>
        <w:adjustRightInd w:val="0"/>
        <w:jc w:val="right"/>
      </w:pPr>
    </w:p>
    <w:p w:rsidR="003945D2" w:rsidRDefault="003945D2" w:rsidP="003945D2">
      <w:pPr>
        <w:autoSpaceDE w:val="0"/>
        <w:autoSpaceDN w:val="0"/>
        <w:adjustRightInd w:val="0"/>
        <w:jc w:val="right"/>
      </w:pPr>
    </w:p>
    <w:p w:rsidR="003945D2" w:rsidRPr="005F67E4" w:rsidRDefault="003945D2" w:rsidP="003945D2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5F67E4">
        <w:rPr>
          <w:b/>
        </w:rPr>
        <w:t>R E S O L U Ç Ã O</w:t>
      </w:r>
    </w:p>
    <w:p w:rsidR="003945D2" w:rsidRDefault="003945D2" w:rsidP="003945D2">
      <w:pPr>
        <w:autoSpaceDE w:val="0"/>
        <w:autoSpaceDN w:val="0"/>
        <w:adjustRightInd w:val="0"/>
        <w:jc w:val="right"/>
      </w:pPr>
    </w:p>
    <w:p w:rsidR="003945D2" w:rsidRPr="00E2715E" w:rsidRDefault="003945D2" w:rsidP="003945D2">
      <w:pPr>
        <w:autoSpaceDE w:val="0"/>
        <w:autoSpaceDN w:val="0"/>
        <w:adjustRightInd w:val="0"/>
        <w:jc w:val="right"/>
      </w:pPr>
    </w:p>
    <w:p w:rsidR="003945D2" w:rsidRPr="00E2715E" w:rsidRDefault="003945D2" w:rsidP="003945D2">
      <w:pPr>
        <w:autoSpaceDE w:val="0"/>
        <w:autoSpaceDN w:val="0"/>
        <w:adjustRightInd w:val="0"/>
        <w:jc w:val="both"/>
      </w:pPr>
      <w:r w:rsidRPr="00DE7420">
        <w:t xml:space="preserve">                                                </w:t>
      </w:r>
      <w:r>
        <w:t xml:space="preserve">         </w:t>
      </w:r>
      <w:r>
        <w:rPr>
          <w:b/>
        </w:rPr>
        <w:t>ÉLCIO RICARDO REICHERT</w:t>
      </w:r>
      <w:r w:rsidRPr="00E2715E">
        <w:rPr>
          <w:b/>
          <w:bCs/>
        </w:rPr>
        <w:t xml:space="preserve">, </w:t>
      </w:r>
      <w:r w:rsidRPr="00E2715E">
        <w:t>Presidente da Câmara de Vereadores de Rolante, no exercício de suas atribuições legais</w:t>
      </w:r>
      <w:r>
        <w:t xml:space="preserve"> e considerando: - a aprovação pelo Plenário do Requerimento n° 008/2026, de criação de Comissão Parlamentar de Inquérito; - a indicação pelos líderes partidários dos três integrantes da Comissão Parlamentar de Inquérito, observado o princípio da proporcionalidade; - a eleição entre os integrantes para os cargos de Presidente e de Relator da Comissão Parlamentar de Inquérito; </w:t>
      </w:r>
      <w:r w:rsidRPr="00E2715E">
        <w:t xml:space="preserve">expede a seguinte Portaria: </w:t>
      </w:r>
    </w:p>
    <w:p w:rsidR="003945D2" w:rsidRDefault="003945D2" w:rsidP="003945D2">
      <w:pPr>
        <w:pStyle w:val="Corpodetexto"/>
      </w:pPr>
    </w:p>
    <w:p w:rsidR="003945D2" w:rsidRDefault="003945D2" w:rsidP="003945D2">
      <w:pPr>
        <w:pStyle w:val="Corpodetexto"/>
        <w:jc w:val="both"/>
      </w:pPr>
      <w:r w:rsidRPr="00DE7420">
        <w:t xml:space="preserve">                                                </w:t>
      </w:r>
      <w:r w:rsidRPr="00E2715E">
        <w:t>Art. 1º - Fica</w:t>
      </w:r>
      <w:r>
        <w:t xml:space="preserve"> constituída e instaurada a Comissão Parlamentar de Inquérito conforme Requerimento n° 008/2026, com a finalidade de</w:t>
      </w:r>
      <w:r w:rsidRPr="00BC3DCF">
        <w:t xml:space="preserve"> investigar denúncias de </w:t>
      </w:r>
      <w:r w:rsidRPr="00BC3DCF">
        <w:rPr>
          <w:color w:val="000000"/>
          <w:shd w:val="clear" w:color="auto" w:fill="FFFFFF"/>
        </w:rPr>
        <w:t xml:space="preserve">irregularidades </w:t>
      </w:r>
      <w:r>
        <w:rPr>
          <w:color w:val="000000"/>
          <w:shd w:val="clear" w:color="auto" w:fill="FFFFFF"/>
        </w:rPr>
        <w:t>n</w:t>
      </w:r>
      <w:r w:rsidRPr="00BC3DCF">
        <w:rPr>
          <w:color w:val="000000"/>
          <w:shd w:val="clear" w:color="auto" w:fill="FFFFFF"/>
        </w:rPr>
        <w:t xml:space="preserve">as contas de fornecimento de água e a </w:t>
      </w:r>
      <w:r>
        <w:rPr>
          <w:color w:val="000000"/>
          <w:shd w:val="clear" w:color="auto" w:fill="FFFFFF"/>
        </w:rPr>
        <w:t xml:space="preserve">má </w:t>
      </w:r>
      <w:r w:rsidRPr="00BC3DCF">
        <w:rPr>
          <w:color w:val="000000"/>
          <w:shd w:val="clear" w:color="auto" w:fill="FFFFFF"/>
        </w:rPr>
        <w:t xml:space="preserve">qualidade </w:t>
      </w:r>
      <w:r>
        <w:rPr>
          <w:color w:val="000000"/>
          <w:shd w:val="clear" w:color="auto" w:fill="FFFFFF"/>
        </w:rPr>
        <w:t>da</w:t>
      </w:r>
      <w:r w:rsidRPr="00BC3DCF">
        <w:rPr>
          <w:color w:val="000000"/>
          <w:shd w:val="clear" w:color="auto" w:fill="FFFFFF"/>
        </w:rPr>
        <w:t xml:space="preserve"> água</w:t>
      </w:r>
      <w:r>
        <w:rPr>
          <w:color w:val="000000"/>
          <w:shd w:val="clear" w:color="auto" w:fill="FFFFFF"/>
        </w:rPr>
        <w:t xml:space="preserve"> distribuída à </w:t>
      </w:r>
      <w:r w:rsidRPr="00CB08DA">
        <w:rPr>
          <w:color w:val="000000"/>
          <w:shd w:val="clear" w:color="auto" w:fill="FFFFFF"/>
        </w:rPr>
        <w:t xml:space="preserve">comunidade pela </w:t>
      </w:r>
      <w:r w:rsidRPr="00CB08DA">
        <w:t xml:space="preserve">Companhia Riograndense de Saneamento – </w:t>
      </w:r>
      <w:proofErr w:type="spellStart"/>
      <w:r w:rsidRPr="00CB08DA">
        <w:t>Corsan</w:t>
      </w:r>
      <w:proofErr w:type="spellEnd"/>
      <w:r w:rsidRPr="00CB08DA">
        <w:t xml:space="preserve">, atualmente integrante do Grupo </w:t>
      </w:r>
      <w:proofErr w:type="spellStart"/>
      <w:r w:rsidRPr="00CB08DA">
        <w:t>Aegea</w:t>
      </w:r>
      <w:proofErr w:type="spellEnd"/>
      <w:r w:rsidRPr="00CB08DA">
        <w:t xml:space="preserve"> Saneamento e Participações S.A.</w:t>
      </w:r>
      <w:r w:rsidRPr="00CB08DA">
        <w:rPr>
          <w:color w:val="000000"/>
          <w:shd w:val="clear" w:color="auto" w:fill="FFFFFF"/>
        </w:rPr>
        <w:t>,</w:t>
      </w:r>
      <w:r w:rsidRPr="00BC3DCF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a qual apresenta gosto ruim e cheiro forte, inclusive analisar o Contrato firmado entre a Concessionária e a Prefeitura Municipal de Rolante</w:t>
      </w:r>
      <w:r w:rsidRPr="001C1096">
        <w:rPr>
          <w:shd w:val="clear" w:color="auto" w:fill="FFFFFF"/>
        </w:rPr>
        <w:t>, bem como seus aditivos,</w:t>
      </w:r>
      <w:r>
        <w:rPr>
          <w:color w:val="000000"/>
          <w:shd w:val="clear" w:color="auto" w:fill="FFFFFF"/>
        </w:rPr>
        <w:t xml:space="preserve"> observando a forma que ocorre a fiscalização e a situação atual dos deveres e direitos desta empresa em nosso Município. </w:t>
      </w:r>
    </w:p>
    <w:p w:rsidR="003945D2" w:rsidRDefault="003945D2" w:rsidP="003945D2">
      <w:pPr>
        <w:pStyle w:val="Corpodetexto"/>
        <w:ind w:firstLine="2124"/>
      </w:pPr>
    </w:p>
    <w:p w:rsidR="003945D2" w:rsidRPr="008B66EA" w:rsidRDefault="003945D2" w:rsidP="003945D2">
      <w:pPr>
        <w:pStyle w:val="Corpodetexto"/>
        <w:jc w:val="both"/>
        <w:rPr>
          <w:color w:val="000000" w:themeColor="text1"/>
        </w:rPr>
      </w:pPr>
      <w:r w:rsidRPr="00DE7420">
        <w:t xml:space="preserve">                                                Art. 2º - </w:t>
      </w:r>
      <w:r w:rsidRPr="00BC3DCF">
        <w:t>A C</w:t>
      </w:r>
      <w:r>
        <w:t xml:space="preserve">omissão </w:t>
      </w:r>
      <w:r w:rsidRPr="00BC3DCF">
        <w:t>P</w:t>
      </w:r>
      <w:r>
        <w:t xml:space="preserve">arlamentar de </w:t>
      </w:r>
      <w:r w:rsidRPr="00BC3DCF">
        <w:t>I</w:t>
      </w:r>
      <w:r>
        <w:t xml:space="preserve">nquérito prevista no Art. 1º </w:t>
      </w:r>
      <w:r w:rsidRPr="00BC3DCF">
        <w:t xml:space="preserve">terá duração de 60 </w:t>
      </w:r>
      <w:r>
        <w:t xml:space="preserve">(sessenta) </w:t>
      </w:r>
      <w:r w:rsidRPr="00BC3DCF">
        <w:t>dias a</w:t>
      </w:r>
      <w:r w:rsidRPr="00BE2EC7">
        <w:t xml:space="preserve"> contar da</w:t>
      </w:r>
      <w:r>
        <w:t xml:space="preserve"> presente </w:t>
      </w:r>
      <w:r w:rsidRPr="00BE2EC7">
        <w:t>data</w:t>
      </w:r>
      <w:r>
        <w:t xml:space="preserve">, estabelecerá o seu cronograma de atividades a ser executado de forma compatível com o seu objeto e apresentará Relatório específico e fundamentado ao término de sua vigência. </w:t>
      </w:r>
    </w:p>
    <w:p w:rsidR="003945D2" w:rsidRDefault="003945D2" w:rsidP="003945D2">
      <w:pPr>
        <w:pStyle w:val="Corpodetexto"/>
      </w:pPr>
    </w:p>
    <w:p w:rsidR="003945D2" w:rsidRPr="008B66EA" w:rsidRDefault="003945D2" w:rsidP="003945D2">
      <w:pPr>
        <w:pStyle w:val="Corpodetexto"/>
        <w:jc w:val="both"/>
        <w:rPr>
          <w:color w:val="000000" w:themeColor="text1"/>
        </w:rPr>
      </w:pPr>
      <w:r>
        <w:t xml:space="preserve">                                                 </w:t>
      </w:r>
      <w:r w:rsidRPr="00DE7420">
        <w:t xml:space="preserve">Art. </w:t>
      </w:r>
      <w:r>
        <w:t>3</w:t>
      </w:r>
      <w:r w:rsidRPr="00DE7420">
        <w:t xml:space="preserve">º - </w:t>
      </w:r>
      <w:r w:rsidRPr="00BC3DCF">
        <w:t>A C</w:t>
      </w:r>
      <w:r>
        <w:t xml:space="preserve">omissão </w:t>
      </w:r>
      <w:r w:rsidRPr="00BC3DCF">
        <w:t>P</w:t>
      </w:r>
      <w:r>
        <w:t xml:space="preserve">arlamentar de </w:t>
      </w:r>
      <w:r w:rsidRPr="00BC3DCF">
        <w:t>I</w:t>
      </w:r>
      <w:r>
        <w:t xml:space="preserve">nquérito terá como integrantes os seguintes vereadores: Luan Samuel Cardoso da Silva (Presidente), Luciano </w:t>
      </w:r>
      <w:proofErr w:type="spellStart"/>
      <w:r>
        <w:t>Altneter</w:t>
      </w:r>
      <w:proofErr w:type="spellEnd"/>
      <w:r>
        <w:t xml:space="preserve"> (Relator) e Gustavo Luiz Madruga da Rosa (Membro).</w:t>
      </w:r>
    </w:p>
    <w:p w:rsidR="003945D2" w:rsidRDefault="003945D2" w:rsidP="003945D2">
      <w:pPr>
        <w:pStyle w:val="Corpodetexto"/>
      </w:pPr>
    </w:p>
    <w:p w:rsidR="003945D2" w:rsidRPr="00623D7E" w:rsidRDefault="003945D2" w:rsidP="003945D2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spacing w:after="0"/>
        <w:ind w:left="0" w:firstLine="0"/>
        <w:jc w:val="both"/>
      </w:pPr>
      <w:r>
        <w:lastRenderedPageBreak/>
        <w:t xml:space="preserve">                                                 </w:t>
      </w:r>
      <w:r w:rsidRPr="00623D7E">
        <w:t xml:space="preserve">Art. </w:t>
      </w:r>
      <w:r>
        <w:t>4</w:t>
      </w:r>
      <w:r w:rsidRPr="00623D7E">
        <w:t xml:space="preserve">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 w:rsidRPr="00623D7E">
        <w:t xml:space="preserve"> publicação</w:t>
      </w:r>
      <w: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t>.</w:t>
      </w:r>
    </w:p>
    <w:p w:rsidR="003945D2" w:rsidRPr="00F54D01" w:rsidRDefault="003945D2" w:rsidP="003945D2">
      <w:pPr>
        <w:jc w:val="both"/>
      </w:pPr>
    </w:p>
    <w:p w:rsidR="003945D2" w:rsidRPr="00623D7E" w:rsidRDefault="003945D2" w:rsidP="003945D2">
      <w:pPr>
        <w:jc w:val="both"/>
      </w:pPr>
    </w:p>
    <w:p w:rsidR="003945D2" w:rsidRPr="00E03B8E" w:rsidRDefault="003945D2" w:rsidP="003945D2">
      <w:pPr>
        <w:jc w:val="both"/>
      </w:pPr>
      <w:r>
        <w:t xml:space="preserve">                                                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23 dias do mês de abril de 2026</w:t>
      </w:r>
      <w:r w:rsidRPr="00C35D96">
        <w:t>.</w:t>
      </w:r>
    </w:p>
    <w:p w:rsidR="003945D2" w:rsidRDefault="003945D2" w:rsidP="003945D2">
      <w:pPr>
        <w:jc w:val="both"/>
      </w:pPr>
    </w:p>
    <w:p w:rsidR="003945D2" w:rsidRDefault="003945D2" w:rsidP="003945D2">
      <w:pPr>
        <w:jc w:val="both"/>
      </w:pPr>
    </w:p>
    <w:p w:rsidR="003945D2" w:rsidRDefault="003945D2" w:rsidP="003945D2">
      <w:pPr>
        <w:jc w:val="both"/>
        <w:rPr>
          <w:b/>
        </w:rPr>
      </w:pPr>
    </w:p>
    <w:p w:rsidR="003945D2" w:rsidRPr="00F37E01" w:rsidRDefault="003945D2" w:rsidP="003945D2">
      <w:pPr>
        <w:jc w:val="both"/>
        <w:rPr>
          <w:b/>
        </w:rPr>
      </w:pPr>
    </w:p>
    <w:p w:rsidR="003945D2" w:rsidRPr="004E6816" w:rsidRDefault="003945D2" w:rsidP="003945D2">
      <w:pPr>
        <w:pStyle w:val="Subttulo"/>
        <w:rPr>
          <w:i w:val="0"/>
          <w:sz w:val="24"/>
          <w:szCs w:val="24"/>
        </w:rPr>
      </w:pPr>
      <w:r w:rsidRPr="004E6816">
        <w:rPr>
          <w:i w:val="0"/>
          <w:sz w:val="24"/>
          <w:szCs w:val="24"/>
        </w:rPr>
        <w:t>ÉLCIO RICARDO REICHERT</w:t>
      </w:r>
    </w:p>
    <w:p w:rsidR="003945D2" w:rsidRDefault="003945D2" w:rsidP="003945D2">
      <w:pPr>
        <w:pStyle w:val="Corpodetexto"/>
        <w:spacing w:after="0"/>
        <w:contextualSpacing/>
        <w:jc w:val="center"/>
        <w:rPr>
          <w:b/>
        </w:rPr>
      </w:pPr>
      <w:r w:rsidRPr="00E825E6">
        <w:t>Presidente do Legislativo</w:t>
      </w:r>
    </w:p>
    <w:p w:rsidR="003945D2" w:rsidRPr="00BB5749" w:rsidRDefault="003945D2" w:rsidP="003945D2">
      <w:pPr>
        <w:jc w:val="center"/>
        <w:rPr>
          <w:b/>
        </w:rPr>
      </w:pPr>
    </w:p>
    <w:p w:rsidR="003945D2" w:rsidRPr="0061745F" w:rsidRDefault="003945D2" w:rsidP="003945D2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3945D2" w:rsidRPr="00561CDC" w:rsidRDefault="003945D2" w:rsidP="003945D2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:rsidR="003945D2" w:rsidRDefault="003945D2" w:rsidP="003945D2">
      <w:pPr>
        <w:jc w:val="center"/>
      </w:pPr>
      <w:r w:rsidRPr="00190DDA">
        <w:t>Vice-Presidente</w:t>
      </w:r>
    </w:p>
    <w:p w:rsidR="003945D2" w:rsidRDefault="003945D2" w:rsidP="003945D2">
      <w:pPr>
        <w:jc w:val="center"/>
      </w:pPr>
    </w:p>
    <w:p w:rsidR="003945D2" w:rsidRPr="00190DDA" w:rsidRDefault="003945D2" w:rsidP="003945D2">
      <w:pPr>
        <w:pStyle w:val="PargrafodaLista"/>
        <w:numPr>
          <w:ilvl w:val="0"/>
          <w:numId w:val="1"/>
        </w:numPr>
        <w:suppressAutoHyphens w:val="0"/>
        <w:jc w:val="center"/>
      </w:pPr>
    </w:p>
    <w:p w:rsidR="003945D2" w:rsidRPr="008A62A9" w:rsidRDefault="003945D2" w:rsidP="003945D2">
      <w:pPr>
        <w:jc w:val="center"/>
        <w:rPr>
          <w:b/>
        </w:rPr>
      </w:pPr>
      <w:r>
        <w:rPr>
          <w:b/>
        </w:rPr>
        <w:t>EDERSON FAGUNDES – EDINHO</w:t>
      </w:r>
    </w:p>
    <w:p w:rsidR="003945D2" w:rsidRPr="00E63EF8" w:rsidRDefault="003945D2" w:rsidP="003945D2">
      <w:pPr>
        <w:pStyle w:val="Ttulo"/>
        <w:rPr>
          <w:i w:val="0"/>
          <w:szCs w:val="24"/>
        </w:rPr>
      </w:pPr>
      <w:r w:rsidRPr="00E63EF8">
        <w:rPr>
          <w:i w:val="0"/>
        </w:rPr>
        <w:t>Secretário</w:t>
      </w:r>
    </w:p>
    <w:p w:rsidR="00D9294D" w:rsidRPr="003945D2" w:rsidRDefault="00D9294D" w:rsidP="003945D2">
      <w:bookmarkStart w:id="0" w:name="_GoBack"/>
      <w:bookmarkEnd w:id="0"/>
    </w:p>
    <w:sectPr w:rsidR="00D9294D" w:rsidRPr="003945D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5C33" w:rsidRDefault="00315C33" w:rsidP="00D9294D">
      <w:r>
        <w:separator/>
      </w:r>
    </w:p>
  </w:endnote>
  <w:endnote w:type="continuationSeparator" w:id="0">
    <w:p w:rsidR="00315C33" w:rsidRDefault="00315C33" w:rsidP="00D92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Default="00D9294D" w:rsidP="00D9294D">
    <w:pPr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D9294D" w:rsidRPr="00D9294D" w:rsidRDefault="00D9294D" w:rsidP="00D9294D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5C33" w:rsidRDefault="00315C33" w:rsidP="00D9294D">
      <w:r>
        <w:separator/>
      </w:r>
    </w:p>
  </w:footnote>
  <w:footnote w:type="continuationSeparator" w:id="0">
    <w:p w:rsidR="00315C33" w:rsidRDefault="00315C33" w:rsidP="00D929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Pr="00D9294D" w:rsidRDefault="00D9294D" w:rsidP="00D9294D">
    <w:pPr>
      <w:tabs>
        <w:tab w:val="left" w:pos="5823"/>
      </w:tabs>
      <w:jc w:val="center"/>
      <w:rPr>
        <w:b/>
        <w:i/>
        <w:sz w:val="28"/>
        <w:szCs w:val="28"/>
      </w:rPr>
    </w:pPr>
    <w:bookmarkStart w:id="1" w:name="_Hlk128135142"/>
    <w:r w:rsidRPr="00D9294D">
      <w:rPr>
        <w:noProof/>
      </w:rPr>
      <w:drawing>
        <wp:inline distT="0" distB="0" distL="0" distR="0" wp14:anchorId="7F829BD0" wp14:editId="50A08362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9294D" w:rsidRPr="00D9294D" w:rsidRDefault="00D9294D" w:rsidP="00D9294D">
    <w:pPr>
      <w:jc w:val="center"/>
      <w:rPr>
        <w:b/>
        <w:i/>
      </w:rPr>
    </w:pPr>
    <w:r w:rsidRPr="00D9294D">
      <w:rPr>
        <w:b/>
        <w:i/>
      </w:rPr>
      <w:t>Estado do Rio Grande do Sul</w:t>
    </w:r>
  </w:p>
  <w:p w:rsidR="00D9294D" w:rsidRPr="00D9294D" w:rsidRDefault="00D9294D" w:rsidP="00D9294D">
    <w:pPr>
      <w:jc w:val="center"/>
      <w:rPr>
        <w:b/>
      </w:rPr>
    </w:pPr>
    <w:r w:rsidRPr="00D9294D">
      <w:rPr>
        <w:b/>
      </w:rPr>
      <w:t>Câmara de Vereadores de Rolante</w:t>
    </w:r>
  </w:p>
  <w:p w:rsidR="00D9294D" w:rsidRPr="00D9294D" w:rsidRDefault="00D9294D" w:rsidP="00D9294D">
    <w:pPr>
      <w:jc w:val="center"/>
      <w:rPr>
        <w:b/>
        <w:i/>
      </w:rPr>
    </w:pPr>
    <w:r w:rsidRPr="00D9294D">
      <w:rPr>
        <w:b/>
        <w:i/>
      </w:rPr>
      <w:t>“Capital Nacional da Cuca”</w:t>
    </w:r>
  </w:p>
  <w:bookmarkEnd w:id="1"/>
  <w:p w:rsidR="00D9294D" w:rsidRDefault="00D929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94D"/>
    <w:rsid w:val="00087D85"/>
    <w:rsid w:val="001563B3"/>
    <w:rsid w:val="00162F83"/>
    <w:rsid w:val="00315C33"/>
    <w:rsid w:val="003945D2"/>
    <w:rsid w:val="004742CC"/>
    <w:rsid w:val="00756BEF"/>
    <w:rsid w:val="00B35071"/>
    <w:rsid w:val="00BA7A29"/>
    <w:rsid w:val="00D92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EC176E-6BD8-4771-8DC1-C36316871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45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nhideWhenUsed/>
    <w:qFormat/>
    <w:rsid w:val="00D9294D"/>
    <w:pPr>
      <w:keepNext/>
      <w:jc w:val="center"/>
      <w:outlineLvl w:val="1"/>
    </w:pPr>
    <w:rPr>
      <w:rFonts w:ascii="Comic Sans MS" w:hAnsi="Comic Sans MS"/>
      <w:i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9294D"/>
    <w:pPr>
      <w:suppressAutoHyphens/>
      <w:ind w:left="720"/>
      <w:contextualSpacing/>
    </w:pPr>
    <w:rPr>
      <w:lang w:eastAsia="ar-SA"/>
    </w:rPr>
  </w:style>
  <w:style w:type="paragraph" w:styleId="Ttulo">
    <w:name w:val="Title"/>
    <w:basedOn w:val="Normal"/>
    <w:link w:val="TtuloChar"/>
    <w:uiPriority w:val="99"/>
    <w:qFormat/>
    <w:rsid w:val="00D9294D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D9294D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9294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D9294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929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9294D"/>
  </w:style>
  <w:style w:type="paragraph" w:styleId="Rodap">
    <w:name w:val="footer"/>
    <w:basedOn w:val="Normal"/>
    <w:link w:val="RodapChar"/>
    <w:uiPriority w:val="99"/>
    <w:unhideWhenUsed/>
    <w:rsid w:val="00D929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9294D"/>
  </w:style>
  <w:style w:type="paragraph" w:styleId="Textodebalo">
    <w:name w:val="Balloon Text"/>
    <w:basedOn w:val="Normal"/>
    <w:link w:val="TextodebaloChar"/>
    <w:uiPriority w:val="99"/>
    <w:semiHidden/>
    <w:unhideWhenUsed/>
    <w:rsid w:val="00D9294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294D"/>
    <w:rPr>
      <w:rFonts w:ascii="Segoe UI" w:hAnsi="Segoe UI" w:cs="Segoe UI"/>
      <w:sz w:val="18"/>
      <w:szCs w:val="18"/>
    </w:rPr>
  </w:style>
  <w:style w:type="character" w:customStyle="1" w:styleId="Ttulo2Char">
    <w:name w:val="Título 2 Char"/>
    <w:basedOn w:val="Fontepargpadro"/>
    <w:link w:val="Ttulo2"/>
    <w:rsid w:val="00D9294D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D9294D"/>
    <w:rPr>
      <w:color w:val="0563C1" w:themeColor="hyperlink"/>
      <w:u w:val="single"/>
    </w:rPr>
  </w:style>
  <w:style w:type="paragraph" w:styleId="Subttulo">
    <w:name w:val="Subtitle"/>
    <w:basedOn w:val="Normal"/>
    <w:link w:val="SubttuloChar"/>
    <w:qFormat/>
    <w:rsid w:val="00162F83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162F83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2026-06-01T15:38:00Z</dcterms:created>
  <dcterms:modified xsi:type="dcterms:W3CDTF">2026-06-01T15:38:00Z</dcterms:modified>
</cp:coreProperties>
</file>