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2DEF5" w14:textId="77777777" w:rsidR="00BE67F5" w:rsidRPr="00634660" w:rsidRDefault="00BE67F5" w:rsidP="00BE67F5">
      <w:pPr>
        <w:rPr>
          <w:b/>
          <w:sz w:val="24"/>
          <w:szCs w:val="24"/>
        </w:rPr>
      </w:pPr>
      <w:r w:rsidRPr="00634660">
        <w:rPr>
          <w:b/>
          <w:sz w:val="24"/>
          <w:szCs w:val="24"/>
        </w:rPr>
        <w:t xml:space="preserve">              </w:t>
      </w:r>
    </w:p>
    <w:p w14:paraId="252A01B5" w14:textId="20B11A46" w:rsidR="00634660" w:rsidRDefault="00B106D9" w:rsidP="00634660">
      <w:pPr>
        <w:suppressAutoHyphens w:val="0"/>
        <w:overflowPunct/>
        <w:autoSpaceDE/>
        <w:jc w:val="center"/>
        <w:textAlignment w:val="auto"/>
        <w:rPr>
          <w:b/>
          <w:bCs/>
          <w:sz w:val="24"/>
          <w:szCs w:val="24"/>
          <w:lang w:eastAsia="pt-BR"/>
        </w:rPr>
      </w:pPr>
      <w:r w:rsidRPr="00634660">
        <w:rPr>
          <w:b/>
          <w:sz w:val="24"/>
          <w:szCs w:val="24"/>
        </w:rPr>
        <w:t xml:space="preserve">1° </w:t>
      </w:r>
      <w:r w:rsidR="00634660" w:rsidRPr="00634660">
        <w:rPr>
          <w:b/>
          <w:bCs/>
          <w:sz w:val="24"/>
          <w:szCs w:val="24"/>
          <w:lang w:eastAsia="pt-BR"/>
        </w:rPr>
        <w:t>TERMO ADITIVO DE PRORROGAÇÃO AO TERMO DE USO DE LINHA MÓVEL</w:t>
      </w:r>
    </w:p>
    <w:p w14:paraId="4549B929" w14:textId="77777777" w:rsidR="00634660" w:rsidRPr="00634660" w:rsidRDefault="00634660" w:rsidP="00634660">
      <w:pPr>
        <w:suppressAutoHyphens w:val="0"/>
        <w:overflowPunct/>
        <w:autoSpaceDE/>
        <w:jc w:val="center"/>
        <w:textAlignment w:val="auto"/>
        <w:rPr>
          <w:b/>
          <w:bCs/>
          <w:sz w:val="24"/>
          <w:szCs w:val="24"/>
          <w:lang w:eastAsia="pt-BR"/>
        </w:rPr>
      </w:pPr>
    </w:p>
    <w:p w14:paraId="71BE2CEA" w14:textId="1F696EDA" w:rsidR="00634660" w:rsidRDefault="00634660" w:rsidP="00634660">
      <w:pPr>
        <w:pStyle w:val="number1"/>
        <w:spacing w:line="240" w:lineRule="auto"/>
        <w:jc w:val="both"/>
        <w:rPr>
          <w:bCs/>
          <w:color w:val="auto"/>
        </w:rPr>
      </w:pPr>
      <w:r w:rsidRPr="004B3352">
        <w:rPr>
          <w:b/>
          <w:color w:val="auto"/>
        </w:rPr>
        <w:t>CONTRATANTE: PODER LEGISLATIVO DO MUNICÍPIO DE ROLANTE</w:t>
      </w:r>
      <w:r w:rsidRPr="004B3352">
        <w:rPr>
          <w:bCs/>
          <w:color w:val="auto"/>
        </w:rPr>
        <w:t xml:space="preserve">, CÂMARA DE VEREADORES, com sede à Rua Noé de Freitas, nº 214, Centro, Rolante, RS, inscrito no CNPJ sob o nº 04247455000167, representado pelo seu Presidente Vereador </w:t>
      </w:r>
      <w:r>
        <w:rPr>
          <w:b/>
          <w:color w:val="auto"/>
        </w:rPr>
        <w:t>ÉLCIO RICARDO REICHERT</w:t>
      </w:r>
      <w:r w:rsidRPr="004B3352">
        <w:rPr>
          <w:bCs/>
          <w:color w:val="auto"/>
        </w:rPr>
        <w:t>.</w:t>
      </w:r>
    </w:p>
    <w:p w14:paraId="579044C2" w14:textId="0FC566E5" w:rsidR="00634660" w:rsidRPr="009B0FC8" w:rsidRDefault="00634660" w:rsidP="009B0FC8">
      <w:pPr>
        <w:pStyle w:val="number1"/>
        <w:spacing w:line="240" w:lineRule="auto"/>
        <w:jc w:val="both"/>
        <w:rPr>
          <w:color w:val="auto"/>
        </w:rPr>
      </w:pPr>
      <w:r w:rsidRPr="00634660">
        <w:rPr>
          <w:b/>
          <w:bCs/>
          <w:color w:val="auto"/>
        </w:rPr>
        <w:t xml:space="preserve">CONTRATADA: CÂMARA DE DIRIGENTES LOJISTAS DE </w:t>
      </w:r>
      <w:r w:rsidRPr="009B0FC8">
        <w:rPr>
          <w:b/>
          <w:bCs/>
          <w:color w:val="auto"/>
        </w:rPr>
        <w:t>ROLANTE/RIOZINHO (CDL)</w:t>
      </w:r>
      <w:r w:rsidRPr="009B0FC8">
        <w:rPr>
          <w:bCs/>
          <w:color w:val="auto"/>
        </w:rPr>
        <w:t xml:space="preserve">, inscrita no CNPJ sob o n° 89.668.081/0001-06, </w:t>
      </w:r>
      <w:r w:rsidRPr="009B0FC8">
        <w:rPr>
          <w:color w:val="auto"/>
        </w:rPr>
        <w:t>com sede na Av. Borges de Medeiros, 1790 – Sala 05 e 06, Centro, Rolante/RS, CEP: 95690-000.</w:t>
      </w:r>
    </w:p>
    <w:p w14:paraId="79635F08" w14:textId="77777777" w:rsidR="00634660" w:rsidRPr="00634660" w:rsidRDefault="00634660" w:rsidP="00634660">
      <w:pPr>
        <w:suppressAutoHyphens w:val="0"/>
        <w:overflowPunct/>
        <w:autoSpaceDE/>
        <w:jc w:val="both"/>
        <w:textAlignment w:val="auto"/>
        <w:rPr>
          <w:sz w:val="24"/>
          <w:szCs w:val="24"/>
          <w:lang w:eastAsia="pt-BR"/>
        </w:rPr>
      </w:pPr>
    </w:p>
    <w:p w14:paraId="3408503E" w14:textId="23091A3D" w:rsidR="00634660" w:rsidRDefault="00634660" w:rsidP="00634660">
      <w:pPr>
        <w:suppressAutoHyphens w:val="0"/>
        <w:overflowPunct/>
        <w:autoSpaceDE/>
        <w:textAlignment w:val="auto"/>
        <w:rPr>
          <w:sz w:val="24"/>
          <w:szCs w:val="24"/>
          <w:lang w:eastAsia="pt-BR"/>
        </w:rPr>
      </w:pPr>
      <w:r w:rsidRPr="00634660">
        <w:rPr>
          <w:b/>
          <w:bCs/>
          <w:sz w:val="24"/>
          <w:szCs w:val="24"/>
          <w:lang w:eastAsia="pt-BR"/>
        </w:rPr>
        <w:t>LINHA OBJETO:</w:t>
      </w:r>
      <w:r w:rsidRPr="00634660">
        <w:rPr>
          <w:sz w:val="24"/>
          <w:szCs w:val="24"/>
          <w:lang w:eastAsia="pt-BR"/>
        </w:rPr>
        <w:t xml:space="preserve"> N° Celular (51) 99542-8552</w:t>
      </w:r>
    </w:p>
    <w:p w14:paraId="2F404EBB" w14:textId="55467B79" w:rsidR="009B0FC8" w:rsidRDefault="009B0FC8" w:rsidP="00634660">
      <w:pPr>
        <w:suppressAutoHyphens w:val="0"/>
        <w:overflowPunct/>
        <w:autoSpaceDE/>
        <w:textAlignment w:val="auto"/>
        <w:rPr>
          <w:sz w:val="24"/>
          <w:szCs w:val="24"/>
          <w:lang w:eastAsia="pt-BR"/>
        </w:rPr>
      </w:pPr>
    </w:p>
    <w:p w14:paraId="54B6B909" w14:textId="3DD0E2DF" w:rsidR="009B0FC8" w:rsidRDefault="009B0FC8" w:rsidP="009B0FC8">
      <w:pPr>
        <w:autoSpaceDN w:val="0"/>
        <w:adjustRightInd w:val="0"/>
        <w:ind w:right="-1"/>
        <w:jc w:val="both"/>
        <w:rPr>
          <w:sz w:val="24"/>
          <w:szCs w:val="24"/>
        </w:rPr>
      </w:pPr>
      <w:r w:rsidRPr="00303FB6">
        <w:rPr>
          <w:sz w:val="24"/>
          <w:szCs w:val="24"/>
        </w:rPr>
        <w:t xml:space="preserve">Mediante o presente instrumento aditivo ao </w:t>
      </w:r>
      <w:r w:rsidRPr="00303FB6">
        <w:rPr>
          <w:b/>
          <w:sz w:val="24"/>
          <w:szCs w:val="24"/>
        </w:rPr>
        <w:t xml:space="preserve">CONTRATO </w:t>
      </w:r>
      <w:r w:rsidRPr="00634660">
        <w:rPr>
          <w:b/>
          <w:bCs/>
          <w:sz w:val="24"/>
          <w:szCs w:val="24"/>
          <w:lang w:eastAsia="pt-BR"/>
        </w:rPr>
        <w:t>DE USO DE LINHA MÓVEL</w:t>
      </w:r>
      <w:r w:rsidRPr="00303FB6">
        <w:rPr>
          <w:b/>
          <w:sz w:val="24"/>
          <w:szCs w:val="24"/>
        </w:rPr>
        <w:t>, CONTRATANTE</w:t>
      </w:r>
      <w:r w:rsidRPr="00303FB6">
        <w:rPr>
          <w:sz w:val="24"/>
          <w:szCs w:val="24"/>
        </w:rPr>
        <w:t xml:space="preserve"> e </w:t>
      </w:r>
      <w:r w:rsidRPr="00303FB6">
        <w:rPr>
          <w:b/>
          <w:sz w:val="24"/>
          <w:szCs w:val="24"/>
        </w:rPr>
        <w:t>CONTRATADA</w:t>
      </w:r>
      <w:r w:rsidRPr="00303FB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alteram a </w:t>
      </w:r>
      <w:r w:rsidRPr="00C94955">
        <w:rPr>
          <w:b/>
          <w:bCs/>
          <w:sz w:val="24"/>
          <w:szCs w:val="24"/>
        </w:rPr>
        <w:t xml:space="preserve">CLÁSULA </w:t>
      </w:r>
      <w:r w:rsidRPr="004B3352">
        <w:rPr>
          <w:b/>
          <w:bCs/>
          <w:sz w:val="24"/>
          <w:szCs w:val="24"/>
        </w:rPr>
        <w:t>SEGUNDA</w:t>
      </w:r>
      <w:r w:rsidRPr="004B3352">
        <w:rPr>
          <w:bCs/>
          <w:sz w:val="24"/>
          <w:szCs w:val="24"/>
        </w:rPr>
        <w:t>,</w:t>
      </w:r>
      <w:r w:rsidRPr="00C94955">
        <w:rPr>
          <w:b/>
          <w:bCs/>
          <w:sz w:val="24"/>
          <w:szCs w:val="24"/>
        </w:rPr>
        <w:t xml:space="preserve"> </w:t>
      </w:r>
      <w:r w:rsidRPr="00C94955">
        <w:rPr>
          <w:sz w:val="24"/>
          <w:szCs w:val="24"/>
        </w:rPr>
        <w:t xml:space="preserve">para prorrogar a vigência do contrato por mais 12 (doze) meses, a partir de </w:t>
      </w:r>
      <w:r w:rsidRPr="00634660">
        <w:rPr>
          <w:b/>
          <w:bCs/>
          <w:sz w:val="24"/>
          <w:szCs w:val="24"/>
          <w:lang w:eastAsia="pt-BR"/>
        </w:rPr>
        <w:t>08 de julho de 2026</w:t>
      </w:r>
      <w:r w:rsidRPr="00C94955">
        <w:rPr>
          <w:sz w:val="24"/>
          <w:szCs w:val="24"/>
        </w:rPr>
        <w:t xml:space="preserve">, com a possibilidade de prorrogação mediante termo aditivo. As demais cláusulas do referido contrato permanecem inalteradas. E por estarem assim justos e acordados, assinam o presente termo, em 03 (três) vias de igual teor, juntamente com as testemunhas abaixo, por si e seus sucessores </w:t>
      </w:r>
      <w:r w:rsidRPr="00303FB6">
        <w:rPr>
          <w:sz w:val="24"/>
          <w:szCs w:val="24"/>
        </w:rPr>
        <w:t>legais, obrigando-se a cumpri-lo mutuamente.</w:t>
      </w:r>
    </w:p>
    <w:p w14:paraId="0BFBC4BA" w14:textId="77777777" w:rsidR="009B0FC8" w:rsidRPr="00634660" w:rsidRDefault="009B0FC8" w:rsidP="00634660">
      <w:pPr>
        <w:suppressAutoHyphens w:val="0"/>
        <w:overflowPunct/>
        <w:autoSpaceDE/>
        <w:textAlignment w:val="auto"/>
        <w:rPr>
          <w:sz w:val="24"/>
          <w:szCs w:val="24"/>
          <w:lang w:eastAsia="pt-BR"/>
        </w:rPr>
      </w:pPr>
    </w:p>
    <w:p w14:paraId="0688BE5A" w14:textId="77777777" w:rsidR="007B4C14" w:rsidRPr="004B3352" w:rsidRDefault="007B4C14" w:rsidP="007B4C14">
      <w:pPr>
        <w:jc w:val="both"/>
        <w:rPr>
          <w:sz w:val="24"/>
          <w:szCs w:val="24"/>
        </w:rPr>
      </w:pPr>
      <w:r w:rsidRPr="004B3352">
        <w:rPr>
          <w:sz w:val="24"/>
          <w:szCs w:val="24"/>
        </w:rPr>
        <w:t xml:space="preserve">                                 </w:t>
      </w:r>
    </w:p>
    <w:p w14:paraId="46FB3AD1" w14:textId="7F2D2B11" w:rsidR="007B4C14" w:rsidRPr="004B3352" w:rsidRDefault="007B4C14" w:rsidP="009B5980">
      <w:pPr>
        <w:jc w:val="right"/>
        <w:rPr>
          <w:sz w:val="24"/>
          <w:szCs w:val="24"/>
        </w:rPr>
      </w:pPr>
      <w:r w:rsidRPr="004B3352">
        <w:rPr>
          <w:sz w:val="24"/>
          <w:szCs w:val="24"/>
        </w:rPr>
        <w:t xml:space="preserve">                                        </w:t>
      </w:r>
      <w:r w:rsidR="009B5980" w:rsidRPr="004B3352">
        <w:rPr>
          <w:sz w:val="24"/>
          <w:szCs w:val="24"/>
        </w:rPr>
        <w:t xml:space="preserve">     </w:t>
      </w:r>
      <w:r w:rsidR="00A26DEB" w:rsidRPr="004B3352">
        <w:rPr>
          <w:sz w:val="24"/>
          <w:szCs w:val="24"/>
        </w:rPr>
        <w:t>Rolante</w:t>
      </w:r>
      <w:r w:rsidRPr="004B3352">
        <w:rPr>
          <w:sz w:val="24"/>
          <w:szCs w:val="24"/>
        </w:rPr>
        <w:t>, 0</w:t>
      </w:r>
      <w:r w:rsidR="009B0FC8">
        <w:rPr>
          <w:sz w:val="24"/>
          <w:szCs w:val="24"/>
        </w:rPr>
        <w:t>8</w:t>
      </w:r>
      <w:r w:rsidRPr="004B3352">
        <w:rPr>
          <w:sz w:val="24"/>
          <w:szCs w:val="24"/>
        </w:rPr>
        <w:t xml:space="preserve"> de </w:t>
      </w:r>
      <w:r w:rsidR="009B0FC8">
        <w:rPr>
          <w:sz w:val="24"/>
          <w:szCs w:val="24"/>
        </w:rPr>
        <w:t>julh</w:t>
      </w:r>
      <w:r w:rsidR="00A26DEB" w:rsidRPr="004B3352">
        <w:rPr>
          <w:sz w:val="24"/>
          <w:szCs w:val="24"/>
        </w:rPr>
        <w:t>o</w:t>
      </w:r>
      <w:r w:rsidR="000D2105" w:rsidRPr="004B3352">
        <w:rPr>
          <w:sz w:val="24"/>
          <w:szCs w:val="24"/>
        </w:rPr>
        <w:t xml:space="preserve"> de 202</w:t>
      </w:r>
      <w:r w:rsidR="004B3352">
        <w:rPr>
          <w:sz w:val="24"/>
          <w:szCs w:val="24"/>
        </w:rPr>
        <w:t>6</w:t>
      </w:r>
      <w:r w:rsidRPr="004B3352">
        <w:rPr>
          <w:sz w:val="24"/>
          <w:szCs w:val="24"/>
        </w:rPr>
        <w:t>.</w:t>
      </w:r>
    </w:p>
    <w:p w14:paraId="2F0C3FA4" w14:textId="77777777" w:rsidR="007B4C14" w:rsidRPr="004B3352" w:rsidRDefault="007B4C14" w:rsidP="007B4C14">
      <w:pPr>
        <w:jc w:val="both"/>
        <w:rPr>
          <w:sz w:val="24"/>
          <w:szCs w:val="24"/>
        </w:rPr>
      </w:pPr>
    </w:p>
    <w:p w14:paraId="03F236A5" w14:textId="77777777" w:rsidR="00BE67F5" w:rsidRPr="004B3352" w:rsidRDefault="00BE67F5" w:rsidP="00BE67F5">
      <w:pPr>
        <w:jc w:val="both"/>
        <w:rPr>
          <w:sz w:val="24"/>
          <w:szCs w:val="24"/>
        </w:rPr>
      </w:pPr>
    </w:p>
    <w:p w14:paraId="7E271707" w14:textId="77777777" w:rsidR="00BE67F5" w:rsidRPr="004B3352" w:rsidRDefault="00BE67F5" w:rsidP="00444F60">
      <w:pPr>
        <w:jc w:val="center"/>
        <w:rPr>
          <w:sz w:val="24"/>
          <w:szCs w:val="24"/>
        </w:rPr>
      </w:pPr>
    </w:p>
    <w:p w14:paraId="6041B07F" w14:textId="531CDCD7" w:rsidR="00A26DEB" w:rsidRPr="004B3352" w:rsidRDefault="00A26DEB" w:rsidP="00444F60">
      <w:pPr>
        <w:jc w:val="center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PODER LEGISLATIVO DO MUNICÍPIO DE ROLANTE</w:t>
      </w:r>
    </w:p>
    <w:p w14:paraId="1661A004" w14:textId="5E2583E4" w:rsidR="00BE67F5" w:rsidRPr="004B3352" w:rsidRDefault="00BE67F5" w:rsidP="00444F60">
      <w:pPr>
        <w:jc w:val="center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CONTRATANTE</w:t>
      </w:r>
    </w:p>
    <w:p w14:paraId="3A447BFD" w14:textId="77777777" w:rsidR="00BE67F5" w:rsidRPr="004B3352" w:rsidRDefault="00BE67F5" w:rsidP="00444F60">
      <w:pPr>
        <w:jc w:val="center"/>
        <w:rPr>
          <w:b/>
          <w:bCs/>
          <w:sz w:val="24"/>
          <w:szCs w:val="24"/>
        </w:rPr>
      </w:pPr>
    </w:p>
    <w:p w14:paraId="2915D313" w14:textId="3F116C57" w:rsidR="007B7202" w:rsidRPr="004B3352" w:rsidRDefault="007B7202" w:rsidP="007B7202">
      <w:pPr>
        <w:jc w:val="center"/>
        <w:rPr>
          <w:b/>
          <w:bCs/>
          <w:sz w:val="24"/>
          <w:szCs w:val="24"/>
        </w:rPr>
      </w:pPr>
    </w:p>
    <w:p w14:paraId="70557E23" w14:textId="77777777" w:rsidR="00BE67F5" w:rsidRPr="004B3352" w:rsidRDefault="00BE67F5" w:rsidP="00444F60">
      <w:pPr>
        <w:jc w:val="center"/>
        <w:rPr>
          <w:b/>
          <w:bCs/>
          <w:sz w:val="24"/>
          <w:szCs w:val="24"/>
        </w:rPr>
      </w:pPr>
    </w:p>
    <w:p w14:paraId="3E9F22C4" w14:textId="2A843686" w:rsidR="00A26DEB" w:rsidRPr="009B0FC8" w:rsidRDefault="009B0FC8" w:rsidP="00444F60">
      <w:pPr>
        <w:jc w:val="center"/>
        <w:rPr>
          <w:b/>
          <w:bCs/>
          <w:sz w:val="24"/>
          <w:szCs w:val="24"/>
        </w:rPr>
      </w:pPr>
      <w:r w:rsidRPr="009B0FC8">
        <w:rPr>
          <w:b/>
          <w:bCs/>
          <w:sz w:val="24"/>
          <w:szCs w:val="24"/>
        </w:rPr>
        <w:t>CÂMARA DE DIRIGENTES LOJISTAS DE ROLANTE/RIOZINHO (CDL)</w:t>
      </w:r>
      <w:r w:rsidR="00A26DEB" w:rsidRPr="009B0FC8">
        <w:rPr>
          <w:b/>
          <w:bCs/>
          <w:sz w:val="24"/>
          <w:szCs w:val="24"/>
        </w:rPr>
        <w:t xml:space="preserve"> </w:t>
      </w:r>
    </w:p>
    <w:p w14:paraId="75B24527" w14:textId="5AEFDA86" w:rsidR="00BE67F5" w:rsidRPr="004B3352" w:rsidRDefault="00D45544" w:rsidP="00444F60">
      <w:pPr>
        <w:jc w:val="center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CONTRATADA</w:t>
      </w:r>
    </w:p>
    <w:p w14:paraId="2DABB10E" w14:textId="4135E876" w:rsidR="009B5980" w:rsidRDefault="009B5980" w:rsidP="00BE67F5">
      <w:pPr>
        <w:jc w:val="both"/>
        <w:rPr>
          <w:b/>
          <w:bCs/>
          <w:sz w:val="24"/>
          <w:szCs w:val="24"/>
        </w:rPr>
      </w:pPr>
    </w:p>
    <w:p w14:paraId="5424D759" w14:textId="77777777" w:rsidR="009B5980" w:rsidRPr="004B3352" w:rsidRDefault="009B5980" w:rsidP="00BE67F5">
      <w:pPr>
        <w:jc w:val="both"/>
        <w:rPr>
          <w:b/>
          <w:bCs/>
          <w:sz w:val="24"/>
          <w:szCs w:val="24"/>
        </w:rPr>
      </w:pPr>
    </w:p>
    <w:p w14:paraId="5E924AAE" w14:textId="1A0E9293" w:rsidR="00BE67F5" w:rsidRPr="004B3352" w:rsidRDefault="00BE67F5" w:rsidP="00BE67F5">
      <w:pPr>
        <w:jc w:val="both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TESTEMUNHAS:</w:t>
      </w:r>
    </w:p>
    <w:p w14:paraId="3C19DB0F" w14:textId="46F59721" w:rsidR="009B5980" w:rsidRPr="004B3352" w:rsidRDefault="009B5980" w:rsidP="00BE67F5">
      <w:pPr>
        <w:jc w:val="both"/>
        <w:rPr>
          <w:b/>
          <w:bCs/>
          <w:sz w:val="24"/>
          <w:szCs w:val="24"/>
        </w:rPr>
      </w:pPr>
      <w:bookmarkStart w:id="0" w:name="_GoBack"/>
      <w:bookmarkEnd w:id="0"/>
    </w:p>
    <w:p w14:paraId="56B3AE2B" w14:textId="24E43C12" w:rsidR="009B5980" w:rsidRPr="004B3352" w:rsidRDefault="009B5980" w:rsidP="009B5980">
      <w:pPr>
        <w:pStyle w:val="PargrafodaLista"/>
        <w:numPr>
          <w:ilvl w:val="0"/>
          <w:numId w:val="1"/>
        </w:numPr>
        <w:ind w:left="284" w:hanging="284"/>
        <w:jc w:val="both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____________________</w:t>
      </w:r>
    </w:p>
    <w:p w14:paraId="62E1469E" w14:textId="2FD2951D" w:rsidR="009B5980" w:rsidRPr="004B3352" w:rsidRDefault="009B5980" w:rsidP="009B5980">
      <w:pPr>
        <w:jc w:val="both"/>
        <w:rPr>
          <w:b/>
          <w:bCs/>
          <w:sz w:val="24"/>
          <w:szCs w:val="24"/>
        </w:rPr>
      </w:pPr>
    </w:p>
    <w:p w14:paraId="380FA9B0" w14:textId="3145F36E" w:rsidR="001B244B" w:rsidRPr="006A01F8" w:rsidRDefault="009B5980" w:rsidP="006A01F8">
      <w:pPr>
        <w:pStyle w:val="PargrafodaLista"/>
        <w:numPr>
          <w:ilvl w:val="0"/>
          <w:numId w:val="1"/>
        </w:numPr>
        <w:ind w:left="284" w:hanging="284"/>
        <w:jc w:val="both"/>
        <w:rPr>
          <w:b/>
          <w:bCs/>
          <w:sz w:val="24"/>
          <w:szCs w:val="24"/>
        </w:rPr>
      </w:pPr>
      <w:r w:rsidRPr="004B3352">
        <w:rPr>
          <w:b/>
          <w:bCs/>
          <w:sz w:val="24"/>
          <w:szCs w:val="24"/>
        </w:rPr>
        <w:t>____________________</w:t>
      </w:r>
    </w:p>
    <w:sectPr w:rsidR="001B244B" w:rsidRPr="006A01F8" w:rsidSect="001B244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C06B35" w14:textId="77777777" w:rsidR="00BA617E" w:rsidRDefault="00BA617E" w:rsidP="009B5980">
      <w:r>
        <w:separator/>
      </w:r>
    </w:p>
  </w:endnote>
  <w:endnote w:type="continuationSeparator" w:id="0">
    <w:p w14:paraId="0C687A29" w14:textId="77777777" w:rsidR="00BA617E" w:rsidRDefault="00BA617E" w:rsidP="009B5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8FF7B" w14:textId="301D2D19" w:rsidR="009B5980" w:rsidRPr="009B5980" w:rsidRDefault="009B5980" w:rsidP="009B5980">
    <w:pPr>
      <w:suppressLineNumbers/>
      <w:jc w:val="center"/>
      <w:rPr>
        <w:sz w:val="16"/>
        <w:szCs w:val="16"/>
      </w:rPr>
    </w:pPr>
    <w:r w:rsidRPr="00217A35">
      <w:rPr>
        <w:sz w:val="16"/>
        <w:szCs w:val="16"/>
      </w:rPr>
      <w:t>Rua Eng. Noé de Freitas, 214, Centro, Rolante/RS – CEP 95690 – 000</w:t>
    </w:r>
    <w:r w:rsidRPr="00217A35">
      <w:rPr>
        <w:sz w:val="16"/>
        <w:szCs w:val="16"/>
      </w:rPr>
      <w:br/>
      <w:t xml:space="preserve">Fone/Fax (51) 3547 1038, e-mail: </w:t>
    </w:r>
    <w:hyperlink r:id="rId1" w:history="1">
      <w:r w:rsidRPr="00217A35">
        <w:rPr>
          <w:rStyle w:val="Hyperlink"/>
          <w:sz w:val="16"/>
          <w:szCs w:val="16"/>
        </w:rPr>
        <w:t>camararolante@camararolante.rs.gov.br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E1B393" w14:textId="77777777" w:rsidR="00BA617E" w:rsidRDefault="00BA617E" w:rsidP="009B5980">
      <w:r>
        <w:separator/>
      </w:r>
    </w:p>
  </w:footnote>
  <w:footnote w:type="continuationSeparator" w:id="0">
    <w:p w14:paraId="1D3002E3" w14:textId="77777777" w:rsidR="00BA617E" w:rsidRDefault="00BA617E" w:rsidP="009B59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39E20C" w14:textId="77777777" w:rsidR="009B5980" w:rsidRPr="000326BE" w:rsidRDefault="009B5980" w:rsidP="009B5980">
    <w:pPr>
      <w:suppressLineNumbers/>
      <w:jc w:val="center"/>
      <w:rPr>
        <w:i/>
        <w:sz w:val="24"/>
        <w:szCs w:val="24"/>
      </w:rPr>
    </w:pPr>
    <w:r w:rsidRPr="000326BE">
      <w:rPr>
        <w:noProof/>
        <w:sz w:val="24"/>
        <w:szCs w:val="24"/>
        <w:lang w:eastAsia="pt-BR"/>
      </w:rPr>
      <w:drawing>
        <wp:inline distT="0" distB="0" distL="0" distR="0" wp14:anchorId="0D331CCE" wp14:editId="7CE4B2D8">
          <wp:extent cx="990600" cy="990600"/>
          <wp:effectExtent l="0" t="0" r="0" b="0"/>
          <wp:docPr id="1" name="Imagem 1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A1E0CB" w14:textId="77777777" w:rsidR="009B5980" w:rsidRPr="000326BE" w:rsidRDefault="009B5980" w:rsidP="009B5980">
    <w:pPr>
      <w:suppressLineNumbers/>
      <w:jc w:val="center"/>
      <w:rPr>
        <w:b/>
        <w:i/>
        <w:sz w:val="24"/>
        <w:szCs w:val="24"/>
      </w:rPr>
    </w:pPr>
    <w:r w:rsidRPr="000326BE">
      <w:rPr>
        <w:b/>
        <w:i/>
        <w:sz w:val="24"/>
        <w:szCs w:val="24"/>
      </w:rPr>
      <w:t>Estado do Rio Grande do Sul</w:t>
    </w:r>
  </w:p>
  <w:p w14:paraId="62399DF1" w14:textId="77777777" w:rsidR="009B5980" w:rsidRPr="000326BE" w:rsidRDefault="009B5980" w:rsidP="009B5980">
    <w:pPr>
      <w:suppressLineNumbers/>
      <w:jc w:val="center"/>
      <w:rPr>
        <w:b/>
        <w:sz w:val="24"/>
        <w:szCs w:val="24"/>
      </w:rPr>
    </w:pPr>
    <w:r w:rsidRPr="000326BE">
      <w:rPr>
        <w:b/>
        <w:sz w:val="24"/>
        <w:szCs w:val="24"/>
      </w:rPr>
      <w:t>Câmara de Vereadores de Rolante</w:t>
    </w:r>
  </w:p>
  <w:p w14:paraId="27634103" w14:textId="1EAA6416" w:rsidR="009B5980" w:rsidRPr="009B5980" w:rsidRDefault="009B5980" w:rsidP="009B5980">
    <w:pPr>
      <w:suppressLineNumbers/>
      <w:spacing w:before="100"/>
      <w:contextualSpacing/>
      <w:jc w:val="center"/>
      <w:rPr>
        <w:b/>
        <w:i/>
        <w:sz w:val="24"/>
        <w:szCs w:val="24"/>
      </w:rPr>
    </w:pPr>
    <w:r w:rsidRPr="000326BE">
      <w:rPr>
        <w:b/>
        <w:i/>
        <w:sz w:val="24"/>
        <w:szCs w:val="24"/>
      </w:rPr>
      <w:t>“Capital Nacional da Cuca”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5B607A"/>
    <w:multiLevelType w:val="multilevel"/>
    <w:tmpl w:val="F08CE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B14855"/>
    <w:multiLevelType w:val="multilevel"/>
    <w:tmpl w:val="69205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3A15FC"/>
    <w:multiLevelType w:val="hybridMultilevel"/>
    <w:tmpl w:val="0F28E346"/>
    <w:lvl w:ilvl="0" w:tplc="9E3CF11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C53233"/>
    <w:multiLevelType w:val="multilevel"/>
    <w:tmpl w:val="13EEF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7F5"/>
    <w:rsid w:val="00052094"/>
    <w:rsid w:val="0008154A"/>
    <w:rsid w:val="000D2105"/>
    <w:rsid w:val="001B244B"/>
    <w:rsid w:val="001F2EF7"/>
    <w:rsid w:val="003A0894"/>
    <w:rsid w:val="00444F60"/>
    <w:rsid w:val="004B3352"/>
    <w:rsid w:val="004D4694"/>
    <w:rsid w:val="004F04E0"/>
    <w:rsid w:val="00514755"/>
    <w:rsid w:val="00586788"/>
    <w:rsid w:val="00634660"/>
    <w:rsid w:val="006A01F8"/>
    <w:rsid w:val="006A6B63"/>
    <w:rsid w:val="00752E22"/>
    <w:rsid w:val="007B3154"/>
    <w:rsid w:val="007B4C14"/>
    <w:rsid w:val="007B7202"/>
    <w:rsid w:val="007D7363"/>
    <w:rsid w:val="00875522"/>
    <w:rsid w:val="008D1995"/>
    <w:rsid w:val="008D229D"/>
    <w:rsid w:val="009B0FC8"/>
    <w:rsid w:val="009B5980"/>
    <w:rsid w:val="00A114D5"/>
    <w:rsid w:val="00A26DEB"/>
    <w:rsid w:val="00A60EB5"/>
    <w:rsid w:val="00AD1154"/>
    <w:rsid w:val="00B106D9"/>
    <w:rsid w:val="00BA617E"/>
    <w:rsid w:val="00BA61C7"/>
    <w:rsid w:val="00BE67F5"/>
    <w:rsid w:val="00D2186F"/>
    <w:rsid w:val="00D45544"/>
    <w:rsid w:val="00EE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6A458"/>
  <w15:docId w15:val="{3371876A-C6B6-4636-A91B-7CF344F9D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67F5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umber1">
    <w:name w:val="number1"/>
    <w:basedOn w:val="Normal"/>
    <w:rsid w:val="00875522"/>
    <w:pPr>
      <w:suppressAutoHyphens w:val="0"/>
      <w:overflowPunct/>
      <w:autoSpaceDE/>
      <w:spacing w:before="100" w:beforeAutospacing="1" w:after="75" w:line="360" w:lineRule="atLeast"/>
      <w:textAlignment w:val="auto"/>
    </w:pPr>
    <w:rPr>
      <w:color w:val="545454"/>
      <w:sz w:val="24"/>
      <w:szCs w:val="24"/>
      <w:lang w:eastAsia="pt-BR"/>
    </w:rPr>
  </w:style>
  <w:style w:type="character" w:customStyle="1" w:styleId="label3">
    <w:name w:val="label3"/>
    <w:basedOn w:val="Fontepargpadro"/>
    <w:rsid w:val="00875522"/>
  </w:style>
  <w:style w:type="character" w:customStyle="1" w:styleId="text2">
    <w:name w:val="text2"/>
    <w:basedOn w:val="Fontepargpadro"/>
    <w:rsid w:val="00875522"/>
  </w:style>
  <w:style w:type="paragraph" w:styleId="Cabealho">
    <w:name w:val="header"/>
    <w:basedOn w:val="Normal"/>
    <w:link w:val="CabealhoChar"/>
    <w:uiPriority w:val="99"/>
    <w:unhideWhenUsed/>
    <w:rsid w:val="009B59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B598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B59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B598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598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5980"/>
    <w:rPr>
      <w:rFonts w:ascii="Segoe UI" w:eastAsia="Times New Roman" w:hAnsi="Segoe UI" w:cs="Segoe UI"/>
      <w:sz w:val="18"/>
      <w:szCs w:val="18"/>
      <w:lang w:eastAsia="ar-SA"/>
    </w:rPr>
  </w:style>
  <w:style w:type="paragraph" w:styleId="PargrafodaLista">
    <w:name w:val="List Paragraph"/>
    <w:basedOn w:val="Normal"/>
    <w:uiPriority w:val="34"/>
    <w:qFormat/>
    <w:rsid w:val="009B5980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B5980"/>
    <w:rPr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634660"/>
    <w:rPr>
      <w:b/>
      <w:bCs/>
    </w:rPr>
  </w:style>
  <w:style w:type="paragraph" w:customStyle="1" w:styleId="z1qcye">
    <w:name w:val="z1qcye"/>
    <w:basedOn w:val="Normal"/>
    <w:rsid w:val="00634660"/>
    <w:pPr>
      <w:suppressAutoHyphens w:val="0"/>
      <w:overflowPunct/>
      <w:autoSpaceDE/>
      <w:spacing w:before="100" w:beforeAutospacing="1" w:after="100" w:afterAutospacing="1"/>
      <w:textAlignment w:val="auto"/>
    </w:pPr>
    <w:rPr>
      <w:sz w:val="24"/>
      <w:szCs w:val="24"/>
      <w:lang w:eastAsia="pt-BR"/>
    </w:rPr>
  </w:style>
  <w:style w:type="character" w:customStyle="1" w:styleId="t286pc">
    <w:name w:val="t286pc"/>
    <w:basedOn w:val="Fontepargpadro"/>
    <w:rsid w:val="006346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3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57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3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5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679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306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646054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700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0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849712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04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428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048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855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005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1784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7821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198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954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223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mmasera</dc:creator>
  <cp:lastModifiedBy>User</cp:lastModifiedBy>
  <cp:revision>6</cp:revision>
  <cp:lastPrinted>2025-01-29T11:57:00Z</cp:lastPrinted>
  <dcterms:created xsi:type="dcterms:W3CDTF">2025-01-28T19:47:00Z</dcterms:created>
  <dcterms:modified xsi:type="dcterms:W3CDTF">2026-07-14T11:56:00Z</dcterms:modified>
</cp:coreProperties>
</file>