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CC5781" w14:textId="77777777" w:rsidR="00F75834" w:rsidRPr="008E716F" w:rsidRDefault="00F75834" w:rsidP="00F758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E716F">
        <w:rPr>
          <w:rFonts w:ascii="Times New Roman" w:hAnsi="Times New Roman" w:cs="Times New Roman"/>
          <w:b/>
          <w:bCs/>
          <w:sz w:val="24"/>
          <w:szCs w:val="24"/>
        </w:rPr>
        <w:t>PORTARIA Nº 0</w:t>
      </w:r>
      <w:r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8E716F">
        <w:rPr>
          <w:rFonts w:ascii="Times New Roman" w:hAnsi="Times New Roman" w:cs="Times New Roman"/>
          <w:b/>
          <w:bCs/>
          <w:sz w:val="24"/>
          <w:szCs w:val="24"/>
        </w:rPr>
        <w:t>/202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8E716F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de </w:t>
      </w:r>
      <w:r>
        <w:rPr>
          <w:rFonts w:ascii="Times New Roman" w:hAnsi="Times New Roman" w:cs="Times New Roman"/>
          <w:b/>
          <w:bCs/>
          <w:sz w:val="24"/>
          <w:szCs w:val="24"/>
        </w:rPr>
        <w:t>28 de novembro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 de 202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8E716F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2345ED86" w14:textId="77777777" w:rsidR="00F75834" w:rsidRPr="008E716F" w:rsidRDefault="00F75834" w:rsidP="00F758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CB5E93F" w14:textId="77777777" w:rsidR="00F75834" w:rsidRPr="008E716F" w:rsidRDefault="00F75834" w:rsidP="00F758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9C1FF3C" w14:textId="77777777" w:rsidR="00F75834" w:rsidRPr="008E716F" w:rsidRDefault="00F75834" w:rsidP="00F75834">
      <w:pPr>
        <w:ind w:left="4950"/>
        <w:jc w:val="both"/>
        <w:rPr>
          <w:rFonts w:ascii="Times New Roman" w:hAnsi="Times New Roman" w:cs="Times New Roman"/>
          <w:sz w:val="24"/>
        </w:rPr>
      </w:pPr>
      <w:r w:rsidRPr="008E716F">
        <w:rPr>
          <w:rFonts w:ascii="Times New Roman" w:hAnsi="Times New Roman" w:cs="Times New Roman"/>
          <w:sz w:val="24"/>
        </w:rPr>
        <w:t>“Constitui Comissão de Avaliação, Reavaliação e Inventário dos bens móveis e imóveis do Poder Legislativo”</w:t>
      </w:r>
    </w:p>
    <w:p w14:paraId="22698979" w14:textId="77777777" w:rsidR="00F75834" w:rsidRPr="008E716F" w:rsidRDefault="00F75834" w:rsidP="00F75834">
      <w:pPr>
        <w:jc w:val="both"/>
        <w:rPr>
          <w:rFonts w:ascii="Times New Roman" w:hAnsi="Times New Roman" w:cs="Times New Roman"/>
          <w:sz w:val="24"/>
        </w:rPr>
      </w:pPr>
    </w:p>
    <w:p w14:paraId="45CBB75B" w14:textId="77777777" w:rsidR="00F75834" w:rsidRPr="008E716F" w:rsidRDefault="00F75834" w:rsidP="00F75834">
      <w:pPr>
        <w:pStyle w:val="PargrafodaLista"/>
        <w:numPr>
          <w:ilvl w:val="0"/>
          <w:numId w:val="1"/>
        </w:numPr>
        <w:tabs>
          <w:tab w:val="clear" w:pos="432"/>
          <w:tab w:val="num" w:pos="0"/>
        </w:tabs>
        <w:ind w:left="0" w:firstLine="0"/>
        <w:jc w:val="both"/>
      </w:pPr>
      <w:r w:rsidRPr="008E716F">
        <w:rPr>
          <w:b/>
        </w:rPr>
        <w:t xml:space="preserve">                                                  </w:t>
      </w:r>
      <w:r>
        <w:rPr>
          <w:b/>
        </w:rPr>
        <w:t>LUAN SAMUEL CARDOSO DA SILVA</w:t>
      </w:r>
      <w:r w:rsidRPr="008E716F">
        <w:rPr>
          <w:b/>
          <w:bCs/>
        </w:rPr>
        <w:t>,</w:t>
      </w:r>
      <w:r w:rsidRPr="008E716F">
        <w:t xml:space="preserve"> Presidente da Câmara de Vereadores de Rolante, no exercício de suas atribuições legais, expede a seguinte Portaria:</w:t>
      </w:r>
    </w:p>
    <w:p w14:paraId="3345F414" w14:textId="77777777" w:rsidR="00F75834" w:rsidRPr="008E716F" w:rsidRDefault="00F75834" w:rsidP="00F75834">
      <w:pPr>
        <w:pStyle w:val="PargrafodaLista"/>
        <w:numPr>
          <w:ilvl w:val="0"/>
          <w:numId w:val="1"/>
        </w:numPr>
        <w:tabs>
          <w:tab w:val="clear" w:pos="432"/>
          <w:tab w:val="num" w:pos="0"/>
        </w:tabs>
        <w:ind w:left="0" w:firstLine="0"/>
        <w:jc w:val="both"/>
      </w:pPr>
    </w:p>
    <w:p w14:paraId="1DB16AD3" w14:textId="77777777" w:rsidR="00F75834" w:rsidRPr="008E716F" w:rsidRDefault="00F75834" w:rsidP="00F75834">
      <w:pPr>
        <w:pStyle w:val="Corpodetexto"/>
      </w:pPr>
      <w:r w:rsidRPr="008E716F">
        <w:rPr>
          <w:b/>
          <w:bCs/>
        </w:rPr>
        <w:t xml:space="preserve">                                                  </w:t>
      </w:r>
      <w:r w:rsidRPr="008E716F">
        <w:t xml:space="preserve">Art. 1º - Fica CONSTITUIDA a Comissão </w:t>
      </w:r>
      <w:r w:rsidRPr="008E716F">
        <w:rPr>
          <w:lang w:val="pt-BR"/>
        </w:rPr>
        <w:t>d</w:t>
      </w:r>
      <w:r w:rsidRPr="008E716F">
        <w:t xml:space="preserve">e Avaliação, Reavaliação e Inventário dos bens móveis e imóveis do Poder Legislativo </w:t>
      </w:r>
      <w:r w:rsidRPr="008E716F">
        <w:rPr>
          <w:lang w:val="pt-BR"/>
        </w:rPr>
        <w:t>de Rolante</w:t>
      </w:r>
      <w:r>
        <w:rPr>
          <w:lang w:val="pt-BR"/>
        </w:rPr>
        <w:t>,</w:t>
      </w:r>
      <w:r w:rsidRPr="008E716F">
        <w:rPr>
          <w:lang w:val="pt-BR"/>
        </w:rPr>
        <w:t xml:space="preserve"> </w:t>
      </w:r>
      <w:r w:rsidRPr="008E716F">
        <w:t>para</w:t>
      </w:r>
      <w:r w:rsidRPr="008E716F">
        <w:rPr>
          <w:lang w:val="pt-BR"/>
        </w:rPr>
        <w:t xml:space="preserve"> realizar o inventário dos bens móveis e imóveis do referido poder, bem como a avaliação e reavaliação dos bens,</w:t>
      </w:r>
      <w:r w:rsidRPr="008E716F">
        <w:t xml:space="preserve"> conforme valor de mercado.</w:t>
      </w:r>
    </w:p>
    <w:p w14:paraId="3A5BE609" w14:textId="77777777" w:rsidR="00F75834" w:rsidRPr="008E716F" w:rsidRDefault="00F75834" w:rsidP="00F75834">
      <w:pPr>
        <w:pStyle w:val="Corpodetexto"/>
      </w:pPr>
    </w:p>
    <w:p w14:paraId="7294C8C0" w14:textId="77777777" w:rsidR="00F75834" w:rsidRPr="008E716F" w:rsidRDefault="00F75834" w:rsidP="00F75834">
      <w:pPr>
        <w:pStyle w:val="Corpodetexto"/>
        <w:rPr>
          <w:szCs w:val="28"/>
          <w:lang w:val="pt-BR"/>
        </w:rPr>
      </w:pPr>
      <w:r w:rsidRPr="008E716F">
        <w:rPr>
          <w:b/>
          <w:bCs/>
        </w:rPr>
        <w:t xml:space="preserve">                                                 </w:t>
      </w:r>
      <w:r w:rsidRPr="008E716F">
        <w:t xml:space="preserve">Art. 2º - A composição da referida Comissão é a seguinte: </w:t>
      </w:r>
      <w:r w:rsidRPr="008E716F">
        <w:rPr>
          <w:szCs w:val="28"/>
        </w:rPr>
        <w:t>PRESIDENTE:</w:t>
      </w:r>
      <w:r w:rsidRPr="008E716F">
        <w:rPr>
          <w:szCs w:val="28"/>
          <w:lang w:val="pt-BR"/>
        </w:rPr>
        <w:t xml:space="preserve"> Glaucia </w:t>
      </w:r>
      <w:proofErr w:type="spellStart"/>
      <w:r w:rsidRPr="008E716F">
        <w:rPr>
          <w:szCs w:val="28"/>
          <w:lang w:val="pt-BR"/>
        </w:rPr>
        <w:t>Tamiris</w:t>
      </w:r>
      <w:proofErr w:type="spellEnd"/>
      <w:r w:rsidRPr="008E716F">
        <w:rPr>
          <w:szCs w:val="28"/>
          <w:lang w:val="pt-BR"/>
        </w:rPr>
        <w:t xml:space="preserve"> Kaiser, Assessor da Presidência</w:t>
      </w:r>
      <w:r w:rsidRPr="008E716F">
        <w:rPr>
          <w:szCs w:val="28"/>
        </w:rPr>
        <w:t>; SECRETÁRI</w:t>
      </w:r>
      <w:r>
        <w:rPr>
          <w:szCs w:val="28"/>
          <w:lang w:val="pt-BR"/>
        </w:rPr>
        <w:t>A</w:t>
      </w:r>
      <w:r w:rsidRPr="008E716F">
        <w:rPr>
          <w:szCs w:val="28"/>
        </w:rPr>
        <w:t xml:space="preserve">: </w:t>
      </w:r>
      <w:proofErr w:type="spellStart"/>
      <w:r>
        <w:rPr>
          <w:szCs w:val="28"/>
          <w:lang w:val="pt-BR"/>
        </w:rPr>
        <w:t>Rayanna</w:t>
      </w:r>
      <w:proofErr w:type="spellEnd"/>
      <w:r>
        <w:rPr>
          <w:szCs w:val="28"/>
          <w:lang w:val="pt-BR"/>
        </w:rPr>
        <w:t xml:space="preserve"> </w:t>
      </w:r>
      <w:proofErr w:type="spellStart"/>
      <w:r>
        <w:rPr>
          <w:szCs w:val="28"/>
          <w:lang w:val="pt-BR"/>
        </w:rPr>
        <w:t>Taiane</w:t>
      </w:r>
      <w:proofErr w:type="spellEnd"/>
      <w:r>
        <w:rPr>
          <w:szCs w:val="28"/>
          <w:lang w:val="pt-BR"/>
        </w:rPr>
        <w:t xml:space="preserve"> Gonçalves</w:t>
      </w:r>
      <w:r w:rsidRPr="008E716F">
        <w:rPr>
          <w:szCs w:val="28"/>
          <w:lang w:val="pt-BR"/>
        </w:rPr>
        <w:t>, Assessor Legislativo</w:t>
      </w:r>
      <w:r w:rsidRPr="008E716F">
        <w:rPr>
          <w:szCs w:val="28"/>
        </w:rPr>
        <w:t xml:space="preserve">; e MEMBRO: </w:t>
      </w:r>
      <w:r w:rsidRPr="008E716F">
        <w:rPr>
          <w:szCs w:val="24"/>
        </w:rPr>
        <w:t>Márcio José Flesch</w:t>
      </w:r>
      <w:r w:rsidRPr="008E716F">
        <w:rPr>
          <w:szCs w:val="28"/>
        </w:rPr>
        <w:t xml:space="preserve">, </w:t>
      </w:r>
      <w:r w:rsidRPr="008E716F">
        <w:rPr>
          <w:szCs w:val="28"/>
          <w:lang w:val="pt-BR"/>
        </w:rPr>
        <w:t>Assessor de Relações Institucionais e Comunitárias.</w:t>
      </w:r>
    </w:p>
    <w:p w14:paraId="50E653A7" w14:textId="77777777" w:rsidR="00F75834" w:rsidRPr="008E716F" w:rsidRDefault="00F75834" w:rsidP="00F75834">
      <w:pPr>
        <w:pStyle w:val="Corpodetexto"/>
        <w:rPr>
          <w:szCs w:val="28"/>
          <w:lang w:val="pt-BR"/>
        </w:rPr>
      </w:pPr>
    </w:p>
    <w:p w14:paraId="2F2408B5" w14:textId="77777777" w:rsidR="00F75834" w:rsidRPr="008E716F" w:rsidRDefault="00F75834" w:rsidP="00F75834">
      <w:pPr>
        <w:pStyle w:val="Corpodetexto"/>
      </w:pPr>
      <w:r w:rsidRPr="008E716F">
        <w:rPr>
          <w:b/>
          <w:bCs/>
        </w:rPr>
        <w:t xml:space="preserve">                    </w:t>
      </w:r>
      <w:r w:rsidRPr="008E716F">
        <w:rPr>
          <w:b/>
          <w:bCs/>
          <w:lang w:val="pt-BR"/>
        </w:rPr>
        <w:t xml:space="preserve">                             </w:t>
      </w:r>
      <w:r w:rsidRPr="008E716F">
        <w:t>Parágrafo Único: A Comissão documentará seu trabalho mediante a lavratura de ata(s) a ser(em) submetida(s) ao Plenário para aprovação e validação do estado patrimonial.</w:t>
      </w:r>
    </w:p>
    <w:p w14:paraId="146ED5D5" w14:textId="77777777" w:rsidR="00F75834" w:rsidRPr="008E716F" w:rsidRDefault="00F75834" w:rsidP="00F75834">
      <w:pPr>
        <w:pStyle w:val="Corpodetexto"/>
      </w:pPr>
    </w:p>
    <w:p w14:paraId="7B0E0A31" w14:textId="77777777" w:rsidR="00F75834" w:rsidRPr="008E716F" w:rsidRDefault="00F75834" w:rsidP="00F75834">
      <w:pPr>
        <w:pStyle w:val="Corpodetexto"/>
      </w:pPr>
      <w:r w:rsidRPr="008E716F">
        <w:rPr>
          <w:b/>
          <w:bCs/>
        </w:rPr>
        <w:t xml:space="preserve">                                                 </w:t>
      </w:r>
      <w:r w:rsidRPr="008E716F">
        <w:t>Art. 3º. Esta portaria entra em vigor na data de sua publicação.</w:t>
      </w:r>
    </w:p>
    <w:p w14:paraId="64A9F462" w14:textId="77777777" w:rsidR="00F75834" w:rsidRPr="008E716F" w:rsidRDefault="00F75834" w:rsidP="00F75834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671133BC" w14:textId="77777777" w:rsidR="00F75834" w:rsidRPr="00FD0023" w:rsidRDefault="00F75834" w:rsidP="00F75834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6130FA">
        <w:rPr>
          <w:rFonts w:ascii="Times New Roman" w:hAnsi="Times New Roman" w:cs="Times New Roman"/>
          <w:sz w:val="24"/>
          <w:szCs w:val="24"/>
        </w:rPr>
        <w:t xml:space="preserve">SALA DAS SESSÕES DA CÂMARA DE VEREADORES DE ROLANTE, em </w:t>
      </w:r>
      <w:r>
        <w:rPr>
          <w:rFonts w:ascii="Times New Roman" w:hAnsi="Times New Roman" w:cs="Times New Roman"/>
          <w:sz w:val="24"/>
          <w:szCs w:val="24"/>
        </w:rPr>
        <w:t>28 de novembro de 2025</w:t>
      </w:r>
      <w:r w:rsidRPr="006130F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9FA8EDD" w14:textId="77777777" w:rsidR="00F75834" w:rsidRPr="00FD0023" w:rsidRDefault="00F75834" w:rsidP="00F75834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3C47666A" w14:textId="77777777" w:rsidR="00F75834" w:rsidRPr="00FD0023" w:rsidRDefault="00F75834" w:rsidP="00F75834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1A30B7D8" w14:textId="77777777" w:rsidR="00F75834" w:rsidRPr="00FD0023" w:rsidRDefault="00F75834" w:rsidP="00F75834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5A0989F2" w14:textId="77777777" w:rsidR="00F75834" w:rsidRPr="00FD0023" w:rsidRDefault="00F75834" w:rsidP="00F75834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3AFDF6C2" w14:textId="77777777" w:rsidR="00F75834" w:rsidRPr="00FD0023" w:rsidRDefault="00F75834" w:rsidP="00F75834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3BF05541" w14:textId="77777777" w:rsidR="00F75834" w:rsidRPr="006130FA" w:rsidRDefault="00F75834" w:rsidP="00F75834">
      <w:pPr>
        <w:autoSpaceDE w:val="0"/>
        <w:autoSpaceDN w:val="0"/>
        <w:adjustRightInd w:val="0"/>
        <w:spacing w:after="0" w:line="240" w:lineRule="auto"/>
        <w:ind w:firstLine="2124"/>
        <w:jc w:val="center"/>
        <w:rPr>
          <w:rFonts w:ascii="Times New Roman" w:hAnsi="Times New Roman" w:cs="Times New Roman"/>
          <w:sz w:val="24"/>
          <w:szCs w:val="24"/>
        </w:rPr>
      </w:pPr>
    </w:p>
    <w:p w14:paraId="0E038438" w14:textId="77777777" w:rsidR="00F75834" w:rsidRPr="00766E91" w:rsidRDefault="00F75834" w:rsidP="00F758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766E91">
        <w:rPr>
          <w:rFonts w:ascii="Times New Roman" w:hAnsi="Times New Roman" w:cs="Times New Roman"/>
          <w:b/>
          <w:sz w:val="24"/>
          <w:szCs w:val="24"/>
        </w:rPr>
        <w:t>LUAN SAMUEL CARDOSO DA SILVA</w:t>
      </w:r>
    </w:p>
    <w:p w14:paraId="37F41782" w14:textId="77777777" w:rsidR="00F75834" w:rsidRPr="00766E91" w:rsidRDefault="00F75834" w:rsidP="00F758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66E91">
        <w:rPr>
          <w:rFonts w:ascii="Times New Roman" w:hAnsi="Times New Roman" w:cs="Times New Roman"/>
          <w:color w:val="000000"/>
          <w:sz w:val="24"/>
          <w:szCs w:val="24"/>
        </w:rPr>
        <w:t>Presidente do Legislativo</w:t>
      </w:r>
    </w:p>
    <w:p w14:paraId="6AC45646" w14:textId="4198DBA7" w:rsidR="001538D4" w:rsidRPr="00F75834" w:rsidRDefault="001538D4" w:rsidP="00F75834">
      <w:bookmarkStart w:id="0" w:name="_GoBack"/>
      <w:bookmarkEnd w:id="0"/>
    </w:p>
    <w:sectPr w:rsidR="001538D4" w:rsidRPr="00F75834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F24BEF" w14:textId="77777777" w:rsidR="00056901" w:rsidRDefault="00056901" w:rsidP="008C7A9B">
      <w:pPr>
        <w:spacing w:after="0" w:line="240" w:lineRule="auto"/>
      </w:pPr>
      <w:r>
        <w:separator/>
      </w:r>
    </w:p>
  </w:endnote>
  <w:endnote w:type="continuationSeparator" w:id="0">
    <w:p w14:paraId="1B602ECF" w14:textId="77777777" w:rsidR="00056901" w:rsidRDefault="00056901" w:rsidP="008C7A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B8B9D6" w14:textId="77777777" w:rsidR="008C7A9B" w:rsidRDefault="008C7A9B" w:rsidP="008C7A9B">
    <w:pPr>
      <w:pStyle w:val="Rodap"/>
      <w:jc w:val="center"/>
      <w:rPr>
        <w:rFonts w:ascii="Times New Roman" w:hAnsi="Times New Roman" w:cs="Times New Roman"/>
        <w:sz w:val="16"/>
        <w:szCs w:val="16"/>
      </w:rPr>
    </w:pPr>
    <w:bookmarkStart w:id="3" w:name="_Hlk92355116"/>
    <w:bookmarkStart w:id="4" w:name="_Hlk92355117"/>
    <w:bookmarkStart w:id="5" w:name="_Hlk130980993"/>
    <w:bookmarkStart w:id="6" w:name="_Hlk130980994"/>
    <w:r w:rsidRPr="006130FA">
      <w:rPr>
        <w:rFonts w:ascii="Times New Roman" w:hAnsi="Times New Roman" w:cs="Times New Roman"/>
        <w:sz w:val="16"/>
        <w:szCs w:val="16"/>
      </w:rPr>
      <w:t>Rua Engenheiro Noé de Freitas, 214 – Centro – Rolante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-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RS CEP 95690-000</w:t>
    </w:r>
  </w:p>
  <w:p w14:paraId="2BB7718A" w14:textId="37ED73EE" w:rsidR="008C7A9B" w:rsidRPr="008C7A9B" w:rsidRDefault="008C7A9B" w:rsidP="008C7A9B">
    <w:pPr>
      <w:pStyle w:val="Rodap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sz w:val="16"/>
        <w:szCs w:val="16"/>
      </w:rPr>
      <w:t>Fone-Fax (51) 3547 1038 - e-mail: camararolante@camararolante.rs.gov.br</w:t>
    </w:r>
    <w:bookmarkEnd w:id="3"/>
    <w:bookmarkEnd w:id="4"/>
    <w:bookmarkEnd w:id="5"/>
    <w:bookmarkEnd w:id="6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2853A4" w14:textId="77777777" w:rsidR="00056901" w:rsidRDefault="00056901" w:rsidP="008C7A9B">
      <w:pPr>
        <w:spacing w:after="0" w:line="240" w:lineRule="auto"/>
      </w:pPr>
      <w:r>
        <w:separator/>
      </w:r>
    </w:p>
  </w:footnote>
  <w:footnote w:type="continuationSeparator" w:id="0">
    <w:p w14:paraId="62C36461" w14:textId="77777777" w:rsidR="00056901" w:rsidRDefault="00056901" w:rsidP="008C7A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F6E195" w14:textId="77777777" w:rsidR="008C7A9B" w:rsidRDefault="008C7A9B" w:rsidP="008C7A9B">
    <w:pPr>
      <w:pStyle w:val="Cabealho"/>
      <w:jc w:val="center"/>
    </w:pPr>
    <w:bookmarkStart w:id="1" w:name="_Hlk130980976"/>
    <w:bookmarkStart w:id="2" w:name="_Hlk92355085"/>
    <w:r w:rsidRPr="00E172CD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4C732D98" wp14:editId="79A90179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38BF6E" w14:textId="77777777" w:rsidR="008C7A9B" w:rsidRDefault="008C7A9B" w:rsidP="008C7A9B">
    <w:pPr>
      <w:pStyle w:val="Cabealho"/>
      <w:jc w:val="center"/>
    </w:pPr>
  </w:p>
  <w:p w14:paraId="5714E8E8" w14:textId="77777777" w:rsidR="008C7A9B" w:rsidRDefault="008C7A9B" w:rsidP="008C7A9B">
    <w:pPr>
      <w:pStyle w:val="Cabealho"/>
      <w:jc w:val="center"/>
    </w:pPr>
  </w:p>
  <w:p w14:paraId="5837E61E" w14:textId="77777777" w:rsidR="008C7A9B" w:rsidRDefault="008C7A9B" w:rsidP="008C7A9B">
    <w:pPr>
      <w:pStyle w:val="Cabealho"/>
      <w:jc w:val="center"/>
    </w:pPr>
  </w:p>
  <w:p w14:paraId="738404EE" w14:textId="77777777" w:rsidR="008C7A9B" w:rsidRPr="006130FA" w:rsidRDefault="008C7A9B" w:rsidP="008C7A9B">
    <w:pPr>
      <w:pStyle w:val="Default"/>
    </w:pPr>
  </w:p>
  <w:p w14:paraId="2ABE1E3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i/>
        <w:iCs/>
        <w:sz w:val="23"/>
        <w:szCs w:val="23"/>
      </w:rPr>
    </w:pPr>
    <w:r w:rsidRPr="006130FA">
      <w:rPr>
        <w:rFonts w:ascii="Times New Roman" w:hAnsi="Times New Roman" w:cs="Times New Roman"/>
      </w:rPr>
      <w:t xml:space="preserve"> </w:t>
    </w: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Estado do Rio Grande do Sul</w:t>
    </w:r>
  </w:p>
  <w:p w14:paraId="5A99F24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sz w:val="23"/>
        <w:szCs w:val="23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 xml:space="preserve"> </w:t>
    </w:r>
    <w:r w:rsidRPr="006130FA">
      <w:rPr>
        <w:rFonts w:ascii="Times New Roman" w:hAnsi="Times New Roman" w:cs="Times New Roman"/>
        <w:b/>
        <w:bCs/>
        <w:sz w:val="23"/>
        <w:szCs w:val="23"/>
      </w:rPr>
      <w:t xml:space="preserve">Câmara de Vereadores de Rolante </w:t>
    </w:r>
  </w:p>
  <w:p w14:paraId="5EF086E0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“Capital Nacional da Cuca</w:t>
    </w:r>
    <w:bookmarkEnd w:id="1"/>
    <w:r w:rsidRPr="006130FA">
      <w:rPr>
        <w:rFonts w:ascii="Times New Roman" w:hAnsi="Times New Roman" w:cs="Times New Roman"/>
        <w:i/>
        <w:iCs/>
        <w:sz w:val="23"/>
        <w:szCs w:val="23"/>
      </w:rPr>
      <w:t>”</w:t>
    </w:r>
  </w:p>
  <w:bookmarkEnd w:id="2"/>
  <w:p w14:paraId="366751F4" w14:textId="77777777" w:rsidR="008C7A9B" w:rsidRDefault="008C7A9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A9B"/>
    <w:rsid w:val="00056901"/>
    <w:rsid w:val="000824E9"/>
    <w:rsid w:val="000E3F45"/>
    <w:rsid w:val="000F13F9"/>
    <w:rsid w:val="001538D4"/>
    <w:rsid w:val="00184023"/>
    <w:rsid w:val="001D4E60"/>
    <w:rsid w:val="0027522F"/>
    <w:rsid w:val="002811A8"/>
    <w:rsid w:val="002C1F2A"/>
    <w:rsid w:val="0032702D"/>
    <w:rsid w:val="00364CDA"/>
    <w:rsid w:val="00447E20"/>
    <w:rsid w:val="004C77B3"/>
    <w:rsid w:val="005413BF"/>
    <w:rsid w:val="005C73DB"/>
    <w:rsid w:val="00637EFC"/>
    <w:rsid w:val="006547E5"/>
    <w:rsid w:val="006814DF"/>
    <w:rsid w:val="006C1BF7"/>
    <w:rsid w:val="00754F91"/>
    <w:rsid w:val="007D273A"/>
    <w:rsid w:val="007D7F49"/>
    <w:rsid w:val="007F3A68"/>
    <w:rsid w:val="00846B0B"/>
    <w:rsid w:val="00861883"/>
    <w:rsid w:val="008C7A9B"/>
    <w:rsid w:val="008F432C"/>
    <w:rsid w:val="00AE0F89"/>
    <w:rsid w:val="00B150BB"/>
    <w:rsid w:val="00B95542"/>
    <w:rsid w:val="00BD0508"/>
    <w:rsid w:val="00C27B66"/>
    <w:rsid w:val="00C42B24"/>
    <w:rsid w:val="00C6259B"/>
    <w:rsid w:val="00CD3C5A"/>
    <w:rsid w:val="00CE1381"/>
    <w:rsid w:val="00E5099F"/>
    <w:rsid w:val="00F75834"/>
    <w:rsid w:val="00F762E7"/>
    <w:rsid w:val="00F8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8D906"/>
  <w15:chartTrackingRefBased/>
  <w15:docId w15:val="{2AFA6D5D-CEDA-4264-8CDC-095F4A16F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75834"/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8C7A9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C7A9B"/>
    <w:rPr>
      <w:rFonts w:ascii="Times New Roman" w:eastAsia="Times New Roman" w:hAnsi="Times New Roman" w:cs="Times New Roman"/>
      <w:kern w:val="0"/>
      <w:sz w:val="24"/>
      <w:szCs w:val="20"/>
      <w:lang w:val="x-none" w:eastAsia="x-none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C7A9B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C7A9B"/>
    <w:rPr>
      <w:kern w:val="0"/>
      <w14:ligatures w14:val="none"/>
    </w:rPr>
  </w:style>
  <w:style w:type="paragraph" w:customStyle="1" w:styleId="Default">
    <w:name w:val="Default"/>
    <w:rsid w:val="008C7A9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184023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cp:lastPrinted>2024-06-20T12:22:00Z</cp:lastPrinted>
  <dcterms:created xsi:type="dcterms:W3CDTF">2026-02-02T12:18:00Z</dcterms:created>
  <dcterms:modified xsi:type="dcterms:W3CDTF">2026-02-02T12:18:00Z</dcterms:modified>
</cp:coreProperties>
</file>