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EB7DAD" w14:textId="77777777" w:rsidR="00A5306D" w:rsidRDefault="00941FAC" w:rsidP="00A5306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5306D">
        <w:rPr>
          <w:rFonts w:ascii="Times New Roman" w:hAnsi="Times New Roman" w:cs="Times New Roman"/>
          <w:b/>
        </w:rPr>
        <w:t xml:space="preserve">TERMO ADITIVO AO CONTRATO DE PRESTAÇÃO DE SERVIÇOS </w:t>
      </w:r>
    </w:p>
    <w:p w14:paraId="3955DA2E" w14:textId="4AF757AE" w:rsidR="00941FAC" w:rsidRPr="00A5306D" w:rsidRDefault="00941FAC" w:rsidP="00A5306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5306D">
        <w:rPr>
          <w:rFonts w:ascii="Times New Roman" w:hAnsi="Times New Roman" w:cs="Times New Roman"/>
          <w:b/>
        </w:rPr>
        <w:t>n.</w:t>
      </w:r>
      <w:r w:rsidR="00A5306D">
        <w:rPr>
          <w:rFonts w:ascii="Times New Roman" w:hAnsi="Times New Roman" w:cs="Times New Roman"/>
          <w:b/>
        </w:rPr>
        <w:t xml:space="preserve"> </w:t>
      </w:r>
      <w:r w:rsidRPr="00A5306D">
        <w:rPr>
          <w:rFonts w:ascii="Times New Roman" w:hAnsi="Times New Roman" w:cs="Times New Roman"/>
          <w:b/>
        </w:rPr>
        <w:t>002/2.025.</w:t>
      </w:r>
    </w:p>
    <w:p w14:paraId="7E499D5F" w14:textId="77777777" w:rsidR="00941FAC" w:rsidRPr="00A5306D" w:rsidRDefault="00941FAC" w:rsidP="00941FAC">
      <w:pPr>
        <w:rPr>
          <w:rFonts w:ascii="Times New Roman" w:hAnsi="Times New Roman" w:cs="Times New Roman"/>
          <w:b/>
        </w:rPr>
      </w:pPr>
    </w:p>
    <w:p w14:paraId="1A687697" w14:textId="218EF1AD" w:rsidR="00941FAC" w:rsidRPr="00A5306D" w:rsidRDefault="00941FAC" w:rsidP="00941FAC">
      <w:pPr>
        <w:jc w:val="both"/>
        <w:rPr>
          <w:rFonts w:ascii="Times New Roman" w:hAnsi="Times New Roman" w:cs="Times New Roman"/>
        </w:rPr>
      </w:pPr>
      <w:r w:rsidRPr="00A5306D">
        <w:rPr>
          <w:rFonts w:ascii="Times New Roman" w:hAnsi="Times New Roman" w:cs="Times New Roman"/>
          <w:b/>
        </w:rPr>
        <w:t>CONTRATANTE: O PODER LEGISLATIVO DO MUNICÍPIO DE ROLANTE</w:t>
      </w:r>
      <w:r w:rsidRPr="00A5306D">
        <w:rPr>
          <w:rFonts w:ascii="Times New Roman" w:hAnsi="Times New Roman" w:cs="Times New Roman"/>
        </w:rPr>
        <w:t xml:space="preserve">, </w:t>
      </w:r>
      <w:r w:rsidRPr="00A5306D">
        <w:rPr>
          <w:rFonts w:ascii="Times New Roman" w:hAnsi="Times New Roman" w:cs="Times New Roman"/>
          <w:b/>
          <w:bCs/>
        </w:rPr>
        <w:t>CÂMARA DE VEREADORES</w:t>
      </w:r>
      <w:r w:rsidRPr="00A5306D">
        <w:rPr>
          <w:rFonts w:ascii="Times New Roman" w:hAnsi="Times New Roman" w:cs="Times New Roman"/>
        </w:rPr>
        <w:t xml:space="preserve">, com sede à Rua Noé de Freitas, nº 214, Centro, Rolante, RS, inscrito no CNPJ sob o nº 04247455000167, representado pelo seu Presidente Ver. </w:t>
      </w:r>
      <w:r w:rsidRPr="00A5306D">
        <w:rPr>
          <w:rFonts w:ascii="Times New Roman" w:hAnsi="Times New Roman" w:cs="Times New Roman"/>
          <w:b/>
        </w:rPr>
        <w:t>ÉLCIO RICARDO REICHERT</w:t>
      </w:r>
      <w:r w:rsidRPr="00A5306D">
        <w:rPr>
          <w:rFonts w:ascii="Times New Roman" w:hAnsi="Times New Roman" w:cs="Times New Roman"/>
        </w:rPr>
        <w:t>.</w:t>
      </w:r>
    </w:p>
    <w:p w14:paraId="349A3062" w14:textId="77777777" w:rsidR="00941FAC" w:rsidRPr="00A5306D" w:rsidRDefault="00941FAC" w:rsidP="00941FAC">
      <w:pPr>
        <w:jc w:val="both"/>
        <w:rPr>
          <w:rFonts w:ascii="Times New Roman" w:hAnsi="Times New Roman" w:cs="Times New Roman"/>
        </w:rPr>
      </w:pPr>
    </w:p>
    <w:p w14:paraId="1A3EFBEA" w14:textId="77777777" w:rsidR="00941FAC" w:rsidRPr="00A5306D" w:rsidRDefault="00941FAC" w:rsidP="00941FAC">
      <w:pPr>
        <w:jc w:val="both"/>
        <w:rPr>
          <w:rFonts w:ascii="Times New Roman" w:hAnsi="Times New Roman" w:cs="Times New Roman"/>
        </w:rPr>
      </w:pPr>
      <w:r w:rsidRPr="00A5306D">
        <w:rPr>
          <w:rFonts w:ascii="Times New Roman" w:hAnsi="Times New Roman" w:cs="Times New Roman"/>
          <w:b/>
        </w:rPr>
        <w:t>CONTRATADA: MÁSERA ADVOCACIA</w:t>
      </w:r>
      <w:r w:rsidRPr="00A5306D">
        <w:rPr>
          <w:rFonts w:ascii="Times New Roman" w:hAnsi="Times New Roman" w:cs="Times New Roman"/>
        </w:rPr>
        <w:t xml:space="preserve">, sociedade de advogados inscrita na OAB/RS sob o nº 4.810 e inscrita no CNPJ sob o nº 18997906/0001-98, com sede à Avenida Cristóvão Colombo, 1.527, </w:t>
      </w:r>
      <w:proofErr w:type="spellStart"/>
      <w:r w:rsidRPr="00A5306D">
        <w:rPr>
          <w:rFonts w:ascii="Times New Roman" w:hAnsi="Times New Roman" w:cs="Times New Roman"/>
        </w:rPr>
        <w:t>cj</w:t>
      </w:r>
      <w:proofErr w:type="spellEnd"/>
      <w:r w:rsidRPr="00A5306D">
        <w:rPr>
          <w:rFonts w:ascii="Times New Roman" w:hAnsi="Times New Roman" w:cs="Times New Roman"/>
        </w:rPr>
        <w:t xml:space="preserve">. 71, Floresta, Porto Alegre, RS, representada pelo seu sócio </w:t>
      </w:r>
      <w:r w:rsidRPr="00A5306D">
        <w:rPr>
          <w:rFonts w:ascii="Times New Roman" w:hAnsi="Times New Roman" w:cs="Times New Roman"/>
          <w:b/>
        </w:rPr>
        <w:t>MARCOS ALEXANDRE MÁSERA</w:t>
      </w:r>
      <w:r w:rsidRPr="00A5306D">
        <w:rPr>
          <w:rFonts w:ascii="Times New Roman" w:hAnsi="Times New Roman" w:cs="Times New Roman"/>
        </w:rPr>
        <w:t>, brasileiro, divorciado, advogado inscrito na OAB.RS sob o n. 30.053, inscrito no CPF sob o n. 466831190 15, portador da Carteira de Identidade n. 3034043608.</w:t>
      </w:r>
    </w:p>
    <w:p w14:paraId="7D531174" w14:textId="77777777" w:rsidR="00941FAC" w:rsidRPr="00A5306D" w:rsidRDefault="00941FAC" w:rsidP="00941FAC">
      <w:pPr>
        <w:jc w:val="both"/>
        <w:rPr>
          <w:rFonts w:ascii="Times New Roman" w:hAnsi="Times New Roman" w:cs="Times New Roman"/>
        </w:rPr>
      </w:pPr>
    </w:p>
    <w:p w14:paraId="76D179FC" w14:textId="18EE2971" w:rsidR="00941FAC" w:rsidRPr="00A5306D" w:rsidRDefault="00941FAC" w:rsidP="00941FAC">
      <w:pPr>
        <w:jc w:val="both"/>
        <w:rPr>
          <w:rFonts w:ascii="Times New Roman" w:hAnsi="Times New Roman" w:cs="Times New Roman"/>
        </w:rPr>
      </w:pPr>
      <w:r w:rsidRPr="00A5306D">
        <w:rPr>
          <w:rFonts w:ascii="Times New Roman" w:hAnsi="Times New Roman" w:cs="Times New Roman"/>
        </w:rPr>
        <w:t xml:space="preserve">                           Mediante o presente instrumento aditivo ao </w:t>
      </w:r>
      <w:r w:rsidRPr="00A5306D">
        <w:rPr>
          <w:rFonts w:ascii="Times New Roman" w:hAnsi="Times New Roman" w:cs="Times New Roman"/>
          <w:b/>
        </w:rPr>
        <w:t>CONTRATO DE PRESTAÇÃO DE SERVIÇOS, CONTRATANTE</w:t>
      </w:r>
      <w:r w:rsidRPr="00A5306D">
        <w:rPr>
          <w:rFonts w:ascii="Times New Roman" w:hAnsi="Times New Roman" w:cs="Times New Roman"/>
        </w:rPr>
        <w:t xml:space="preserve"> e </w:t>
      </w:r>
      <w:r w:rsidRPr="00A5306D">
        <w:rPr>
          <w:rFonts w:ascii="Times New Roman" w:hAnsi="Times New Roman" w:cs="Times New Roman"/>
          <w:b/>
        </w:rPr>
        <w:t>CONTRATADA</w:t>
      </w:r>
      <w:r w:rsidRPr="00A5306D">
        <w:rPr>
          <w:rFonts w:ascii="Times New Roman" w:hAnsi="Times New Roman" w:cs="Times New Roman"/>
        </w:rPr>
        <w:t xml:space="preserve"> prorrogam a vigência do presente contrato até 10 de janeiro de 2027. As demais disposições permanecem em vigor.  Assim, justas e contratadas assinam o presente instrumento em 03 (três) vias de igual teor e forma, na presença de duas testemunhas que também assinam.</w:t>
      </w:r>
    </w:p>
    <w:p w14:paraId="5D127EF7" w14:textId="1C300C15" w:rsidR="00941FAC" w:rsidRPr="00A5306D" w:rsidRDefault="00941FAC" w:rsidP="00941FAC">
      <w:pPr>
        <w:jc w:val="both"/>
        <w:rPr>
          <w:rFonts w:ascii="Times New Roman" w:hAnsi="Times New Roman" w:cs="Times New Roman"/>
        </w:rPr>
      </w:pPr>
      <w:r w:rsidRPr="00A5306D">
        <w:rPr>
          <w:rFonts w:ascii="Times New Roman" w:hAnsi="Times New Roman" w:cs="Times New Roman"/>
        </w:rPr>
        <w:t xml:space="preserve">                                   Rolante, 08 de </w:t>
      </w:r>
      <w:r w:rsidR="00AB72EC">
        <w:rPr>
          <w:rFonts w:ascii="Times New Roman" w:hAnsi="Times New Roman" w:cs="Times New Roman"/>
        </w:rPr>
        <w:t>fever</w:t>
      </w:r>
      <w:bookmarkStart w:id="0" w:name="_GoBack"/>
      <w:bookmarkEnd w:id="0"/>
      <w:r w:rsidR="00A5306D" w:rsidRPr="00A5306D">
        <w:rPr>
          <w:rFonts w:ascii="Times New Roman" w:hAnsi="Times New Roman" w:cs="Times New Roman"/>
        </w:rPr>
        <w:t>e</w:t>
      </w:r>
      <w:r w:rsidRPr="00A5306D">
        <w:rPr>
          <w:rFonts w:ascii="Times New Roman" w:hAnsi="Times New Roman" w:cs="Times New Roman"/>
        </w:rPr>
        <w:t>iro de 2.026.</w:t>
      </w:r>
    </w:p>
    <w:p w14:paraId="60BE8118" w14:textId="77777777" w:rsidR="00941FAC" w:rsidRPr="00A5306D" w:rsidRDefault="00941FAC" w:rsidP="00941FAC">
      <w:pPr>
        <w:jc w:val="both"/>
        <w:rPr>
          <w:rFonts w:ascii="Times New Roman" w:hAnsi="Times New Roman" w:cs="Times New Roman"/>
        </w:rPr>
      </w:pPr>
    </w:p>
    <w:p w14:paraId="5A37FDD4" w14:textId="683BFF50" w:rsidR="00941FAC" w:rsidRPr="00A5306D" w:rsidRDefault="00941FAC" w:rsidP="00941FAC">
      <w:pPr>
        <w:jc w:val="both"/>
        <w:rPr>
          <w:rFonts w:ascii="Times New Roman" w:hAnsi="Times New Roman" w:cs="Times New Roman"/>
        </w:rPr>
      </w:pPr>
      <w:r w:rsidRPr="00A5306D">
        <w:rPr>
          <w:rFonts w:ascii="Times New Roman" w:hAnsi="Times New Roman" w:cs="Times New Roman"/>
        </w:rPr>
        <w:t xml:space="preserve">  PODER LEGISLATIVO DO MUNICÍPIO DE ROLANTE </w:t>
      </w:r>
    </w:p>
    <w:p w14:paraId="311182FC" w14:textId="77777777" w:rsidR="00941FAC" w:rsidRPr="00A5306D" w:rsidRDefault="00941FAC" w:rsidP="00941FAC">
      <w:pPr>
        <w:jc w:val="both"/>
        <w:rPr>
          <w:rFonts w:ascii="Times New Roman" w:hAnsi="Times New Roman" w:cs="Times New Roman"/>
        </w:rPr>
      </w:pPr>
      <w:r w:rsidRPr="00A5306D">
        <w:rPr>
          <w:rFonts w:ascii="Times New Roman" w:hAnsi="Times New Roman" w:cs="Times New Roman"/>
        </w:rPr>
        <w:t xml:space="preserve">                CÂMARA DE VEREADORES                                               </w:t>
      </w:r>
    </w:p>
    <w:p w14:paraId="07DAD6A4" w14:textId="77777777" w:rsidR="00941FAC" w:rsidRPr="00A5306D" w:rsidRDefault="00941FAC" w:rsidP="00941FAC">
      <w:pPr>
        <w:jc w:val="both"/>
        <w:rPr>
          <w:rFonts w:ascii="Times New Roman" w:hAnsi="Times New Roman" w:cs="Times New Roman"/>
        </w:rPr>
      </w:pPr>
      <w:r w:rsidRPr="00A5306D">
        <w:rPr>
          <w:rFonts w:ascii="Times New Roman" w:hAnsi="Times New Roman" w:cs="Times New Roman"/>
        </w:rPr>
        <w:t xml:space="preserve">                          CONTRATANTE</w:t>
      </w:r>
    </w:p>
    <w:p w14:paraId="7F56A694" w14:textId="77777777" w:rsidR="00941FAC" w:rsidRPr="00A5306D" w:rsidRDefault="00941FAC" w:rsidP="00941FAC">
      <w:pPr>
        <w:jc w:val="both"/>
        <w:rPr>
          <w:rFonts w:ascii="Times New Roman" w:hAnsi="Times New Roman" w:cs="Times New Roman"/>
        </w:rPr>
      </w:pPr>
      <w:r w:rsidRPr="00A5306D">
        <w:rPr>
          <w:rFonts w:ascii="Times New Roman" w:hAnsi="Times New Roman" w:cs="Times New Roman"/>
        </w:rPr>
        <w:t xml:space="preserve"> </w:t>
      </w:r>
    </w:p>
    <w:p w14:paraId="3A4171B4" w14:textId="77777777" w:rsidR="00941FAC" w:rsidRPr="00A5306D" w:rsidRDefault="00941FAC" w:rsidP="00941FAC">
      <w:pPr>
        <w:jc w:val="both"/>
        <w:rPr>
          <w:rFonts w:ascii="Times New Roman" w:hAnsi="Times New Roman" w:cs="Times New Roman"/>
        </w:rPr>
      </w:pPr>
      <w:r w:rsidRPr="00A5306D">
        <w:rPr>
          <w:rFonts w:ascii="Times New Roman" w:hAnsi="Times New Roman" w:cs="Times New Roman"/>
        </w:rPr>
        <w:t xml:space="preserve"> MÁSERA ADVOCACIA</w:t>
      </w:r>
    </w:p>
    <w:p w14:paraId="7BB3DCA1" w14:textId="77777777" w:rsidR="00941FAC" w:rsidRPr="00A5306D" w:rsidRDefault="00941FAC" w:rsidP="00941FAC">
      <w:pPr>
        <w:jc w:val="both"/>
        <w:rPr>
          <w:rFonts w:ascii="Times New Roman" w:hAnsi="Times New Roman" w:cs="Times New Roman"/>
        </w:rPr>
      </w:pPr>
      <w:r w:rsidRPr="00A5306D">
        <w:rPr>
          <w:rFonts w:ascii="Times New Roman" w:hAnsi="Times New Roman" w:cs="Times New Roman"/>
        </w:rPr>
        <w:t xml:space="preserve">      CONTRATADA</w:t>
      </w:r>
    </w:p>
    <w:p w14:paraId="3E240F50" w14:textId="77777777" w:rsidR="00941FAC" w:rsidRPr="00A5306D" w:rsidRDefault="00941FAC" w:rsidP="00941FAC">
      <w:pPr>
        <w:jc w:val="both"/>
        <w:rPr>
          <w:rFonts w:ascii="Times New Roman" w:hAnsi="Times New Roman" w:cs="Times New Roman"/>
        </w:rPr>
      </w:pPr>
    </w:p>
    <w:p w14:paraId="28C379C4" w14:textId="43B424D5" w:rsidR="002831AB" w:rsidRPr="00A5306D" w:rsidRDefault="00941FAC" w:rsidP="00941FAC">
      <w:pPr>
        <w:jc w:val="both"/>
        <w:rPr>
          <w:rFonts w:ascii="Times New Roman" w:hAnsi="Times New Roman" w:cs="Times New Roman"/>
        </w:rPr>
      </w:pPr>
      <w:r w:rsidRPr="00A5306D">
        <w:rPr>
          <w:rFonts w:ascii="Times New Roman" w:hAnsi="Times New Roman" w:cs="Times New Roman"/>
        </w:rPr>
        <w:t>TESTEMUNHAS:</w:t>
      </w:r>
    </w:p>
    <w:sectPr w:rsidR="002831AB" w:rsidRPr="00A5306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C03230" w14:textId="77777777" w:rsidR="007D50B4" w:rsidRDefault="007D50B4" w:rsidP="00A5306D">
      <w:pPr>
        <w:spacing w:after="0" w:line="240" w:lineRule="auto"/>
      </w:pPr>
      <w:r>
        <w:separator/>
      </w:r>
    </w:p>
  </w:endnote>
  <w:endnote w:type="continuationSeparator" w:id="0">
    <w:p w14:paraId="39E44CB6" w14:textId="77777777" w:rsidR="007D50B4" w:rsidRDefault="007D50B4" w:rsidP="00A530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BEFD4A" w14:textId="77777777" w:rsidR="00A5306D" w:rsidRPr="00A5306D" w:rsidRDefault="00A5306D" w:rsidP="00A5306D">
    <w:pPr>
      <w:spacing w:after="0" w:line="240" w:lineRule="auto"/>
      <w:jc w:val="center"/>
      <w:rPr>
        <w:rFonts w:ascii="Times New Roman" w:hAnsi="Times New Roman" w:cs="Times New Roman"/>
        <w:i/>
        <w:sz w:val="16"/>
        <w:szCs w:val="16"/>
      </w:rPr>
    </w:pPr>
    <w:r w:rsidRPr="00A5306D">
      <w:rPr>
        <w:rFonts w:ascii="Times New Roman" w:hAnsi="Times New Roman" w:cs="Times New Roman"/>
        <w:i/>
        <w:sz w:val="16"/>
        <w:szCs w:val="16"/>
      </w:rPr>
      <w:t xml:space="preserve">Av. Borges de Medeiros, 1870, Centro, Rolante/RS – CEP 95690 – 000 </w:t>
    </w:r>
  </w:p>
  <w:p w14:paraId="4B0570F5" w14:textId="4FB94D19" w:rsidR="00A5306D" w:rsidRPr="00A5306D" w:rsidRDefault="00A5306D" w:rsidP="00A5306D">
    <w:pPr>
      <w:spacing w:after="0" w:line="240" w:lineRule="auto"/>
      <w:jc w:val="center"/>
      <w:rPr>
        <w:rFonts w:ascii="Times New Roman" w:hAnsi="Times New Roman" w:cs="Times New Roman"/>
        <w:i/>
        <w:sz w:val="16"/>
        <w:szCs w:val="16"/>
      </w:rPr>
    </w:pPr>
    <w:r w:rsidRPr="00A5306D">
      <w:rPr>
        <w:rFonts w:ascii="Times New Roman" w:hAnsi="Times New Roman" w:cs="Times New Roman"/>
        <w:i/>
        <w:sz w:val="16"/>
        <w:szCs w:val="16"/>
      </w:rPr>
      <w:t>Fone/Fax (51)3547 1038, e-mail: camararolante@camararolante.com.br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9EAD7C" w14:textId="77777777" w:rsidR="007D50B4" w:rsidRDefault="007D50B4" w:rsidP="00A5306D">
      <w:pPr>
        <w:spacing w:after="0" w:line="240" w:lineRule="auto"/>
      </w:pPr>
      <w:r>
        <w:separator/>
      </w:r>
    </w:p>
  </w:footnote>
  <w:footnote w:type="continuationSeparator" w:id="0">
    <w:p w14:paraId="384A7DF6" w14:textId="77777777" w:rsidR="007D50B4" w:rsidRDefault="007D50B4" w:rsidP="00A530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FDC29D" w14:textId="3C605E11" w:rsidR="00A5306D" w:rsidRPr="00A5306D" w:rsidRDefault="00A5306D" w:rsidP="00A5306D">
    <w:pPr>
      <w:spacing w:after="0" w:line="240" w:lineRule="auto"/>
      <w:jc w:val="center"/>
      <w:rPr>
        <w:rFonts w:ascii="Times New Roman" w:hAnsi="Times New Roman" w:cs="Times New Roman"/>
        <w:b/>
        <w:i/>
        <w:sz w:val="28"/>
        <w:szCs w:val="28"/>
      </w:rPr>
    </w:pPr>
    <w:r>
      <w:rPr>
        <w:rFonts w:ascii="Times New Roman" w:hAnsi="Times New Roman" w:cs="Times New Roman"/>
        <w:b/>
        <w:i/>
        <w:sz w:val="28"/>
        <w:szCs w:val="28"/>
      </w:rPr>
      <w:t xml:space="preserve">     </w:t>
    </w:r>
    <w:r w:rsidRPr="00A5306D">
      <w:rPr>
        <w:rFonts w:ascii="Times New Roman" w:hAnsi="Times New Roman" w:cs="Times New Roman"/>
        <w:noProof/>
      </w:rPr>
      <w:drawing>
        <wp:inline distT="0" distB="0" distL="0" distR="0" wp14:anchorId="0B926A1E" wp14:editId="345FE99F">
          <wp:extent cx="971550" cy="923925"/>
          <wp:effectExtent l="0" t="0" r="0" b="952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41FBFFA" w14:textId="77777777" w:rsidR="00A5306D" w:rsidRPr="00A5306D" w:rsidRDefault="00A5306D" w:rsidP="00A5306D">
    <w:pPr>
      <w:pStyle w:val="PargrafodaLista"/>
      <w:numPr>
        <w:ilvl w:val="0"/>
        <w:numId w:val="1"/>
      </w:numPr>
      <w:suppressAutoHyphens/>
      <w:spacing w:after="0" w:line="240" w:lineRule="auto"/>
      <w:jc w:val="center"/>
      <w:rPr>
        <w:rFonts w:ascii="Times New Roman" w:hAnsi="Times New Roman" w:cs="Times New Roman"/>
        <w:b/>
        <w:i/>
      </w:rPr>
    </w:pPr>
    <w:r w:rsidRPr="00A5306D">
      <w:rPr>
        <w:rFonts w:ascii="Times New Roman" w:hAnsi="Times New Roman" w:cs="Times New Roman"/>
        <w:b/>
        <w:i/>
      </w:rPr>
      <w:t>Estado do Rio Grande do Sul</w:t>
    </w:r>
  </w:p>
  <w:p w14:paraId="1114A37A" w14:textId="77777777" w:rsidR="00A5306D" w:rsidRPr="00A5306D" w:rsidRDefault="00A5306D" w:rsidP="00A5306D">
    <w:pPr>
      <w:pStyle w:val="PargrafodaLista"/>
      <w:numPr>
        <w:ilvl w:val="0"/>
        <w:numId w:val="1"/>
      </w:numPr>
      <w:suppressAutoHyphens/>
      <w:spacing w:after="0" w:line="240" w:lineRule="auto"/>
      <w:jc w:val="center"/>
      <w:rPr>
        <w:rFonts w:ascii="Times New Roman" w:hAnsi="Times New Roman" w:cs="Times New Roman"/>
        <w:b/>
      </w:rPr>
    </w:pPr>
    <w:r w:rsidRPr="00A5306D">
      <w:rPr>
        <w:rFonts w:ascii="Times New Roman" w:hAnsi="Times New Roman" w:cs="Times New Roman"/>
        <w:b/>
      </w:rPr>
      <w:t>Câmara de Vereadores de Rolante</w:t>
    </w:r>
  </w:p>
  <w:p w14:paraId="5FD04800" w14:textId="77777777" w:rsidR="00A5306D" w:rsidRPr="00A5306D" w:rsidRDefault="00A5306D" w:rsidP="00A5306D">
    <w:pPr>
      <w:pStyle w:val="PargrafodaLista"/>
      <w:numPr>
        <w:ilvl w:val="0"/>
        <w:numId w:val="1"/>
      </w:numPr>
      <w:suppressAutoHyphens/>
      <w:spacing w:after="0" w:line="240" w:lineRule="auto"/>
      <w:jc w:val="center"/>
      <w:rPr>
        <w:rFonts w:ascii="Times New Roman" w:hAnsi="Times New Roman" w:cs="Times New Roman"/>
        <w:b/>
        <w:i/>
      </w:rPr>
    </w:pPr>
    <w:r w:rsidRPr="00A5306D">
      <w:rPr>
        <w:rFonts w:ascii="Times New Roman" w:hAnsi="Times New Roman" w:cs="Times New Roman"/>
        <w:b/>
        <w:i/>
      </w:rPr>
      <w:t>“Capital Nacional da Cuca”</w:t>
    </w:r>
  </w:p>
  <w:p w14:paraId="227018F0" w14:textId="77777777" w:rsidR="00A5306D" w:rsidRDefault="00A5306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FAC"/>
    <w:rsid w:val="002831AB"/>
    <w:rsid w:val="007D50B4"/>
    <w:rsid w:val="009162D5"/>
    <w:rsid w:val="00941FAC"/>
    <w:rsid w:val="00A5306D"/>
    <w:rsid w:val="00AB72EC"/>
    <w:rsid w:val="00BF1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2ADE8"/>
  <w15:chartTrackingRefBased/>
  <w15:docId w15:val="{29B62ABD-8CF2-49E2-B0F0-751591F0F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41F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41F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41F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41F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41F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41F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41F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41F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41F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41F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41F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41F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41FA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41FA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41FA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41FA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41FA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41FA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41F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41F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41F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41F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41F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41FA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41FA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41FA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41F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41FA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41FA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530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5306D"/>
  </w:style>
  <w:style w:type="paragraph" w:styleId="Rodap">
    <w:name w:val="footer"/>
    <w:basedOn w:val="Normal"/>
    <w:link w:val="RodapChar"/>
    <w:uiPriority w:val="99"/>
    <w:unhideWhenUsed/>
    <w:rsid w:val="00A530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5306D"/>
  </w:style>
  <w:style w:type="paragraph" w:styleId="Textodebalo">
    <w:name w:val="Balloon Text"/>
    <w:basedOn w:val="Normal"/>
    <w:link w:val="TextodebaloChar"/>
    <w:uiPriority w:val="99"/>
    <w:semiHidden/>
    <w:unhideWhenUsed/>
    <w:rsid w:val="00AB72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72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82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Marcos Alexandre Masera</dc:creator>
  <cp:keywords/>
  <dc:description/>
  <cp:lastModifiedBy>User</cp:lastModifiedBy>
  <cp:revision>3</cp:revision>
  <cp:lastPrinted>2026-01-08T20:03:00Z</cp:lastPrinted>
  <dcterms:created xsi:type="dcterms:W3CDTF">2026-01-08T20:03:00Z</dcterms:created>
  <dcterms:modified xsi:type="dcterms:W3CDTF">2026-02-09T11:09:00Z</dcterms:modified>
</cp:coreProperties>
</file>