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4092" w14:textId="77777777" w:rsidR="009B5CD2" w:rsidRPr="00D522F0" w:rsidRDefault="009B5CD2" w:rsidP="009B5CD2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522F0">
        <w:rPr>
          <w:rFonts w:ascii="Times New Roman" w:hAnsi="Times New Roman" w:cs="Times New Roman"/>
          <w:b/>
          <w:bCs/>
          <w:sz w:val="24"/>
          <w:szCs w:val="28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8"/>
        </w:rPr>
        <w:t>21/2022, de 27 de dezembro de 2022</w:t>
      </w:r>
      <w:r w:rsidRPr="00D522F0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44FF13E7" w14:textId="77777777" w:rsidR="009B5CD2" w:rsidRPr="00D522F0" w:rsidRDefault="009B5CD2" w:rsidP="009B5CD2">
      <w:pPr>
        <w:suppressAutoHyphens/>
        <w:rPr>
          <w:rFonts w:ascii="Times New Roman" w:hAnsi="Times New Roman" w:cs="Times New Roman"/>
          <w:i/>
          <w:iCs/>
          <w:sz w:val="16"/>
          <w:szCs w:val="18"/>
        </w:rPr>
      </w:pPr>
    </w:p>
    <w:p w14:paraId="08AB704B" w14:textId="77777777" w:rsidR="009B5CD2" w:rsidRPr="00D522F0" w:rsidRDefault="009B5CD2" w:rsidP="009B5CD2">
      <w:pPr>
        <w:ind w:left="4950"/>
        <w:jc w:val="both"/>
        <w:rPr>
          <w:rFonts w:ascii="Times New Roman" w:hAnsi="Times New Roman" w:cs="Times New Roman"/>
          <w:sz w:val="24"/>
        </w:rPr>
      </w:pPr>
      <w:r w:rsidRPr="00D522F0">
        <w:rPr>
          <w:rFonts w:ascii="Times New Roman" w:hAnsi="Times New Roman" w:cs="Times New Roman"/>
          <w:sz w:val="24"/>
        </w:rPr>
        <w:t>“Constitui Comissão de Avaliação, Reavaliação e Inventário dos bens móveis e imóveis do Poder Legislativo”</w:t>
      </w:r>
    </w:p>
    <w:p w14:paraId="33FFABE3" w14:textId="77777777" w:rsidR="009B5CD2" w:rsidRPr="00D522F0" w:rsidRDefault="009B5CD2" w:rsidP="009B5CD2">
      <w:pPr>
        <w:jc w:val="both"/>
        <w:rPr>
          <w:rFonts w:ascii="Times New Roman" w:hAnsi="Times New Roman" w:cs="Times New Roman"/>
          <w:sz w:val="24"/>
        </w:rPr>
      </w:pPr>
    </w:p>
    <w:p w14:paraId="7271F79B" w14:textId="77777777" w:rsidR="009B5CD2" w:rsidRDefault="009B5CD2" w:rsidP="009B5CD2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D522F0">
        <w:rPr>
          <w:b/>
        </w:rPr>
        <w:t xml:space="preserve">                                                  </w:t>
      </w:r>
      <w:r>
        <w:rPr>
          <w:b/>
        </w:rPr>
        <w:t>ÉLCIO RICARDO REICHERT</w:t>
      </w:r>
      <w:r w:rsidRPr="00D522F0">
        <w:rPr>
          <w:b/>
          <w:bCs/>
        </w:rPr>
        <w:t>,</w:t>
      </w:r>
      <w:r w:rsidRPr="00D522F0">
        <w:t xml:space="preserve"> </w:t>
      </w:r>
      <w:smartTag w:uri="schemas-houaiss/mini" w:element="verbetes">
        <w:r w:rsidRPr="00D522F0">
          <w:t>Presidente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no </w:t>
      </w:r>
      <w:smartTag w:uri="schemas-houaiss/mini" w:element="verbetes">
        <w:r w:rsidRPr="00D522F0">
          <w:t>exercício</w:t>
        </w:r>
      </w:smartTag>
      <w:r w:rsidRPr="00D522F0">
        <w:t xml:space="preserve"> de </w:t>
      </w:r>
      <w:smartTag w:uri="schemas-houaiss/mini" w:element="verbetes">
        <w:r w:rsidRPr="00D522F0">
          <w:t>suas</w:t>
        </w:r>
      </w:smartTag>
      <w:r w:rsidRPr="00D522F0">
        <w:t xml:space="preserve"> </w:t>
      </w:r>
      <w:smartTag w:uri="schemas-houaiss/mini" w:element="verbetes">
        <w:r w:rsidRPr="00D522F0">
          <w:t>atribuições</w:t>
        </w:r>
      </w:smartTag>
      <w:r w:rsidRPr="00D522F0">
        <w:t xml:space="preserve"> </w:t>
      </w:r>
      <w:smartTag w:uri="schemas-houaiss/mini" w:element="verbetes">
        <w:r w:rsidRPr="00D522F0">
          <w:t>legais</w:t>
        </w:r>
      </w:smartTag>
      <w:r w:rsidRPr="00D522F0">
        <w:t>, expede a seguinte Portaria:</w:t>
      </w:r>
    </w:p>
    <w:p w14:paraId="1934F4D7" w14:textId="77777777" w:rsidR="009B5CD2" w:rsidRPr="00D522F0" w:rsidRDefault="009B5CD2" w:rsidP="009B5CD2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14:paraId="1FA19594" w14:textId="77777777" w:rsidR="009B5CD2" w:rsidRDefault="009B5CD2" w:rsidP="009B5CD2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1º - Fica CONSTITUIDA a Comissão </w:t>
      </w:r>
      <w:r w:rsidRPr="00D522F0">
        <w:rPr>
          <w:lang w:val="pt-BR"/>
        </w:rPr>
        <w:t>d</w:t>
      </w:r>
      <w:r w:rsidRPr="00D522F0">
        <w:t xml:space="preserve">e Avaliação, Reavaliação e Inventário dos bens móveis e imóveis do Poder Legislativo </w:t>
      </w:r>
      <w:r w:rsidRPr="00D522F0">
        <w:rPr>
          <w:lang w:val="pt-BR"/>
        </w:rPr>
        <w:t xml:space="preserve">de Rolante </w:t>
      </w:r>
      <w:r w:rsidRPr="00D522F0">
        <w:t>para</w:t>
      </w:r>
      <w:r w:rsidRPr="00D522F0">
        <w:rPr>
          <w:lang w:val="pt-BR"/>
        </w:rPr>
        <w:t xml:space="preserve"> realizar o inventário dos bens móveis e imóveis do referido poder, bem como a avaliação e reavaliação dos bens,</w:t>
      </w:r>
      <w:r w:rsidRPr="00D522F0">
        <w:t xml:space="preserve"> conforme valor de mercado.</w:t>
      </w:r>
    </w:p>
    <w:p w14:paraId="14F40E75" w14:textId="77777777" w:rsidR="009B5CD2" w:rsidRPr="00D522F0" w:rsidRDefault="009B5CD2" w:rsidP="009B5CD2">
      <w:pPr>
        <w:pStyle w:val="Corpodetexto"/>
      </w:pPr>
    </w:p>
    <w:p w14:paraId="71DB611D" w14:textId="77777777" w:rsidR="009B5CD2" w:rsidRDefault="009B5CD2" w:rsidP="009B5CD2">
      <w:pPr>
        <w:pStyle w:val="Corpodetexto"/>
        <w:rPr>
          <w:szCs w:val="28"/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2º - A composição da referida Comissão é a seguinte: </w:t>
      </w:r>
      <w:r w:rsidRPr="00D522F0">
        <w:rPr>
          <w:szCs w:val="28"/>
        </w:rPr>
        <w:t>PRESIDENTE:</w:t>
      </w:r>
      <w:r w:rsidRPr="00D522F0">
        <w:rPr>
          <w:szCs w:val="28"/>
          <w:lang w:val="pt-BR"/>
        </w:rPr>
        <w:t xml:space="preserve"> </w:t>
      </w:r>
      <w:r>
        <w:rPr>
          <w:szCs w:val="28"/>
          <w:lang w:val="pt-BR"/>
        </w:rPr>
        <w:t xml:space="preserve">Glaucia </w:t>
      </w:r>
      <w:proofErr w:type="spellStart"/>
      <w:r>
        <w:rPr>
          <w:szCs w:val="28"/>
          <w:lang w:val="pt-BR"/>
        </w:rPr>
        <w:t>Tamiris</w:t>
      </w:r>
      <w:proofErr w:type="spellEnd"/>
      <w:r>
        <w:rPr>
          <w:szCs w:val="28"/>
          <w:lang w:val="pt-BR"/>
        </w:rPr>
        <w:t xml:space="preserve"> Kaiser, Assessor da Presidência</w:t>
      </w:r>
      <w:r w:rsidRPr="00D522F0">
        <w:rPr>
          <w:szCs w:val="28"/>
        </w:rPr>
        <w:t>; SECRETÁRI</w:t>
      </w:r>
      <w:r w:rsidRPr="00D522F0">
        <w:rPr>
          <w:szCs w:val="28"/>
          <w:lang w:val="pt-BR"/>
        </w:rPr>
        <w:t>O</w:t>
      </w:r>
      <w:r w:rsidRPr="00D522F0">
        <w:rPr>
          <w:szCs w:val="28"/>
        </w:rPr>
        <w:t xml:space="preserve">: </w:t>
      </w:r>
      <w:r>
        <w:rPr>
          <w:szCs w:val="28"/>
          <w:lang w:val="pt-BR"/>
        </w:rPr>
        <w:t>Márcio José Flesch</w:t>
      </w:r>
      <w:r w:rsidRPr="00D522F0">
        <w:rPr>
          <w:szCs w:val="28"/>
        </w:rPr>
        <w:t xml:space="preserve">, </w:t>
      </w:r>
      <w:r w:rsidRPr="00D522F0">
        <w:rPr>
          <w:szCs w:val="28"/>
          <w:lang w:val="pt-BR"/>
        </w:rPr>
        <w:t>Assessor de Relações Institucionais e Comunitárias</w:t>
      </w:r>
      <w:r w:rsidRPr="00D522F0">
        <w:rPr>
          <w:szCs w:val="28"/>
        </w:rPr>
        <w:t xml:space="preserve">; e MEMBRO: </w:t>
      </w:r>
      <w:r>
        <w:rPr>
          <w:szCs w:val="28"/>
          <w:lang w:val="pt-BR"/>
        </w:rPr>
        <w:t>Marli Lourdes Negri, Servente</w:t>
      </w:r>
      <w:r w:rsidRPr="00D522F0">
        <w:rPr>
          <w:szCs w:val="28"/>
          <w:lang w:val="pt-BR"/>
        </w:rPr>
        <w:t>.</w:t>
      </w:r>
    </w:p>
    <w:p w14:paraId="082981BC" w14:textId="77777777" w:rsidR="009B5CD2" w:rsidRPr="00D522F0" w:rsidRDefault="009B5CD2" w:rsidP="009B5CD2">
      <w:pPr>
        <w:pStyle w:val="Corpodetexto"/>
        <w:rPr>
          <w:szCs w:val="28"/>
          <w:lang w:val="pt-BR"/>
        </w:rPr>
      </w:pPr>
    </w:p>
    <w:p w14:paraId="3B62C7DD" w14:textId="77777777" w:rsidR="009B5CD2" w:rsidRPr="00D522F0" w:rsidRDefault="009B5CD2" w:rsidP="009B5CD2">
      <w:pPr>
        <w:pStyle w:val="Corpodetexto"/>
      </w:pPr>
      <w:r w:rsidRPr="00D522F0">
        <w:rPr>
          <w:b/>
          <w:bCs/>
        </w:rPr>
        <w:t xml:space="preserve">                    </w:t>
      </w:r>
      <w:r w:rsidRPr="00D522F0">
        <w:rPr>
          <w:b/>
          <w:bCs/>
          <w:lang w:val="pt-BR"/>
        </w:rPr>
        <w:t xml:space="preserve">                              </w:t>
      </w:r>
      <w:r w:rsidRPr="00D522F0">
        <w:t>Parágrafo Único: A Comissão documentará seu trabalho mediante a lavratura de ata(s) a ser(em) submetida(s) ao Plenário para aprovação e validação do estado patrimonial.</w:t>
      </w:r>
    </w:p>
    <w:p w14:paraId="579A3676" w14:textId="77777777" w:rsidR="009B5CD2" w:rsidRPr="00D522F0" w:rsidRDefault="009B5CD2" w:rsidP="009B5CD2">
      <w:pPr>
        <w:pStyle w:val="Corpodetexto"/>
      </w:pPr>
    </w:p>
    <w:p w14:paraId="52282A27" w14:textId="77777777" w:rsidR="009B5CD2" w:rsidRPr="00D522F0" w:rsidRDefault="009B5CD2" w:rsidP="009B5CD2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3º. Esta </w:t>
      </w:r>
      <w:smartTag w:uri="schemas-houaiss/mini" w:element="verbetes">
        <w:r w:rsidRPr="00D522F0">
          <w:t>portaria</w:t>
        </w:r>
      </w:smartTag>
      <w:r w:rsidRPr="00D522F0">
        <w:t xml:space="preserve"> entra </w:t>
      </w:r>
      <w:smartTag w:uri="schemas-houaiss/mini" w:element="verbetes">
        <w:r w:rsidRPr="00D522F0">
          <w:t>em</w:t>
        </w:r>
      </w:smartTag>
      <w:r w:rsidRPr="00D522F0">
        <w:t xml:space="preserve"> </w:t>
      </w:r>
      <w:smartTag w:uri="schemas-houaiss/acao" w:element="dm">
        <w:r w:rsidRPr="00D522F0">
          <w:t>vigor</w:t>
        </w:r>
      </w:smartTag>
      <w:r w:rsidRPr="00D522F0">
        <w:t xml:space="preserve"> na </w:t>
      </w:r>
      <w:smartTag w:uri="schemas-houaiss/mini" w:element="verbetes">
        <w:r w:rsidRPr="00D522F0">
          <w:t>data</w:t>
        </w:r>
      </w:smartTag>
      <w:r w:rsidRPr="00D522F0">
        <w:t xml:space="preserve"> de </w:t>
      </w:r>
      <w:smartTag w:uri="schemas-houaiss/mini" w:element="verbetes">
        <w:r w:rsidRPr="00D522F0">
          <w:t>sua</w:t>
        </w:r>
      </w:smartTag>
      <w:r w:rsidRPr="00D522F0">
        <w:t xml:space="preserve"> publicação.</w:t>
      </w:r>
    </w:p>
    <w:p w14:paraId="69E5F979" w14:textId="77777777" w:rsidR="009B5CD2" w:rsidRPr="00D522F0" w:rsidRDefault="009B5CD2" w:rsidP="009B5CD2">
      <w:pPr>
        <w:pStyle w:val="Corpodetexto"/>
      </w:pPr>
    </w:p>
    <w:p w14:paraId="36A098F5" w14:textId="77777777" w:rsidR="009B5CD2" w:rsidRPr="000905BA" w:rsidRDefault="009B5CD2" w:rsidP="009B5CD2">
      <w:pPr>
        <w:pStyle w:val="Corpodetexto"/>
        <w:rPr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SALA DAS </w:t>
      </w:r>
      <w:smartTag w:uri="schemas-houaiss/mini" w:element="verbetes">
        <w:r w:rsidRPr="00D522F0">
          <w:t>SESSÕES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aos</w:t>
      </w:r>
      <w:r w:rsidRPr="00D522F0">
        <w:rPr>
          <w:lang w:val="pt-BR"/>
        </w:rPr>
        <w:t xml:space="preserve"> </w:t>
      </w:r>
      <w:r>
        <w:rPr>
          <w:lang w:val="pt-BR"/>
        </w:rPr>
        <w:t>27 dias do mês de dezembro de 2022</w:t>
      </w:r>
      <w:r w:rsidRPr="00D522F0">
        <w:t>.</w:t>
      </w:r>
    </w:p>
    <w:p w14:paraId="4A18CE76" w14:textId="77777777" w:rsidR="009B5CD2" w:rsidRPr="00D522F0" w:rsidRDefault="009B5CD2" w:rsidP="009B5CD2">
      <w:pPr>
        <w:pStyle w:val="Corpodetexto"/>
        <w:jc w:val="center"/>
        <w:rPr>
          <w:lang w:val="pt-BR"/>
        </w:rPr>
      </w:pPr>
    </w:p>
    <w:p w14:paraId="34B56E71" w14:textId="77777777" w:rsidR="009B5CD2" w:rsidRPr="00D522F0" w:rsidRDefault="009B5CD2" w:rsidP="009B5CD2">
      <w:pPr>
        <w:pStyle w:val="Corpodetexto"/>
        <w:jc w:val="center"/>
        <w:rPr>
          <w:lang w:val="pt-BR"/>
        </w:rPr>
      </w:pPr>
    </w:p>
    <w:p w14:paraId="2F5ABC45" w14:textId="77777777" w:rsidR="009B5CD2" w:rsidRPr="00D522F0" w:rsidRDefault="009B5CD2" w:rsidP="009B5CD2">
      <w:pPr>
        <w:pStyle w:val="Corpodetexto"/>
        <w:jc w:val="center"/>
        <w:rPr>
          <w:lang w:val="pt-BR"/>
        </w:rPr>
      </w:pPr>
    </w:p>
    <w:p w14:paraId="46F56707" w14:textId="77777777" w:rsidR="009B5CD2" w:rsidRPr="00D522F0" w:rsidRDefault="009B5CD2" w:rsidP="009B5CD2">
      <w:pPr>
        <w:pStyle w:val="Corpodetexto"/>
        <w:jc w:val="center"/>
      </w:pPr>
    </w:p>
    <w:p w14:paraId="4F7E47B7" w14:textId="77777777" w:rsidR="009B5CD2" w:rsidRPr="00D522F0" w:rsidRDefault="009B5CD2" w:rsidP="009B5CD2">
      <w:pPr>
        <w:pStyle w:val="Corpodetexto"/>
        <w:jc w:val="center"/>
      </w:pPr>
      <w:r>
        <w:rPr>
          <w:b/>
          <w:lang w:val="pt-BR"/>
        </w:rPr>
        <w:t>ÉLCIO RICARDO REICHERT</w:t>
      </w:r>
      <w:r w:rsidRPr="00D522F0">
        <w:t xml:space="preserve"> </w:t>
      </w:r>
    </w:p>
    <w:p w14:paraId="3A921EF5" w14:textId="77777777" w:rsidR="009B5CD2" w:rsidRPr="00D522F0" w:rsidRDefault="009B5CD2" w:rsidP="009B5CD2">
      <w:pPr>
        <w:pStyle w:val="Corpodetexto"/>
        <w:jc w:val="center"/>
      </w:pPr>
      <w:r w:rsidRPr="00D522F0">
        <w:t>Presidente do Legislativo</w:t>
      </w:r>
    </w:p>
    <w:p w14:paraId="3CF800D4" w14:textId="77777777" w:rsidR="001538D4" w:rsidRPr="009B5CD2" w:rsidRDefault="001538D4" w:rsidP="009B5CD2"/>
    <w:sectPr w:rsidR="001538D4" w:rsidRPr="009B5C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9B9B" w14:textId="77777777" w:rsidR="005A0368" w:rsidRDefault="005A0368" w:rsidP="00651BFF">
      <w:pPr>
        <w:spacing w:after="0" w:line="240" w:lineRule="auto"/>
      </w:pPr>
      <w:r>
        <w:separator/>
      </w:r>
    </w:p>
  </w:endnote>
  <w:endnote w:type="continuationSeparator" w:id="0">
    <w:p w14:paraId="645E5838" w14:textId="77777777" w:rsidR="005A0368" w:rsidRDefault="005A0368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E670" w14:textId="77777777" w:rsidR="005A0368" w:rsidRDefault="005A0368" w:rsidP="00651BFF">
      <w:pPr>
        <w:spacing w:after="0" w:line="240" w:lineRule="auto"/>
      </w:pPr>
      <w:r>
        <w:separator/>
      </w:r>
    </w:p>
  </w:footnote>
  <w:footnote w:type="continuationSeparator" w:id="0">
    <w:p w14:paraId="200FE8C0" w14:textId="77777777" w:rsidR="005A0368" w:rsidRDefault="005A0368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0D2E40"/>
    <w:rsid w:val="001538D4"/>
    <w:rsid w:val="001757BE"/>
    <w:rsid w:val="00286D1D"/>
    <w:rsid w:val="003165F0"/>
    <w:rsid w:val="00426C76"/>
    <w:rsid w:val="004B25B4"/>
    <w:rsid w:val="005A0368"/>
    <w:rsid w:val="006449A7"/>
    <w:rsid w:val="00651BFF"/>
    <w:rsid w:val="00767F1C"/>
    <w:rsid w:val="00782A9C"/>
    <w:rsid w:val="008F432C"/>
    <w:rsid w:val="009B5CD2"/>
    <w:rsid w:val="00A050F9"/>
    <w:rsid w:val="00A31CB6"/>
    <w:rsid w:val="00B009CC"/>
    <w:rsid w:val="00C0124B"/>
    <w:rsid w:val="00CC7423"/>
    <w:rsid w:val="00D75969"/>
    <w:rsid w:val="00E061D2"/>
    <w:rsid w:val="00EA33BA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2023-07-04T14:57:00Z</dcterms:created>
  <dcterms:modified xsi:type="dcterms:W3CDTF">2023-07-04T14:57:00Z</dcterms:modified>
</cp:coreProperties>
</file>