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51C6C" w14:textId="77777777" w:rsidR="00D05D3D" w:rsidRPr="00FD0023" w:rsidRDefault="00D05D3D" w:rsidP="00D0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DC02230" w14:textId="77777777" w:rsidR="00D05D3D" w:rsidRPr="00FD0023" w:rsidRDefault="00D05D3D" w:rsidP="00D0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C8C29" w14:textId="77777777" w:rsidR="00D05D3D" w:rsidRPr="006130FA" w:rsidRDefault="00D05D3D" w:rsidP="00D0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A037E" w14:textId="77777777" w:rsidR="00D05D3D" w:rsidRPr="00FD0023" w:rsidRDefault="00D05D3D" w:rsidP="00D05D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0F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Exonera</w:t>
      </w:r>
      <w:r w:rsidRPr="006130FA">
        <w:rPr>
          <w:rFonts w:ascii="Times New Roman" w:hAnsi="Times New Roman" w:cs="Times New Roman"/>
          <w:sz w:val="24"/>
          <w:szCs w:val="24"/>
        </w:rPr>
        <w:t xml:space="preserve"> Servidor Público” </w:t>
      </w:r>
    </w:p>
    <w:p w14:paraId="07F4E9B2" w14:textId="77777777" w:rsidR="00D05D3D" w:rsidRPr="00FD0023" w:rsidRDefault="00D05D3D" w:rsidP="00D05D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B5FAE0" w14:textId="77777777" w:rsidR="00D05D3D" w:rsidRPr="00FD0023" w:rsidRDefault="00D05D3D" w:rsidP="00D05D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663978" w14:textId="77777777" w:rsidR="00D05D3D" w:rsidRPr="006130FA" w:rsidRDefault="00D05D3D" w:rsidP="00D05D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B77F1F" w14:textId="77777777" w:rsidR="00D05D3D" w:rsidRPr="00FD0023" w:rsidRDefault="00D05D3D" w:rsidP="00D05D3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RENATO JOSÉ WESZ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30FA">
        <w:rPr>
          <w:rFonts w:ascii="Times New Roman" w:hAnsi="Times New Roman" w:cs="Times New Roman"/>
          <w:sz w:val="24"/>
          <w:szCs w:val="24"/>
        </w:rPr>
        <w:t xml:space="preserve">Presidente da Câmara de Vereadores de Rolante, no exercício de suas atribuições legais, expede a seguinte Portaria: </w:t>
      </w:r>
    </w:p>
    <w:p w14:paraId="73948985" w14:textId="77777777" w:rsidR="00D05D3D" w:rsidRPr="006130FA" w:rsidRDefault="00D05D3D" w:rsidP="00D05D3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246CBB8A" w14:textId="77777777" w:rsidR="00D05D3D" w:rsidRPr="00987317" w:rsidRDefault="00D05D3D" w:rsidP="00D05D3D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987317">
        <w:rPr>
          <w:rFonts w:ascii="Times New Roman" w:hAnsi="Times New Roman" w:cs="Times New Roman"/>
          <w:sz w:val="24"/>
          <w:szCs w:val="24"/>
        </w:rPr>
        <w:t xml:space="preserve">          Art. 1º - Exonera </w:t>
      </w:r>
      <w:r w:rsidRPr="00987317">
        <w:rPr>
          <w:rFonts w:ascii="Times New Roman" w:hAnsi="Times New Roman" w:cs="Times New Roman"/>
          <w:b/>
          <w:bCs/>
          <w:sz w:val="24"/>
          <w:szCs w:val="24"/>
        </w:rPr>
        <w:t xml:space="preserve">CAROLINE MORGANA DA LUZ </w:t>
      </w:r>
      <w:r w:rsidRPr="00987317">
        <w:rPr>
          <w:rFonts w:ascii="Times New Roman" w:hAnsi="Times New Roman" w:cs="Times New Roman"/>
          <w:sz w:val="24"/>
          <w:szCs w:val="24"/>
        </w:rPr>
        <w:t xml:space="preserve">do </w:t>
      </w:r>
      <w:smartTag w:uri="schemas-houaiss/acao" w:element="dm">
        <w:r w:rsidRPr="00987317">
          <w:rPr>
            <w:rFonts w:ascii="Times New Roman" w:hAnsi="Times New Roman" w:cs="Times New Roman"/>
            <w:sz w:val="24"/>
            <w:szCs w:val="24"/>
          </w:rPr>
          <w:t>Cargo</w:t>
        </w:r>
      </w:smartTag>
      <w:r w:rsidRPr="00987317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987317">
          <w:rPr>
            <w:rFonts w:ascii="Times New Roman" w:hAnsi="Times New Roman" w:cs="Times New Roman"/>
            <w:sz w:val="24"/>
            <w:szCs w:val="24"/>
          </w:rPr>
          <w:t>em</w:t>
        </w:r>
      </w:smartTag>
      <w:r w:rsidRPr="00987317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987317">
          <w:rPr>
            <w:rFonts w:ascii="Times New Roman" w:hAnsi="Times New Roman" w:cs="Times New Roman"/>
            <w:sz w:val="24"/>
            <w:szCs w:val="24"/>
          </w:rPr>
          <w:t>Comissão</w:t>
        </w:r>
      </w:smartTag>
      <w:r w:rsidRPr="00987317">
        <w:rPr>
          <w:rFonts w:ascii="Times New Roman" w:hAnsi="Times New Roman" w:cs="Times New Roman"/>
          <w:sz w:val="24"/>
          <w:szCs w:val="24"/>
        </w:rPr>
        <w:t xml:space="preserve"> de Assessor Legislativo, </w:t>
      </w:r>
      <w:smartTag w:uri="schemas-houaiss/mini" w:element="verbetes">
        <w:r w:rsidRPr="00987317">
          <w:rPr>
            <w:rFonts w:ascii="Times New Roman" w:hAnsi="Times New Roman" w:cs="Times New Roman"/>
            <w:sz w:val="24"/>
            <w:szCs w:val="24"/>
          </w:rPr>
          <w:t>com</w:t>
        </w:r>
      </w:smartTag>
      <w:r w:rsidRPr="00987317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987317">
          <w:rPr>
            <w:rFonts w:ascii="Times New Roman" w:hAnsi="Times New Roman" w:cs="Times New Roman"/>
            <w:sz w:val="24"/>
            <w:szCs w:val="24"/>
          </w:rPr>
          <w:t>carga</w:t>
        </w:r>
      </w:smartTag>
      <w:r w:rsidRPr="00987317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987317">
          <w:rPr>
            <w:rFonts w:ascii="Times New Roman" w:hAnsi="Times New Roman" w:cs="Times New Roman"/>
            <w:sz w:val="24"/>
            <w:szCs w:val="24"/>
          </w:rPr>
          <w:t>horária</w:t>
        </w:r>
      </w:smartTag>
      <w:r w:rsidRPr="00987317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acao" w:element="dm">
        <w:r w:rsidRPr="00987317">
          <w:rPr>
            <w:rFonts w:ascii="Times New Roman" w:hAnsi="Times New Roman" w:cs="Times New Roman"/>
            <w:sz w:val="24"/>
            <w:szCs w:val="24"/>
          </w:rPr>
          <w:t>semanal</w:t>
        </w:r>
      </w:smartTag>
      <w:r w:rsidRPr="00987317">
        <w:rPr>
          <w:rFonts w:ascii="Times New Roman" w:hAnsi="Times New Roman" w:cs="Times New Roman"/>
          <w:sz w:val="24"/>
          <w:szCs w:val="24"/>
        </w:rPr>
        <w:t xml:space="preserve"> de 30 (trinta) </w:t>
      </w:r>
      <w:smartTag w:uri="schemas-houaiss/mini" w:element="verbetes">
        <w:r w:rsidRPr="00987317">
          <w:rPr>
            <w:rFonts w:ascii="Times New Roman" w:hAnsi="Times New Roman" w:cs="Times New Roman"/>
            <w:sz w:val="24"/>
            <w:szCs w:val="24"/>
          </w:rPr>
          <w:t>horas</w:t>
        </w:r>
      </w:smartTag>
      <w:r w:rsidRPr="00987317">
        <w:rPr>
          <w:rFonts w:ascii="Times New Roman" w:hAnsi="Times New Roman" w:cs="Times New Roman"/>
          <w:sz w:val="24"/>
          <w:szCs w:val="24"/>
        </w:rPr>
        <w:t>, a contar de 24 de março de 2023.</w:t>
      </w:r>
    </w:p>
    <w:p w14:paraId="7A63594C" w14:textId="77777777" w:rsidR="00D05D3D" w:rsidRDefault="00D05D3D" w:rsidP="00D05D3D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szCs w:val="24"/>
        </w:rPr>
      </w:pPr>
    </w:p>
    <w:p w14:paraId="5065B357" w14:textId="77777777" w:rsidR="00D05D3D" w:rsidRPr="006130FA" w:rsidRDefault="00D05D3D" w:rsidP="00D05D3D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689DFED3" w14:textId="77777777" w:rsidR="00D05D3D" w:rsidRPr="00FD0023" w:rsidRDefault="00D05D3D" w:rsidP="00D05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Art. 2º - Esta portaria </w:t>
      </w:r>
      <w:r>
        <w:rPr>
          <w:rFonts w:ascii="Times New Roman" w:hAnsi="Times New Roman" w:cs="Times New Roman"/>
          <w:sz w:val="24"/>
          <w:szCs w:val="24"/>
        </w:rPr>
        <w:t xml:space="preserve">entrará em vigor na data de sua </w:t>
      </w:r>
      <w:r w:rsidRPr="006130FA">
        <w:rPr>
          <w:rFonts w:ascii="Times New Roman" w:hAnsi="Times New Roman" w:cs="Times New Roman"/>
          <w:sz w:val="24"/>
          <w:szCs w:val="24"/>
        </w:rPr>
        <w:t xml:space="preserve">publicação. </w:t>
      </w:r>
    </w:p>
    <w:p w14:paraId="1045C5EA" w14:textId="77777777" w:rsidR="00D05D3D" w:rsidRDefault="00D05D3D" w:rsidP="00D05D3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C64CA4" w14:textId="77777777" w:rsidR="00D05D3D" w:rsidRPr="006130FA" w:rsidRDefault="00D05D3D" w:rsidP="00D05D3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7716FA" w14:textId="77777777" w:rsidR="00D05D3D" w:rsidRPr="00FD0023" w:rsidRDefault="00D05D3D" w:rsidP="00D05D3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SALA DAS SESSÕES DA CÂMARA DE VEREADORES DE ROLANTE, em </w:t>
      </w:r>
      <w:r>
        <w:rPr>
          <w:rFonts w:ascii="Times New Roman" w:hAnsi="Times New Roman" w:cs="Times New Roman"/>
          <w:sz w:val="24"/>
          <w:szCs w:val="24"/>
        </w:rPr>
        <w:t>21 de março</w:t>
      </w:r>
      <w:r w:rsidRPr="00FD0023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3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B96822" w14:textId="77777777" w:rsidR="00D05D3D" w:rsidRPr="00FD0023" w:rsidRDefault="00D05D3D" w:rsidP="00D05D3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67DCCF18" w14:textId="77777777" w:rsidR="00D05D3D" w:rsidRPr="00FD0023" w:rsidRDefault="00D05D3D" w:rsidP="00D05D3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1D01B765" w14:textId="77777777" w:rsidR="00D05D3D" w:rsidRPr="00FD0023" w:rsidRDefault="00D05D3D" w:rsidP="00D05D3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65E551D7" w14:textId="77777777" w:rsidR="00D05D3D" w:rsidRPr="00FD0023" w:rsidRDefault="00D05D3D" w:rsidP="00D05D3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29818F21" w14:textId="77777777" w:rsidR="00D05D3D" w:rsidRPr="00FD0023" w:rsidRDefault="00D05D3D" w:rsidP="00D05D3D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6A5CBFA6" w14:textId="77777777" w:rsidR="00D05D3D" w:rsidRPr="006130FA" w:rsidRDefault="00D05D3D" w:rsidP="00D05D3D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03313B45" w14:textId="77777777" w:rsidR="00D05D3D" w:rsidRPr="00356612" w:rsidRDefault="00D05D3D" w:rsidP="00D05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RENATO JOSÉ WESZ</w:t>
      </w:r>
    </w:p>
    <w:p w14:paraId="12BB7221" w14:textId="77777777" w:rsidR="00D05D3D" w:rsidRPr="006130FA" w:rsidRDefault="00D05D3D" w:rsidP="00D05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3C1607F9" w14:textId="77777777" w:rsidR="00D05D3D" w:rsidRDefault="00D05D3D" w:rsidP="00D0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C1397" w14:textId="77777777" w:rsidR="001538D4" w:rsidRPr="00B227E3" w:rsidRDefault="001538D4" w:rsidP="00B227E3"/>
    <w:sectPr w:rsidR="001538D4" w:rsidRPr="00B227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8895" w14:textId="77777777" w:rsidR="00C2416A" w:rsidRDefault="00C2416A" w:rsidP="008E554F">
      <w:pPr>
        <w:spacing w:after="0" w:line="240" w:lineRule="auto"/>
      </w:pPr>
      <w:r>
        <w:separator/>
      </w:r>
    </w:p>
  </w:endnote>
  <w:endnote w:type="continuationSeparator" w:id="0">
    <w:p w14:paraId="543B73BA" w14:textId="77777777" w:rsidR="00C2416A" w:rsidRDefault="00C2416A" w:rsidP="008E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7780" w14:textId="77777777" w:rsidR="008E554F" w:rsidRDefault="008E554F" w:rsidP="008E554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2" w:name="_Hlk92355116"/>
    <w:bookmarkStart w:id="3" w:name="_Hlk92355117"/>
    <w:bookmarkStart w:id="4" w:name="_Hlk130980993"/>
    <w:bookmarkStart w:id="5" w:name="_Hlk130980994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47CE88C8" w14:textId="5323F9B3" w:rsidR="008E554F" w:rsidRPr="008E554F" w:rsidRDefault="008E554F" w:rsidP="008E554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0833" w14:textId="77777777" w:rsidR="00C2416A" w:rsidRDefault="00C2416A" w:rsidP="008E554F">
      <w:pPr>
        <w:spacing w:after="0" w:line="240" w:lineRule="auto"/>
      </w:pPr>
      <w:r>
        <w:separator/>
      </w:r>
    </w:p>
  </w:footnote>
  <w:footnote w:type="continuationSeparator" w:id="0">
    <w:p w14:paraId="620EA1D9" w14:textId="77777777" w:rsidR="00C2416A" w:rsidRDefault="00C2416A" w:rsidP="008E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22EA" w14:textId="77777777" w:rsidR="008E554F" w:rsidRDefault="008E554F" w:rsidP="008E554F">
    <w:pPr>
      <w:pStyle w:val="Cabealho"/>
      <w:jc w:val="center"/>
    </w:pPr>
    <w:bookmarkStart w:id="0" w:name="_Hlk130980976"/>
    <w:bookmarkStart w:id="1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F4BDFA" wp14:editId="5A28FAEF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74CF1" w14:textId="77777777" w:rsidR="008E554F" w:rsidRDefault="008E554F" w:rsidP="008E554F">
    <w:pPr>
      <w:pStyle w:val="Cabealho"/>
      <w:jc w:val="center"/>
    </w:pPr>
  </w:p>
  <w:p w14:paraId="4FAF7C89" w14:textId="77777777" w:rsidR="008E554F" w:rsidRDefault="008E554F" w:rsidP="008E554F">
    <w:pPr>
      <w:pStyle w:val="Cabealho"/>
      <w:jc w:val="center"/>
    </w:pPr>
  </w:p>
  <w:p w14:paraId="1A497C72" w14:textId="77777777" w:rsidR="008E554F" w:rsidRDefault="008E554F" w:rsidP="008E554F">
    <w:pPr>
      <w:pStyle w:val="Cabealho"/>
      <w:jc w:val="center"/>
    </w:pPr>
  </w:p>
  <w:p w14:paraId="1037F1BE" w14:textId="77777777" w:rsidR="008E554F" w:rsidRPr="006130FA" w:rsidRDefault="008E554F" w:rsidP="008E554F">
    <w:pPr>
      <w:pStyle w:val="Default"/>
    </w:pPr>
  </w:p>
  <w:p w14:paraId="4D41AEB6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6BD847CB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6347221E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bookmarkEnd w:id="0"/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1"/>
  <w:p w14:paraId="4AB71288" w14:textId="77777777" w:rsidR="008E554F" w:rsidRDefault="008E55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42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4F"/>
    <w:rsid w:val="0007336F"/>
    <w:rsid w:val="001538D4"/>
    <w:rsid w:val="00462D74"/>
    <w:rsid w:val="00464178"/>
    <w:rsid w:val="00590C0F"/>
    <w:rsid w:val="006A3F58"/>
    <w:rsid w:val="00756DB4"/>
    <w:rsid w:val="00804EB1"/>
    <w:rsid w:val="008E554F"/>
    <w:rsid w:val="008F432C"/>
    <w:rsid w:val="00B227E3"/>
    <w:rsid w:val="00C2416A"/>
    <w:rsid w:val="00C930FC"/>
    <w:rsid w:val="00D0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3EC8C17D"/>
  <w15:chartTrackingRefBased/>
  <w15:docId w15:val="{AABC62BE-5ADA-4DE0-8EDA-B89FD2DA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4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54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54F"/>
    <w:rPr>
      <w:kern w:val="0"/>
      <w14:ligatures w14:val="none"/>
    </w:rPr>
  </w:style>
  <w:style w:type="paragraph" w:customStyle="1" w:styleId="Default">
    <w:name w:val="Default"/>
    <w:rsid w:val="008E5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rsid w:val="00462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62D7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PargrafodaLista">
    <w:name w:val="List Paragraph"/>
    <w:basedOn w:val="Normal"/>
    <w:uiPriority w:val="34"/>
    <w:qFormat/>
    <w:rsid w:val="00590C0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2023-07-04T15:48:00Z</dcterms:created>
  <dcterms:modified xsi:type="dcterms:W3CDTF">2023-07-04T15:48:00Z</dcterms:modified>
</cp:coreProperties>
</file>