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8B4A" w14:textId="77777777" w:rsidR="009B72FD" w:rsidRPr="00EF609D" w:rsidRDefault="009B72FD" w:rsidP="009B72FD">
      <w:pPr>
        <w:spacing w:after="0"/>
        <w:ind w:left="10" w:right="2" w:hanging="10"/>
        <w:jc w:val="center"/>
        <w:rPr>
          <w:rFonts w:ascii="Times New Roman" w:hAnsi="Times New Roman"/>
          <w:b/>
          <w:sz w:val="24"/>
          <w:szCs w:val="24"/>
        </w:rPr>
      </w:pPr>
    </w:p>
    <w:p w14:paraId="4922042C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CONTRATO </w:t>
      </w:r>
      <w:proofErr w:type="gramStart"/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</w:rPr>
        <w:t>Nº  005</w:t>
      </w:r>
      <w:proofErr w:type="gramEnd"/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/2021, DE 30 DE SETEMBRO DE  2021</w:t>
      </w:r>
    </w:p>
    <w:p w14:paraId="3906FA21" w14:textId="6C7C9292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020FE7A6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5BB69E47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t>CONTRATAÇÃO DE PESSOA JURÍDICA PARA PRESTAÇÃO DE SERVIÇOS PINTURA</w:t>
      </w:r>
    </w:p>
    <w:p w14:paraId="07E2DEEA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t>Dispensa de Licitação nº 009/2021 Processo Licitatório nº 009/2021</w:t>
      </w:r>
    </w:p>
    <w:p w14:paraId="6591D1F5" w14:textId="4736EA5A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both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EF609D">
        <w:rPr>
          <w:rFonts w:ascii="Times New Roman" w:hAnsi="Times New Roman"/>
          <w:color w:val="000000"/>
          <w:sz w:val="24"/>
          <w:szCs w:val="24"/>
        </w:rPr>
        <w:br/>
      </w:r>
      <w:r w:rsidRPr="00EF609D">
        <w:rPr>
          <w:rFonts w:asciiTheme="majorHAnsi" w:hAnsiTheme="majorHAnsi" w:cstheme="majorHAnsi"/>
          <w:sz w:val="24"/>
          <w:szCs w:val="24"/>
        </w:rPr>
        <w:t xml:space="preserve">Que fazem entre si, de um lado a </w:t>
      </w:r>
      <w:r w:rsidRPr="00EF609D">
        <w:rPr>
          <w:rFonts w:asciiTheme="majorHAnsi" w:hAnsiTheme="majorHAnsi" w:cstheme="majorHAnsi"/>
          <w:b/>
          <w:bCs/>
          <w:sz w:val="24"/>
          <w:szCs w:val="24"/>
        </w:rPr>
        <w:t>CÂMARA MUNICIPAL DE VEREADORES DE LAGOA DOS TRÊS CANTOS/RS,</w:t>
      </w:r>
      <w:r w:rsidRPr="00EF609D">
        <w:rPr>
          <w:rFonts w:asciiTheme="majorHAnsi" w:hAnsiTheme="majorHAnsi" w:cstheme="majorHAnsi"/>
          <w:sz w:val="24"/>
          <w:szCs w:val="24"/>
        </w:rPr>
        <w:t xml:space="preserve"> pessoa jurídica de direito público, inscrita no CNPJ nº 94.704.277/0001-49, com sede na Rua </w:t>
      </w:r>
      <w:proofErr w:type="spellStart"/>
      <w:r w:rsidRPr="00EF609D">
        <w:rPr>
          <w:rFonts w:asciiTheme="majorHAnsi" w:hAnsiTheme="majorHAnsi" w:cstheme="majorHAnsi"/>
          <w:sz w:val="24"/>
          <w:szCs w:val="24"/>
        </w:rPr>
        <w:t>Rudolfo</w:t>
      </w:r>
      <w:proofErr w:type="spellEnd"/>
      <w:r w:rsidRPr="00EF60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F609D">
        <w:rPr>
          <w:rFonts w:asciiTheme="majorHAnsi" w:hAnsiTheme="majorHAnsi" w:cstheme="majorHAnsi"/>
          <w:sz w:val="24"/>
          <w:szCs w:val="24"/>
        </w:rPr>
        <w:t>Beutler</w:t>
      </w:r>
      <w:proofErr w:type="spellEnd"/>
      <w:r w:rsidRPr="00EF609D">
        <w:rPr>
          <w:rFonts w:asciiTheme="majorHAnsi" w:hAnsiTheme="majorHAnsi" w:cstheme="majorHAnsi"/>
          <w:sz w:val="24"/>
          <w:szCs w:val="24"/>
        </w:rPr>
        <w:t xml:space="preserve">, nº 227, Centro, na cidade de Lagoa dos Três Cantos/RS, neste ato representada por seu Presidente, Sr. </w:t>
      </w:r>
      <w:r w:rsidRPr="00EF609D">
        <w:rPr>
          <w:rFonts w:asciiTheme="majorHAnsi" w:hAnsiTheme="majorHAnsi" w:cstheme="majorHAnsi"/>
          <w:b/>
          <w:bCs/>
          <w:sz w:val="24"/>
          <w:szCs w:val="24"/>
        </w:rPr>
        <w:t>DIOGO TOMÁS LASCH</w:t>
      </w:r>
      <w:r w:rsidRPr="00EF609D">
        <w:rPr>
          <w:rFonts w:asciiTheme="majorHAnsi" w:hAnsiTheme="majorHAnsi" w:cstheme="majorHAnsi"/>
          <w:sz w:val="24"/>
          <w:szCs w:val="24"/>
        </w:rPr>
        <w:t xml:space="preserve">, residente e domiciliado nesta cidade, de ora em diante simplesmente denominada de </w:t>
      </w:r>
      <w:r w:rsidRPr="00EF609D">
        <w:rPr>
          <w:rFonts w:asciiTheme="majorHAnsi" w:hAnsiTheme="majorHAnsi" w:cstheme="majorHAnsi"/>
          <w:b/>
          <w:bCs/>
          <w:sz w:val="24"/>
          <w:szCs w:val="24"/>
        </w:rPr>
        <w:t>CONTRATANTE</w:t>
      </w:r>
      <w:r w:rsidRPr="00EF609D">
        <w:rPr>
          <w:rFonts w:asciiTheme="majorHAnsi" w:hAnsiTheme="majorHAnsi" w:cstheme="majorHAnsi"/>
          <w:sz w:val="24"/>
          <w:szCs w:val="24"/>
        </w:rPr>
        <w:t>, e de outro lado a empresa</w:t>
      </w:r>
      <w:r w:rsidRPr="00EF609D">
        <w:rPr>
          <w:rFonts w:asciiTheme="majorHAnsi" w:hAnsiTheme="majorHAnsi"/>
          <w:b/>
          <w:sz w:val="24"/>
          <w:szCs w:val="24"/>
        </w:rPr>
        <w:t xml:space="preserve"> JAMESSON PRESSER MOREIRA 55393098049</w:t>
      </w:r>
      <w:r w:rsidRPr="00EF609D">
        <w:rPr>
          <w:rFonts w:asciiTheme="majorHAnsi" w:hAnsiTheme="majorHAnsi" w:cstheme="majorHAnsi"/>
          <w:sz w:val="24"/>
          <w:szCs w:val="24"/>
        </w:rPr>
        <w:t xml:space="preserve">, pessoa jurídica de direto privado, inscrita no CNPJ nº </w:t>
      </w:r>
      <w:r w:rsidRPr="00EF609D">
        <w:rPr>
          <w:rFonts w:asciiTheme="majorHAnsi" w:hAnsiTheme="majorHAnsi"/>
          <w:bCs/>
          <w:sz w:val="24"/>
          <w:szCs w:val="24"/>
        </w:rPr>
        <w:t>19.871.833/0001-56</w:t>
      </w:r>
      <w:r w:rsidRPr="00EF609D">
        <w:rPr>
          <w:rFonts w:asciiTheme="majorHAnsi" w:hAnsiTheme="majorHAnsi" w:cstheme="majorHAnsi"/>
          <w:sz w:val="24"/>
          <w:szCs w:val="24"/>
        </w:rPr>
        <w:t xml:space="preserve">, com sede na Avenida Otto </w:t>
      </w:r>
      <w:proofErr w:type="spellStart"/>
      <w:r w:rsidRPr="00EF609D">
        <w:rPr>
          <w:rFonts w:asciiTheme="majorHAnsi" w:hAnsiTheme="majorHAnsi" w:cstheme="majorHAnsi"/>
          <w:sz w:val="24"/>
          <w:szCs w:val="24"/>
        </w:rPr>
        <w:t>Radtke</w:t>
      </w:r>
      <w:proofErr w:type="spellEnd"/>
      <w:r w:rsidRPr="00EF609D">
        <w:rPr>
          <w:rFonts w:asciiTheme="majorHAnsi" w:hAnsiTheme="majorHAnsi" w:cstheme="majorHAnsi"/>
          <w:sz w:val="24"/>
          <w:szCs w:val="24"/>
        </w:rPr>
        <w:t xml:space="preserve">, nº 305, Centro, na cidade de Lagoa dos Três Cantos/RS, doravante denominado como </w:t>
      </w:r>
      <w:r w:rsidRPr="00EF609D">
        <w:rPr>
          <w:rFonts w:asciiTheme="majorHAnsi" w:hAnsiTheme="majorHAnsi" w:cstheme="majorHAnsi"/>
          <w:b/>
          <w:bCs/>
          <w:sz w:val="24"/>
          <w:szCs w:val="24"/>
        </w:rPr>
        <w:t>CONTRATADO</w:t>
      </w:r>
      <w:r w:rsidRPr="00EF609D">
        <w:rPr>
          <w:rFonts w:asciiTheme="majorHAnsi" w:hAnsiTheme="majorHAnsi" w:cstheme="majorHAnsi"/>
          <w:sz w:val="24"/>
          <w:szCs w:val="24"/>
        </w:rPr>
        <w:t xml:space="preserve">, conforme Processo Licitatório nº 009/2021, dispensa de licitação nº009/2021, nos termos do artigo 24, inciso II da Lei nº 8.66/1993, firmam o presente </w:t>
      </w:r>
      <w:r w:rsidRPr="00EF609D">
        <w:rPr>
          <w:rFonts w:asciiTheme="majorHAnsi" w:hAnsiTheme="majorHAnsi" w:cstheme="majorHAnsi"/>
          <w:b/>
          <w:bCs/>
          <w:sz w:val="24"/>
          <w:szCs w:val="24"/>
        </w:rPr>
        <w:t xml:space="preserve">CONTRATO DE PRESTAÇÃO DE </w:t>
      </w:r>
      <w:r w:rsidR="005B1F22">
        <w:rPr>
          <w:rFonts w:asciiTheme="majorHAnsi" w:hAnsiTheme="majorHAnsi" w:cstheme="majorHAnsi"/>
          <w:b/>
          <w:bCs/>
          <w:sz w:val="24"/>
          <w:szCs w:val="24"/>
        </w:rPr>
        <w:t xml:space="preserve">SERVIÇOS </w:t>
      </w:r>
      <w:r w:rsidRPr="00EF609D">
        <w:rPr>
          <w:rFonts w:asciiTheme="majorHAnsi" w:hAnsiTheme="majorHAnsi" w:cstheme="majorHAnsi"/>
          <w:b/>
          <w:bCs/>
          <w:sz w:val="24"/>
          <w:szCs w:val="24"/>
        </w:rPr>
        <w:t>PINTURA</w:t>
      </w:r>
      <w:r w:rsidRPr="00EF609D">
        <w:rPr>
          <w:rFonts w:asciiTheme="majorHAnsi" w:hAnsiTheme="majorHAnsi" w:cstheme="majorHAnsi"/>
          <w:sz w:val="24"/>
          <w:szCs w:val="24"/>
        </w:rPr>
        <w:t>, pelos termos e cláusulas seguintes:</w:t>
      </w:r>
    </w:p>
    <w:p w14:paraId="263080FE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D153B6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</w:rPr>
        <w:t>CLÁUSULA PRIMEIRA – DO OBJETO</w:t>
      </w:r>
    </w:p>
    <w:p w14:paraId="528532E0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>O objeto do presente instrumento é a contratação de Pessoa Jurídica para prestação de serviços de pintura externa completa do Prédio da Câmara, lavagem e pintura do telhado, conserto e aplicação de textura na parte externa dos banheiros públicos e rodapés externos do prédio, pintura interna dos banheiros e pintura de todas as aberturas da Câmara Municipal de Vereadores de Lagoa dos Três Cantos/RS.</w:t>
      </w:r>
    </w:p>
    <w:p w14:paraId="5AFD9955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DF0498A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</w:rPr>
        <w:t xml:space="preserve">CLÁUSULA SEGUNDA – DA PRESTAÇÃO DO SERVIÇO </w:t>
      </w:r>
    </w:p>
    <w:p w14:paraId="1642100C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>Os serviços mencionados na cláusula primeira serão executados exclusivamente pela CONTRATADA.</w:t>
      </w:r>
    </w:p>
    <w:p w14:paraId="7F6E58D3" w14:textId="11DDB9D2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Parágrafo primeiro. </w:t>
      </w:r>
      <w:r w:rsidRPr="00EF609D">
        <w:rPr>
          <w:rFonts w:asciiTheme="majorHAnsi" w:hAnsiTheme="majorHAnsi" w:cstheme="majorHAnsi"/>
          <w:color w:val="000000"/>
          <w:sz w:val="24"/>
          <w:szCs w:val="24"/>
        </w:rPr>
        <w:t>A Contratada apresentará ao Contratante, o documento fiscal referente a prestação do serviço. Deverão ser observados os descontos Municipais relativos ao ISS</w:t>
      </w:r>
      <w:r w:rsidR="00452FB0">
        <w:rPr>
          <w:rFonts w:asciiTheme="majorHAnsi" w:hAnsiTheme="majorHAnsi" w:cstheme="majorHAnsi"/>
          <w:color w:val="000000"/>
          <w:sz w:val="24"/>
          <w:szCs w:val="24"/>
        </w:rPr>
        <w:t>QN</w:t>
      </w:r>
      <w:r w:rsidRPr="00EF609D">
        <w:rPr>
          <w:rFonts w:asciiTheme="majorHAnsi" w:hAnsiTheme="majorHAnsi" w:cstheme="majorHAnsi"/>
          <w:color w:val="000000"/>
          <w:sz w:val="24"/>
          <w:szCs w:val="24"/>
        </w:rPr>
        <w:t xml:space="preserve"> (Imposto Sobre Serviços</w:t>
      </w:r>
      <w:r w:rsidR="00452FB0">
        <w:rPr>
          <w:rFonts w:asciiTheme="majorHAnsi" w:hAnsiTheme="majorHAnsi" w:cstheme="majorHAnsi"/>
          <w:color w:val="000000"/>
          <w:sz w:val="24"/>
          <w:szCs w:val="24"/>
        </w:rPr>
        <w:t xml:space="preserve"> de Qualquer Natureza</w:t>
      </w:r>
      <w:r w:rsidRPr="00EF609D">
        <w:rPr>
          <w:rFonts w:asciiTheme="majorHAnsi" w:hAnsiTheme="majorHAnsi" w:cstheme="majorHAnsi"/>
          <w:color w:val="000000"/>
          <w:sz w:val="24"/>
          <w:szCs w:val="24"/>
        </w:rPr>
        <w:t>).</w:t>
      </w:r>
    </w:p>
    <w:p w14:paraId="475286E5" w14:textId="41120BAD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40DDCED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</w:rPr>
        <w:t>CLÁUSULA TERCEIRA - PREÇO E CONDIÇÃO DE PAGAMENTO</w:t>
      </w:r>
    </w:p>
    <w:p w14:paraId="62E152DA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>O valor total da prestação de serviço é de R$11.306,00 (onze mil, trezentos e seis reais).</w:t>
      </w:r>
    </w:p>
    <w:p w14:paraId="79345E77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</w:rPr>
        <w:t>Parágrafo primeiro.</w:t>
      </w:r>
      <w:r w:rsidRPr="00EF609D">
        <w:rPr>
          <w:rFonts w:asciiTheme="majorHAnsi" w:hAnsiTheme="majorHAnsi" w:cstheme="majorHAnsi"/>
          <w:sz w:val="24"/>
          <w:szCs w:val="24"/>
        </w:rPr>
        <w:t xml:space="preserve"> Os valores serão pagos em até 10 (dez) dias úteis após a data da emissão da nota fiscal pela </w:t>
      </w:r>
      <w:r w:rsidRPr="00EF609D">
        <w:rPr>
          <w:rFonts w:asciiTheme="majorHAnsi" w:hAnsiTheme="majorHAnsi" w:cstheme="majorHAnsi"/>
          <w:b/>
          <w:bCs/>
          <w:sz w:val="24"/>
          <w:szCs w:val="24"/>
        </w:rPr>
        <w:t>CONTRATADA.</w:t>
      </w:r>
    </w:p>
    <w:p w14:paraId="6919034C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</w:rPr>
        <w:t xml:space="preserve">Parágrafo segundo. </w:t>
      </w:r>
      <w:r w:rsidRPr="00EF609D">
        <w:rPr>
          <w:rFonts w:asciiTheme="majorHAnsi" w:hAnsiTheme="majorHAnsi" w:cstheme="majorHAnsi"/>
          <w:sz w:val="24"/>
          <w:szCs w:val="24"/>
        </w:rPr>
        <w:t>O valor ora contratado será fixo e não sofrerá qualquer acréscimo ou reajuste no período estipulado neste contrato.</w:t>
      </w:r>
    </w:p>
    <w:p w14:paraId="7FA0756A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</w:rPr>
        <w:t>Parágrafo terceiro.</w:t>
      </w:r>
      <w:r w:rsidRPr="00EF609D">
        <w:rPr>
          <w:rFonts w:asciiTheme="majorHAnsi" w:hAnsiTheme="majorHAnsi" w:cstheme="majorHAnsi"/>
          <w:sz w:val="24"/>
          <w:szCs w:val="24"/>
        </w:rPr>
        <w:t xml:space="preserve"> O valor da contratação é considerado completo e abrange todos os tributos, impostos, taxas e emolumentos, contribuições fiscais e para fiscais, além de quaisquer despesas acessórias necessárias ao cumprimento do objeto.</w:t>
      </w:r>
    </w:p>
    <w:p w14:paraId="49C5588C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t>CLÁUSULA QUARTA – Responsabilidade</w:t>
      </w:r>
    </w:p>
    <w:p w14:paraId="32E2C236" w14:textId="7D49C4C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t>A Contratada assumira inteira responsabilidade por todos os prejuízos que venham dolosa ou culposamente prejudicar o Município e a terceiros, quando da execução dos Serviços.</w:t>
      </w:r>
    </w:p>
    <w:p w14:paraId="404152CE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br/>
        <w:t>CLÁUSULA QUINTA – Encargos</w:t>
      </w:r>
    </w:p>
    <w:p w14:paraId="251283BA" w14:textId="022E6231" w:rsidR="00EF609D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t xml:space="preserve"> Todas as despesas decorrentes da contratação bem como encargos trabalhistas, previdenciários e tributários decorrentes da execução do Contrato, ficarão exclusivamente a cargo do licitante, cabendo-lhe ainda, inteira responsabilidade por quaisquer acidentes</w:t>
      </w:r>
      <w:r w:rsidR="00452FB0">
        <w:rPr>
          <w:rFonts w:asciiTheme="majorHAnsi" w:hAnsiTheme="majorHAnsi" w:cstheme="majorHAnsi"/>
          <w:color w:val="000000"/>
          <w:sz w:val="24"/>
          <w:szCs w:val="24"/>
        </w:rPr>
        <w:t xml:space="preserve"> de que possam vir a ser vítima</w:t>
      </w:r>
      <w:r w:rsidRPr="00EF609D">
        <w:rPr>
          <w:rFonts w:asciiTheme="majorHAnsi" w:hAnsiTheme="majorHAnsi" w:cstheme="majorHAnsi"/>
          <w:color w:val="000000"/>
          <w:sz w:val="24"/>
          <w:szCs w:val="24"/>
        </w:rPr>
        <w:t>, quando em serviço, bem como quaisquer danos ou prejuízos porventura causados a terceiros e ao Município.</w:t>
      </w:r>
    </w:p>
    <w:p w14:paraId="4879AE6B" w14:textId="43ABD67E" w:rsidR="00452FB0" w:rsidRDefault="00452FB0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52FB0">
        <w:rPr>
          <w:rFonts w:asciiTheme="majorHAnsi" w:hAnsiTheme="majorHAnsi" w:cstheme="majorHAnsi"/>
          <w:b/>
          <w:color w:val="000000"/>
          <w:sz w:val="24"/>
          <w:szCs w:val="24"/>
        </w:rPr>
        <w:t>Parágrafo único: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Caso o </w:t>
      </w:r>
      <w:r w:rsidRPr="00452FB0">
        <w:rPr>
          <w:rFonts w:asciiTheme="majorHAnsi" w:hAnsiTheme="majorHAnsi" w:cstheme="majorHAnsi"/>
          <w:b/>
          <w:color w:val="000000"/>
          <w:sz w:val="24"/>
          <w:szCs w:val="24"/>
        </w:rPr>
        <w:t>CONTRATADO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tenha funcionário que prestará o serviço à </w:t>
      </w:r>
      <w:r w:rsidRPr="00452FB0">
        <w:rPr>
          <w:rFonts w:asciiTheme="majorHAnsi" w:hAnsiTheme="majorHAnsi" w:cstheme="majorHAnsi"/>
          <w:b/>
          <w:color w:val="000000"/>
          <w:sz w:val="24"/>
          <w:szCs w:val="24"/>
        </w:rPr>
        <w:t>CONTRATANTE</w:t>
      </w:r>
      <w:r>
        <w:rPr>
          <w:rFonts w:asciiTheme="majorHAnsi" w:hAnsiTheme="majorHAnsi" w:cstheme="majorHAnsi"/>
          <w:color w:val="000000"/>
          <w:sz w:val="24"/>
          <w:szCs w:val="24"/>
        </w:rPr>
        <w:t>, deverá apresentar cópia da CTPS devidamente anotada no momento da assinatura do presente contrato.</w:t>
      </w:r>
    </w:p>
    <w:p w14:paraId="525436B5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t>CLÁUSULA SEXTA – Despesas.</w:t>
      </w:r>
    </w:p>
    <w:p w14:paraId="03C3AA2E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t>As despesas de deslocamento ficarão sob responsabilidade da empresa contratada e considerar-se-ão incluídas na proposta apresentada pela respectiva empresa.</w:t>
      </w:r>
    </w:p>
    <w:p w14:paraId="65CC640E" w14:textId="77777777" w:rsidR="005D6FAF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Parágrafo Primeiro:</w:t>
      </w:r>
      <w:r w:rsidRPr="00EF609D">
        <w:rPr>
          <w:rFonts w:asciiTheme="majorHAnsi" w:hAnsiTheme="majorHAnsi" w:cstheme="majorHAnsi"/>
          <w:color w:val="000000"/>
          <w:sz w:val="24"/>
          <w:szCs w:val="24"/>
        </w:rPr>
        <w:t xml:space="preserve"> A nota fiscal/fatura deverá, obrigatoriamente, ser entregue junto com o seu objeto.</w:t>
      </w:r>
    </w:p>
    <w:p w14:paraId="046453D2" w14:textId="120F08AC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t>Parágrafo Segundo:</w:t>
      </w:r>
      <w:r w:rsidRPr="00EF609D">
        <w:rPr>
          <w:rFonts w:asciiTheme="majorHAnsi" w:hAnsiTheme="majorHAnsi" w:cstheme="majorHAnsi"/>
          <w:color w:val="000000"/>
          <w:sz w:val="24"/>
          <w:szCs w:val="24"/>
        </w:rPr>
        <w:t xml:space="preserve"> O CONTRATADO facilitará ao CONTRATANTE o acompanhamento e a fiscalização permanente dos serviços e prestará todos os esclarecimentos que lhe forem solicitados pelos servidores da CONTRATANTE designados para tal fim.</w:t>
      </w:r>
    </w:p>
    <w:p w14:paraId="17F0601B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EF609D">
        <w:rPr>
          <w:rFonts w:asciiTheme="majorHAnsi" w:hAnsiTheme="majorHAnsi" w:cstheme="majorHAnsi"/>
          <w:b/>
          <w:sz w:val="24"/>
          <w:szCs w:val="24"/>
        </w:rPr>
        <w:t>CLÁUSULA SÉTIMA – Direitos</w:t>
      </w:r>
    </w:p>
    <w:p w14:paraId="7BA3A3DA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 xml:space="preserve">Constitui direito </w:t>
      </w:r>
      <w:proofErr w:type="gramStart"/>
      <w:r w:rsidRPr="00EF609D">
        <w:rPr>
          <w:rFonts w:asciiTheme="majorHAnsi" w:hAnsiTheme="majorHAnsi" w:cstheme="majorHAnsi"/>
          <w:sz w:val="24"/>
          <w:szCs w:val="24"/>
        </w:rPr>
        <w:t>d</w:t>
      </w:r>
      <w:bookmarkStart w:id="0" w:name="_GoBack"/>
      <w:bookmarkEnd w:id="0"/>
      <w:r w:rsidRPr="00EF609D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EF609D">
        <w:rPr>
          <w:rFonts w:asciiTheme="majorHAnsi" w:hAnsiTheme="majorHAnsi" w:cstheme="majorHAnsi"/>
          <w:sz w:val="24"/>
          <w:szCs w:val="24"/>
        </w:rPr>
        <w:t xml:space="preserve"> Contratante receber a prestação de serviços, objeto deste contrato nas condições avençadas e da Contratada perceber o valor do contrato na forma e prazos convencionados.</w:t>
      </w:r>
    </w:p>
    <w:p w14:paraId="4FD1DD4D" w14:textId="564FB51A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t>CLÁUSULA OITAVA - Dos direitos e obrigações:</w:t>
      </w:r>
    </w:p>
    <w:p w14:paraId="4123BD99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a) </w:t>
      </w:r>
      <w:r w:rsidRPr="00EF609D">
        <w:rPr>
          <w:rFonts w:asciiTheme="majorHAnsi" w:hAnsiTheme="majorHAnsi" w:cstheme="majorHAnsi"/>
          <w:color w:val="000000"/>
          <w:sz w:val="24"/>
          <w:szCs w:val="24"/>
        </w:rPr>
        <w:t>A Contratada cabe cumprir o contrato, executando-o de forma satisfatória à Contratante.</w:t>
      </w:r>
    </w:p>
    <w:p w14:paraId="132D5C45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t>b)</w:t>
      </w:r>
      <w:r w:rsidRPr="00EF609D">
        <w:rPr>
          <w:rFonts w:asciiTheme="majorHAnsi" w:hAnsiTheme="majorHAnsi" w:cstheme="majorHAnsi"/>
          <w:color w:val="000000"/>
          <w:sz w:val="24"/>
          <w:szCs w:val="24"/>
        </w:rPr>
        <w:t xml:space="preserve"> A Contratante cabe fiscalizar se o contrato está sendo cumprido a contento. Caso não esteja, terá o direito de solicitar providências pela forma escrita ou verbal à Contratada. Caberá à Contratada arcar com qualquer prejuízo que vier a causar a terceiros em decorrência da execução deste instrumento.</w:t>
      </w:r>
    </w:p>
    <w:p w14:paraId="4E3973B2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color w:val="000000"/>
          <w:sz w:val="24"/>
          <w:szCs w:val="24"/>
        </w:rPr>
        <w:br/>
        <w:t>CLÁUSULA NONA - Das penalidades:</w:t>
      </w:r>
    </w:p>
    <w:p w14:paraId="0D184916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Pelo atraso injustificado, na prestação do serviço solicitado pela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CONTRATANTE,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fica a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CONTRATADA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sujeita às seguintes penalidades, previstas no caput do art. 86 da Lei Federal 8.666/93, na seguinte conformidade: </w:t>
      </w:r>
    </w:p>
    <w:p w14:paraId="77B8872A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Parágrafo primeiro.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Pela inexecução total ou parcial do Contrato, o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CONTRATANTE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poderá, garantida a prévia defesa, aplicar à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CONTRATADA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as sanções previstas nos incisos I, III e IV do art. 87 da Lei Federal 8.666/93 e multa de até 10% (dez por cento) sobre o valor total do contrato. </w:t>
      </w:r>
    </w:p>
    <w:p w14:paraId="7D263C9B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Parágrafo segundo. OUTRAS PENALIDADES: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Em função da natureza da infração, o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CONTRATANTE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aplicará as demais penalidades previstas na Lei 8.666/93. </w:t>
      </w:r>
    </w:p>
    <w:p w14:paraId="3EF00B4F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Parágrafo terceiro.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 Responderá o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CONTRATADO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em caso de descumprimento do contrato por eventuais perdas e danos; </w:t>
      </w:r>
    </w:p>
    <w:p w14:paraId="19EE9910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Parágrafo quarto.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 Suspensão do direito de contratar com o poder público; e  </w:t>
      </w:r>
    </w:p>
    <w:p w14:paraId="7172B99A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Parágrafo quinto.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Declaração de inidoneidade nos casos de prática de atos ilícitos visando frustrar a licitação ou a execução do contrato, devendo ser publicado em jornal de circulação regional. </w:t>
      </w:r>
    </w:p>
    <w:p w14:paraId="59472B06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 w:firstLine="55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EF609D">
        <w:rPr>
          <w:rFonts w:asciiTheme="majorHAnsi" w:hAnsiTheme="majorHAnsi" w:cstheme="majorHAnsi"/>
          <w:b/>
          <w:sz w:val="24"/>
          <w:szCs w:val="24"/>
        </w:rPr>
        <w:t>CLÁUSULA DÉCIMA – PRAZO</w:t>
      </w:r>
    </w:p>
    <w:p w14:paraId="1A4A7C8B" w14:textId="77777777" w:rsidR="00EF609D" w:rsidRPr="00EF609D" w:rsidRDefault="00EF609D" w:rsidP="00EF609D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>O presente contrato entra em vigor na data de sua assinatura e vigorará até 15/11/2021.</w:t>
      </w:r>
    </w:p>
    <w:p w14:paraId="3698A189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879D1B9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CLÁUSULA DÉCIMA PRIMEIRA – DA RESCISÃO </w:t>
      </w:r>
    </w:p>
    <w:p w14:paraId="146F6E97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>A rescisão contratual poderá ser: </w:t>
      </w:r>
    </w:p>
    <w:p w14:paraId="11F25C2B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 xml:space="preserve">I. 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Determinada por ato unilateral e escrito da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CONTRATANTE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>, nos casos enumerados nos incisos I a XII e XVII do art. 78 da Lei Federal nº 8.666/93;</w:t>
      </w:r>
    </w:p>
    <w:p w14:paraId="19C691C6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II.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Amigável</w:t>
      </w:r>
      <w:proofErr w:type="gramEnd"/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, por acordo entre as partes, mediante autorização escrita e fundamentada da autoridade competente, reduzida a termo no processo licitatório, desde que haja conveniência da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CONTRATANTE.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> </w:t>
      </w:r>
    </w:p>
    <w:p w14:paraId="71D31C96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Parágrafo primeiro.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 A inexecução total ou parcial do Contrato enseja sua rescisão pela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CONTRATANTE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>, sem prejuízo da aplicação das penalidades já previstas neste instrumento. </w:t>
      </w:r>
    </w:p>
    <w:p w14:paraId="4AFCA785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Parágrafo segundo.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 Em caso de rescisão prevista nos incisos XII e XVII do art. 78 da Lei Federal nº 8.666/93, sem que haja culpa da </w:t>
      </w: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CONTRATADA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>, será ressarcida dos prejuízos regularmente comprovados, quando os houver sofrido. </w:t>
      </w:r>
    </w:p>
    <w:p w14:paraId="59B36B10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</w:rPr>
        <w:t>Parágrafo terceiro.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A rescisão contratual de que trata o inciso I do art. 78 acarretará as consequências previstas no art. 80, inciso I a IV, ambos da Lei Federal nº 8.666/93 a as demais penalidades previstas neste instrumento.  </w:t>
      </w:r>
    </w:p>
    <w:p w14:paraId="2E6BE57C" w14:textId="77777777" w:rsidR="00EF609D" w:rsidRPr="00EF609D" w:rsidRDefault="00EF609D" w:rsidP="00EF609D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C4F8E80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CLÁUSULA DÉCIMA SEGUNDA – DA DOTAÇÃO ORÇAMENTÁRIA</w:t>
      </w:r>
    </w:p>
    <w:p w14:paraId="131AB725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As despesas decorrentes da aquisição prevista no presente Instrumento Contratual, correrão por conta da Dotação Orçamentária específica:</w:t>
      </w:r>
    </w:p>
    <w:p w14:paraId="02F0B6A0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PROJETO/ATIVIDADE: 2.001 MANUTENÇÃO DAS ATIVIDADES LEGISLATIVAS </w:t>
      </w:r>
    </w:p>
    <w:p w14:paraId="679AC3BB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ELEMENTO DE DESPESA: 3.3.90.39.00.00.00 OUTROS SERV. DE TERCEIROS – PJ 12</w:t>
      </w:r>
    </w:p>
    <w:p w14:paraId="3753D233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CÓDIGO: 3.3.90.39.16.0000 – MANUTENÇÃO E CONSERVAÇÃO DE BENS IMÓVEIS</w:t>
      </w:r>
    </w:p>
    <w:p w14:paraId="25B3C346" w14:textId="77F7FCC5" w:rsid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FA90FAB" w14:textId="77777777" w:rsidR="003B64C3" w:rsidRPr="00EF609D" w:rsidRDefault="003B64C3" w:rsidP="00EF609D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C57189C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CLÁUSULA DÉCIMA TERCEIRA – FORO </w:t>
      </w:r>
    </w:p>
    <w:p w14:paraId="3458241D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As partes elegem o Foro da Comarca de Tapera/RS, para dirimir eventuais dúvidas porventura resultantes do presente instrumento.</w:t>
      </w:r>
    </w:p>
    <w:p w14:paraId="346E47B9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E por estarem justos e contratados, firmam o presente em três (3) vias de igual forma e teor, na presença de duas (2) testemunhas.</w:t>
      </w:r>
    </w:p>
    <w:p w14:paraId="05C26039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CF22049" w14:textId="467CC770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Lagoa </w:t>
      </w:r>
      <w:r w:rsidR="00452FB0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dos Três Cantos/RS, 30 de setembro </w:t>
      </w: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de 2021.</w:t>
      </w:r>
    </w:p>
    <w:p w14:paraId="3FCD3F20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FFB87B7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F925032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Ver. DIOGO TOMÁS LASCH</w:t>
      </w:r>
    </w:p>
    <w:p w14:paraId="1B1B6A67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Presidente do Poder Legislativo</w:t>
      </w:r>
    </w:p>
    <w:p w14:paraId="05CDBBE7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0AE2F29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554121B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F609D">
        <w:rPr>
          <w:rFonts w:asciiTheme="majorHAnsi" w:hAnsiTheme="majorHAnsi"/>
          <w:b/>
          <w:sz w:val="24"/>
          <w:szCs w:val="24"/>
        </w:rPr>
        <w:t>JAMESSON PRESSER MOREIRA 55393098049</w:t>
      </w:r>
    </w:p>
    <w:p w14:paraId="35478A53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/>
          <w:bCs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 xml:space="preserve">CNPJ nº </w:t>
      </w:r>
      <w:r w:rsidRPr="00EF609D">
        <w:rPr>
          <w:rFonts w:asciiTheme="majorHAnsi" w:hAnsiTheme="majorHAnsi"/>
          <w:bCs/>
          <w:sz w:val="24"/>
          <w:szCs w:val="24"/>
        </w:rPr>
        <w:t>19.871.833/0001-56</w:t>
      </w:r>
    </w:p>
    <w:p w14:paraId="14925704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D20E528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F609D">
        <w:rPr>
          <w:rFonts w:asciiTheme="majorHAnsi" w:hAnsiTheme="majorHAnsi" w:cstheme="majorHAnsi"/>
          <w:b/>
          <w:bCs/>
          <w:sz w:val="24"/>
          <w:szCs w:val="24"/>
        </w:rPr>
        <w:t>LUANA KÖHLER</w:t>
      </w:r>
    </w:p>
    <w:p w14:paraId="02040BEC" w14:textId="77777777" w:rsidR="00EF609D" w:rsidRPr="00EF609D" w:rsidRDefault="00EF609D" w:rsidP="00EF609D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>Assessora Jurídica</w:t>
      </w:r>
    </w:p>
    <w:p w14:paraId="704A0EC9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F609D">
        <w:rPr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EF609D">
        <w:rPr>
          <w:rFonts w:asciiTheme="majorHAnsi" w:hAnsiTheme="majorHAnsi" w:cstheme="majorHAnsi"/>
          <w:b/>
          <w:bCs/>
          <w:sz w:val="24"/>
          <w:szCs w:val="24"/>
        </w:rPr>
        <w:t>TESTEMUNHAS:</w:t>
      </w:r>
    </w:p>
    <w:p w14:paraId="64261BBF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503605B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>________________________                                  _______________________</w:t>
      </w:r>
    </w:p>
    <w:p w14:paraId="0D94411A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>Nome:</w:t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  <w:t xml:space="preserve">       Nome:</w:t>
      </w:r>
    </w:p>
    <w:p w14:paraId="0B924536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609D">
        <w:rPr>
          <w:rFonts w:asciiTheme="majorHAnsi" w:hAnsiTheme="majorHAnsi" w:cstheme="majorHAnsi"/>
          <w:sz w:val="24"/>
          <w:szCs w:val="24"/>
        </w:rPr>
        <w:t>CPF:</w:t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</w:r>
      <w:r w:rsidRPr="00EF609D">
        <w:rPr>
          <w:rFonts w:asciiTheme="majorHAnsi" w:hAnsiTheme="majorHAnsi" w:cstheme="majorHAnsi"/>
          <w:sz w:val="24"/>
          <w:szCs w:val="24"/>
        </w:rPr>
        <w:tab/>
        <w:t xml:space="preserve">       CPF:</w:t>
      </w:r>
    </w:p>
    <w:p w14:paraId="0575D607" w14:textId="77777777" w:rsidR="00EF609D" w:rsidRPr="00EF609D" w:rsidRDefault="00EF609D" w:rsidP="00EF609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4A080DE" w14:textId="77777777" w:rsidR="00EF609D" w:rsidRDefault="00EF609D" w:rsidP="00EF609D">
      <w:pPr>
        <w:ind w:right="-35"/>
      </w:pPr>
    </w:p>
    <w:p w14:paraId="5C6B9A22" w14:textId="77777777" w:rsidR="00987A1C" w:rsidRPr="00987A1C" w:rsidRDefault="00987A1C">
      <w:pPr>
        <w:spacing w:after="0" w:line="360" w:lineRule="auto"/>
        <w:jc w:val="center"/>
        <w:rPr>
          <w:sz w:val="24"/>
          <w:szCs w:val="24"/>
        </w:rPr>
      </w:pPr>
    </w:p>
    <w:sectPr w:rsidR="00987A1C" w:rsidRPr="00987A1C" w:rsidSect="002551E6">
      <w:headerReference w:type="default" r:id="rId8"/>
      <w:pgSz w:w="11906" w:h="16838"/>
      <w:pgMar w:top="567" w:right="1134" w:bottom="56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914EB" w14:textId="77777777" w:rsidR="00782C24" w:rsidRDefault="00782C24" w:rsidP="00AB0B97">
      <w:pPr>
        <w:spacing w:after="0" w:line="240" w:lineRule="auto"/>
      </w:pPr>
      <w:r>
        <w:separator/>
      </w:r>
    </w:p>
  </w:endnote>
  <w:endnote w:type="continuationSeparator" w:id="0">
    <w:p w14:paraId="0C92CB37" w14:textId="77777777" w:rsidR="00782C24" w:rsidRDefault="00782C24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91AF4" w14:textId="77777777" w:rsidR="00782C24" w:rsidRDefault="00782C24" w:rsidP="00AB0B97">
      <w:pPr>
        <w:spacing w:after="0" w:line="240" w:lineRule="auto"/>
      </w:pPr>
      <w:r>
        <w:separator/>
      </w:r>
    </w:p>
  </w:footnote>
  <w:footnote w:type="continuationSeparator" w:id="0">
    <w:p w14:paraId="38ABB1EF" w14:textId="77777777" w:rsidR="00782C24" w:rsidRDefault="00782C24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79D9B" w14:textId="77777777" w:rsidR="00AB0B97" w:rsidRDefault="007E5C49">
    <w:pPr>
      <w:pStyle w:val="Cabealho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48571F"/>
    <w:multiLevelType w:val="hybridMultilevel"/>
    <w:tmpl w:val="FC34F988"/>
    <w:lvl w:ilvl="0" w:tplc="AF96AE7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7332379"/>
    <w:multiLevelType w:val="hybridMultilevel"/>
    <w:tmpl w:val="35FA027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3962493"/>
    <w:multiLevelType w:val="hybridMultilevel"/>
    <w:tmpl w:val="8A1A6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C01106C"/>
    <w:multiLevelType w:val="hybridMultilevel"/>
    <w:tmpl w:val="5BBA7390"/>
    <w:lvl w:ilvl="0" w:tplc="858AA0C0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8643974"/>
    <w:multiLevelType w:val="hybridMultilevel"/>
    <w:tmpl w:val="D04A64C0"/>
    <w:lvl w:ilvl="0" w:tplc="CB5AE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C91598"/>
    <w:multiLevelType w:val="hybridMultilevel"/>
    <w:tmpl w:val="DF0EC486"/>
    <w:lvl w:ilvl="0" w:tplc="1D464900">
      <w:start w:val="1"/>
      <w:numFmt w:val="lowerLetter"/>
      <w:lvlText w:val="%1)"/>
      <w:lvlJc w:val="left"/>
      <w:pPr>
        <w:ind w:left="1494" w:hanging="360"/>
      </w:pPr>
      <w:rPr>
        <w:rFonts w:hint="default"/>
        <w:sz w:val="3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97"/>
    <w:rsid w:val="00006A79"/>
    <w:rsid w:val="0002204C"/>
    <w:rsid w:val="0003113A"/>
    <w:rsid w:val="00051AE2"/>
    <w:rsid w:val="000A7148"/>
    <w:rsid w:val="000B7132"/>
    <w:rsid w:val="000C7494"/>
    <w:rsid w:val="000F5AD4"/>
    <w:rsid w:val="00107776"/>
    <w:rsid w:val="00124389"/>
    <w:rsid w:val="00162376"/>
    <w:rsid w:val="00190DC6"/>
    <w:rsid w:val="00195355"/>
    <w:rsid w:val="001A2B79"/>
    <w:rsid w:val="001D1704"/>
    <w:rsid w:val="001E5BA1"/>
    <w:rsid w:val="002551E6"/>
    <w:rsid w:val="002B49B9"/>
    <w:rsid w:val="002B518D"/>
    <w:rsid w:val="002B7D57"/>
    <w:rsid w:val="002D1152"/>
    <w:rsid w:val="002E6F40"/>
    <w:rsid w:val="00301558"/>
    <w:rsid w:val="0031098C"/>
    <w:rsid w:val="00321200"/>
    <w:rsid w:val="003540CA"/>
    <w:rsid w:val="00355E3E"/>
    <w:rsid w:val="003605DF"/>
    <w:rsid w:val="00383A07"/>
    <w:rsid w:val="003969CC"/>
    <w:rsid w:val="003A04D7"/>
    <w:rsid w:val="003B19BD"/>
    <w:rsid w:val="003B64C3"/>
    <w:rsid w:val="003D58E9"/>
    <w:rsid w:val="003F583B"/>
    <w:rsid w:val="00402499"/>
    <w:rsid w:val="00421D07"/>
    <w:rsid w:val="00422E61"/>
    <w:rsid w:val="00452FB0"/>
    <w:rsid w:val="00487CFB"/>
    <w:rsid w:val="004D7EC5"/>
    <w:rsid w:val="004F6899"/>
    <w:rsid w:val="00500FA4"/>
    <w:rsid w:val="00507589"/>
    <w:rsid w:val="005173A5"/>
    <w:rsid w:val="00565934"/>
    <w:rsid w:val="005802DB"/>
    <w:rsid w:val="00582D41"/>
    <w:rsid w:val="0059443F"/>
    <w:rsid w:val="005B1F22"/>
    <w:rsid w:val="005D2110"/>
    <w:rsid w:val="005D6FAF"/>
    <w:rsid w:val="005E1A10"/>
    <w:rsid w:val="005E39A0"/>
    <w:rsid w:val="006272E1"/>
    <w:rsid w:val="00632B9D"/>
    <w:rsid w:val="0064544B"/>
    <w:rsid w:val="00664A79"/>
    <w:rsid w:val="00667024"/>
    <w:rsid w:val="00683E39"/>
    <w:rsid w:val="006B3590"/>
    <w:rsid w:val="006C7A24"/>
    <w:rsid w:val="006F67E3"/>
    <w:rsid w:val="00704F8F"/>
    <w:rsid w:val="007052F0"/>
    <w:rsid w:val="00755CEA"/>
    <w:rsid w:val="00782C24"/>
    <w:rsid w:val="007950A9"/>
    <w:rsid w:val="007C3A23"/>
    <w:rsid w:val="007C3BE2"/>
    <w:rsid w:val="007E5C49"/>
    <w:rsid w:val="007F0F42"/>
    <w:rsid w:val="007F346A"/>
    <w:rsid w:val="00802537"/>
    <w:rsid w:val="00810F89"/>
    <w:rsid w:val="00824315"/>
    <w:rsid w:val="0083117D"/>
    <w:rsid w:val="008327AF"/>
    <w:rsid w:val="0085682F"/>
    <w:rsid w:val="0087152A"/>
    <w:rsid w:val="00872967"/>
    <w:rsid w:val="0087711C"/>
    <w:rsid w:val="00890FEB"/>
    <w:rsid w:val="008E47C7"/>
    <w:rsid w:val="0090586D"/>
    <w:rsid w:val="00923256"/>
    <w:rsid w:val="009271C5"/>
    <w:rsid w:val="00936415"/>
    <w:rsid w:val="0095245B"/>
    <w:rsid w:val="00966E6C"/>
    <w:rsid w:val="00977316"/>
    <w:rsid w:val="00987A1C"/>
    <w:rsid w:val="009937A1"/>
    <w:rsid w:val="009A26C6"/>
    <w:rsid w:val="009B72FD"/>
    <w:rsid w:val="009B75FD"/>
    <w:rsid w:val="009D294C"/>
    <w:rsid w:val="009D3E59"/>
    <w:rsid w:val="009E6D14"/>
    <w:rsid w:val="009F566E"/>
    <w:rsid w:val="00A01365"/>
    <w:rsid w:val="00A10ADD"/>
    <w:rsid w:val="00A10DF2"/>
    <w:rsid w:val="00A23972"/>
    <w:rsid w:val="00A35F60"/>
    <w:rsid w:val="00AB0B97"/>
    <w:rsid w:val="00AB4861"/>
    <w:rsid w:val="00AD360C"/>
    <w:rsid w:val="00B06EBC"/>
    <w:rsid w:val="00B258E6"/>
    <w:rsid w:val="00B77A5F"/>
    <w:rsid w:val="00BC047F"/>
    <w:rsid w:val="00BD307C"/>
    <w:rsid w:val="00BE0137"/>
    <w:rsid w:val="00BE6E1A"/>
    <w:rsid w:val="00C200BF"/>
    <w:rsid w:val="00C428CD"/>
    <w:rsid w:val="00C603F8"/>
    <w:rsid w:val="00C62D91"/>
    <w:rsid w:val="00C82B94"/>
    <w:rsid w:val="00CB308D"/>
    <w:rsid w:val="00CC1FC3"/>
    <w:rsid w:val="00CE0972"/>
    <w:rsid w:val="00CF4A3E"/>
    <w:rsid w:val="00D07361"/>
    <w:rsid w:val="00D100AB"/>
    <w:rsid w:val="00D3188A"/>
    <w:rsid w:val="00D5544F"/>
    <w:rsid w:val="00D72517"/>
    <w:rsid w:val="00D96008"/>
    <w:rsid w:val="00DC149C"/>
    <w:rsid w:val="00DC56A3"/>
    <w:rsid w:val="00DD72FE"/>
    <w:rsid w:val="00DE5F39"/>
    <w:rsid w:val="00DF1CFF"/>
    <w:rsid w:val="00DF68E2"/>
    <w:rsid w:val="00E71E2C"/>
    <w:rsid w:val="00E8457C"/>
    <w:rsid w:val="00E8611D"/>
    <w:rsid w:val="00E871B3"/>
    <w:rsid w:val="00EA2FE2"/>
    <w:rsid w:val="00EA4CA2"/>
    <w:rsid w:val="00EB007A"/>
    <w:rsid w:val="00EB540A"/>
    <w:rsid w:val="00ED0DB1"/>
    <w:rsid w:val="00ED1DAE"/>
    <w:rsid w:val="00EF609D"/>
    <w:rsid w:val="00F133A2"/>
    <w:rsid w:val="00F26860"/>
    <w:rsid w:val="00F56264"/>
    <w:rsid w:val="00F632AF"/>
    <w:rsid w:val="00F73B31"/>
    <w:rsid w:val="00F92C0C"/>
    <w:rsid w:val="00FA40B2"/>
    <w:rsid w:val="00FE32D5"/>
    <w:rsid w:val="00FE4B59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22E6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2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72E1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272E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D7E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7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1E1C-7661-4E0C-8B52-3A1EA6E2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1223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cp:lastPrinted>2021-10-01T11:42:00Z</cp:lastPrinted>
  <dcterms:created xsi:type="dcterms:W3CDTF">2021-09-30T13:12:00Z</dcterms:created>
  <dcterms:modified xsi:type="dcterms:W3CDTF">2021-10-01T13:45:00Z</dcterms:modified>
</cp:coreProperties>
</file>