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292" w:rsidRPr="00890468" w:rsidRDefault="00C82292" w:rsidP="00C822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9046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7F18721" wp14:editId="77D9BA34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2292" w:rsidRPr="00890468" w:rsidRDefault="00C82292" w:rsidP="00C82292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890468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890468">
        <w:rPr>
          <w:rFonts w:ascii="Verdana" w:eastAsia="Arial Unicode MS" w:hAnsi="Verdana" w:cs="Arial Unicode MS"/>
          <w:lang w:eastAsia="pt-BR"/>
        </w:rPr>
        <w:t>ESTADO DO RIO GRANDE DO SUL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 95950-000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Fone: (51) 3757-1036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www.novabrescia.rs.leg.br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890468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005/2025</w:t>
      </w:r>
      <w:r w:rsidRPr="0089046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03 DE FEVEREIRO DE 2025</w:t>
      </w:r>
      <w:r w:rsidRPr="0089046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C82292" w:rsidRPr="00890468" w:rsidRDefault="00C82292" w:rsidP="00C82292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Concede</w:t>
      </w:r>
      <w:proofErr w:type="gramEnd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férias regulamentares a Assessora Parlamentar 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do</w:t>
      </w:r>
      <w:proofErr w:type="gramEnd"/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Poder Legislativo Municipal ”.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JAIR LORENZON</w:t>
      </w:r>
      <w:r w:rsidRPr="00890468">
        <w:rPr>
          <w:rFonts w:ascii="Century" w:eastAsia="Times New Roman" w:hAnsi="Century" w:cs="Times New Roman"/>
          <w:b/>
          <w:sz w:val="26"/>
          <w:szCs w:val="24"/>
          <w:lang w:eastAsia="pt-BR"/>
        </w:rPr>
        <w:t xml:space="preserve">,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PRESIDENTE DO PODER LEGISLATIVO MUNICIPAL DE NOVA BRÉSCIA, Estado do Rio Grande do Sul, no uso de suas atribuições, RESOLVE:</w:t>
      </w: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1º -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Conceder a Assessora Parlamentar </w:t>
      </w:r>
      <w:r w:rsidRPr="00890468">
        <w:rPr>
          <w:rFonts w:ascii="Century" w:eastAsia="Times New Roman" w:hAnsi="Century" w:cs="Times New Roman"/>
          <w:b/>
          <w:sz w:val="26"/>
          <w:szCs w:val="24"/>
          <w:lang w:eastAsia="pt-BR"/>
        </w:rPr>
        <w:t>DANIELA VALANDRO</w:t>
      </w: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,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brasileira, solteira, residente e domiciliada na cidade de Nova </w:t>
      </w:r>
      <w:proofErr w:type="spellStart"/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Bréscia</w:t>
      </w:r>
      <w:proofErr w:type="spellEnd"/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, que exerce a função de Assessora Parlamentar do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Poder Legislativo Municipal, 20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vinte</w:t>
      </w:r>
      <w:proofErr w:type="gramEnd"/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de férias regulamentares a que tem direito, relativas ao pe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ríodo de 1º de fevereiro de 2024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a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1º de fevereiro de 2025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, a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partir de 03 de fevereiro até o dia 22 de fevereiro de 2025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2º -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Revogam-se as disposições em contrário.</w:t>
      </w: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3º- 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Esta PORTARIA entra em vigor a partir da data de sua publicação.</w:t>
      </w: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MUNICIPAL DE NOVA BR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ÉSCIA, aos três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( 03</w:t>
      </w:r>
      <w:proofErr w:type="gramEnd"/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fevereiro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o ano de dois mil e vinte e cinco ( 2025</w:t>
      </w: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 </w:t>
      </w:r>
    </w:p>
    <w:p w:rsidR="00C82292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bookmarkStart w:id="0" w:name="_GoBack"/>
      <w:bookmarkEnd w:id="0"/>
    </w:p>
    <w:p w:rsidR="00C82292" w:rsidRPr="00890468" w:rsidRDefault="00C82292" w:rsidP="00C82292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Vereador Jair Lorenzon</w:t>
      </w:r>
    </w:p>
    <w:p w:rsidR="00C82292" w:rsidRPr="00890468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C82292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82292" w:rsidRDefault="00C82292" w:rsidP="00C82292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</w:t>
      </w: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Data Supra</w:t>
      </w: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C82292" w:rsidRPr="00890468" w:rsidRDefault="00C82292" w:rsidP="00C822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90468">
        <w:rPr>
          <w:rFonts w:ascii="Century" w:eastAsia="Times New Roman" w:hAnsi="Century" w:cs="Times New Roman"/>
          <w:sz w:val="26"/>
          <w:szCs w:val="24"/>
          <w:lang w:eastAsia="pt-BR"/>
        </w:rPr>
        <w:t>Secretário do P. L. Municipal</w:t>
      </w:r>
    </w:p>
    <w:p w:rsidR="00C82292" w:rsidRPr="00890468" w:rsidRDefault="00C82292" w:rsidP="00C8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292" w:rsidRPr="00890468" w:rsidRDefault="00C82292" w:rsidP="00C8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292" w:rsidRDefault="00C82292" w:rsidP="00C82292"/>
    <w:p w:rsidR="00C82292" w:rsidRDefault="00C82292" w:rsidP="00C82292"/>
    <w:p w:rsidR="00D82F68" w:rsidRDefault="00D82F68"/>
    <w:sectPr w:rsidR="00D82F68" w:rsidSect="00BA3E7D">
      <w:pgSz w:w="12242" w:h="20163" w:code="5"/>
      <w:pgMar w:top="360" w:right="1134" w:bottom="7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292"/>
    <w:rsid w:val="00150A24"/>
    <w:rsid w:val="00686E7E"/>
    <w:rsid w:val="008115AF"/>
    <w:rsid w:val="00C82292"/>
    <w:rsid w:val="00D8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CD9CB2-6FC8-4504-AF22-6EA9D7EAA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29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11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15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215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5</cp:revision>
  <cp:lastPrinted>2025-02-04T13:03:00Z</cp:lastPrinted>
  <dcterms:created xsi:type="dcterms:W3CDTF">2025-02-04T12:40:00Z</dcterms:created>
  <dcterms:modified xsi:type="dcterms:W3CDTF">2025-02-04T13:11:00Z</dcterms:modified>
</cp:coreProperties>
</file>