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6426C39F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AB0D5F">
        <w:rPr>
          <w:rFonts w:eastAsia="Times New Roman"/>
          <w:sz w:val="24"/>
          <w:szCs w:val="24"/>
        </w:rPr>
        <w:t>2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9768C0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B0D5F">
        <w:rPr>
          <w:rFonts w:eastAsia="Times New Roman"/>
          <w:sz w:val="24"/>
          <w:szCs w:val="24"/>
        </w:rPr>
        <w:t>49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09B228F4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47445">
        <w:rPr>
          <w:rFonts w:eastAsia="Times New Roman"/>
          <w:sz w:val="24"/>
          <w:szCs w:val="24"/>
        </w:rPr>
        <w:t>01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931F768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AB0D5F">
        <w:rPr>
          <w:rFonts w:eastAsia="Times New Roman"/>
          <w:sz w:val="24"/>
          <w:szCs w:val="24"/>
        </w:rPr>
        <w:t>Autoriza a abertura de crédito adicional especial no orçamento corrente.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7FEAAC0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AB0D5F">
        <w:rPr>
          <w:rFonts w:eastAsia="Times New Roman"/>
          <w:sz w:val="24"/>
          <w:szCs w:val="24"/>
        </w:rPr>
        <w:t>a</w:t>
      </w:r>
      <w:r w:rsidR="00AB0D5F">
        <w:rPr>
          <w:rFonts w:eastAsia="Times New Roman"/>
          <w:sz w:val="24"/>
          <w:szCs w:val="24"/>
        </w:rPr>
        <w:t>utoriza</w:t>
      </w:r>
      <w:r w:rsidR="00AB0D5F">
        <w:rPr>
          <w:rFonts w:eastAsia="Times New Roman"/>
          <w:sz w:val="24"/>
          <w:szCs w:val="24"/>
        </w:rPr>
        <w:t>r</w:t>
      </w:r>
      <w:r w:rsidR="00AB0D5F">
        <w:rPr>
          <w:rFonts w:eastAsia="Times New Roman"/>
          <w:sz w:val="24"/>
          <w:szCs w:val="24"/>
        </w:rPr>
        <w:t xml:space="preserve"> a abertura de crédito adicional especial no orçamento corrente</w:t>
      </w:r>
      <w:r w:rsidR="00AB0D5F">
        <w:rPr>
          <w:rFonts w:eastAsia="Times New Roman"/>
          <w:sz w:val="24"/>
          <w:szCs w:val="24"/>
        </w:rPr>
        <w:t>, no valor de R$ 4.000,00 (quatro mil reais) para a Secretaria da Educação Esporte e Lazer.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B06F942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D47445">
        <w:rPr>
          <w:rFonts w:eastAsia="Times New Roman"/>
          <w:sz w:val="24"/>
          <w:szCs w:val="24"/>
        </w:rPr>
        <w:t>0</w:t>
      </w:r>
      <w:r w:rsidR="001A66B1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64C47"/>
    <w:rsid w:val="009979AB"/>
    <w:rsid w:val="00AB0D5F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36</cp:revision>
  <cp:lastPrinted>2023-08-07T11:19:00Z</cp:lastPrinted>
  <dcterms:created xsi:type="dcterms:W3CDTF">2023-02-03T12:01:00Z</dcterms:created>
  <dcterms:modified xsi:type="dcterms:W3CDTF">2023-08-07T11:19:00Z</dcterms:modified>
</cp:coreProperties>
</file>