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CE8F19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1807E2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C2C152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1807E2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7F85B75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</w:t>
      </w:r>
      <w:r w:rsidR="008F2A69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6288BE8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1807E2" w:rsidRPr="001807E2">
        <w:rPr>
          <w:b/>
          <w:bCs/>
          <w:color w:val="000000"/>
          <w:sz w:val="24"/>
          <w:szCs w:val="24"/>
        </w:rPr>
        <w:t>Cria o Conselho Municipal de Educação de São Pedro da Serra e dá outras providências</w:t>
      </w:r>
      <w:r w:rsidR="005536AC" w:rsidRPr="001807E2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542784F8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CF5E27" w:rsidRPr="001807E2">
        <w:rPr>
          <w:color w:val="000000"/>
          <w:sz w:val="24"/>
          <w:szCs w:val="24"/>
        </w:rPr>
        <w:t>criar</w:t>
      </w:r>
      <w:r w:rsidR="001807E2" w:rsidRPr="001807E2">
        <w:rPr>
          <w:color w:val="000000"/>
          <w:sz w:val="24"/>
          <w:szCs w:val="24"/>
        </w:rPr>
        <w:t xml:space="preserve"> o Conselho Municipal de Educação de São Pedro da Serra</w:t>
      </w:r>
      <w:r w:rsidR="001807E2">
        <w:rPr>
          <w:color w:val="000000"/>
          <w:sz w:val="24"/>
          <w:szCs w:val="24"/>
        </w:rPr>
        <w:t>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2FC7ED8D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D23078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</cp:revision>
  <cp:lastPrinted>2024-06-24T17:31:00Z</cp:lastPrinted>
  <dcterms:created xsi:type="dcterms:W3CDTF">2024-04-23T19:57:00Z</dcterms:created>
  <dcterms:modified xsi:type="dcterms:W3CDTF">2024-06-24T17:31:00Z</dcterms:modified>
</cp:coreProperties>
</file>