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724AC631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6521F3">
        <w:rPr>
          <w:rFonts w:ascii="Arial" w:hAnsi="Arial" w:cs="Arial"/>
          <w:b/>
          <w:bCs/>
          <w:color w:val="000000"/>
        </w:rPr>
        <w:t>9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16357B1E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521F3">
        <w:rPr>
          <w:rFonts w:ascii="Arial" w:hAnsi="Arial" w:cs="Arial"/>
        </w:rPr>
        <w:t>dezesseis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C35E3F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Projeto de </w:t>
      </w:r>
      <w:r w:rsidR="00DF34C8">
        <w:rPr>
          <w:rFonts w:ascii="Arial" w:hAnsi="Arial" w:cs="Arial"/>
        </w:rPr>
        <w:t>Lei número:</w:t>
      </w:r>
      <w:r w:rsidR="00CE3B1B">
        <w:rPr>
          <w:rFonts w:ascii="Arial" w:hAnsi="Arial" w:cs="Arial"/>
        </w:rPr>
        <w:t xml:space="preserve"> 3</w:t>
      </w:r>
      <w:r w:rsidR="006521F3">
        <w:rPr>
          <w:rFonts w:ascii="Arial" w:hAnsi="Arial" w:cs="Arial"/>
        </w:rPr>
        <w:t>8</w:t>
      </w:r>
      <w:r w:rsidR="00CE3B1B">
        <w:rPr>
          <w:rFonts w:ascii="Arial" w:hAnsi="Arial" w:cs="Arial"/>
        </w:rPr>
        <w:t>/2024</w:t>
      </w:r>
      <w:r w:rsidR="00DF34C8">
        <w:rPr>
          <w:rFonts w:ascii="Arial" w:hAnsi="Arial" w:cs="Arial"/>
        </w:rPr>
        <w:t xml:space="preserve"> recebidos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 favoráve</w:t>
      </w:r>
      <w:r w:rsidR="006521F3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6521F3">
        <w:rPr>
          <w:rFonts w:ascii="Arial" w:hAnsi="Arial" w:cs="Arial"/>
        </w:rPr>
        <w:t>16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204A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82</cp:revision>
  <cp:lastPrinted>2024-04-18T18:48:00Z</cp:lastPrinted>
  <dcterms:created xsi:type="dcterms:W3CDTF">2019-02-07T16:33:00Z</dcterms:created>
  <dcterms:modified xsi:type="dcterms:W3CDTF">2024-04-18T18:49:00Z</dcterms:modified>
</cp:coreProperties>
</file>