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30BA0A64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1F753C">
        <w:rPr>
          <w:rFonts w:ascii="Arial" w:hAnsi="Arial" w:cs="Arial"/>
          <w:color w:val="000000"/>
        </w:rPr>
        <w:t>4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555703E4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1F753C">
        <w:rPr>
          <w:rFonts w:ascii="Arial" w:hAnsi="Arial" w:cs="Arial"/>
        </w:rPr>
        <w:t>vinte e quatro</w:t>
      </w:r>
      <w:r w:rsidR="00141D67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1F753C">
        <w:rPr>
          <w:rFonts w:ascii="Arial" w:hAnsi="Arial" w:cs="Arial"/>
        </w:rPr>
        <w:t xml:space="preserve"> de Resolução </w:t>
      </w:r>
      <w:r w:rsidR="0065361B">
        <w:rPr>
          <w:rFonts w:ascii="Arial" w:hAnsi="Arial" w:cs="Arial"/>
        </w:rPr>
        <w:t>número</w:t>
      </w:r>
      <w:r w:rsidR="00680B02">
        <w:rPr>
          <w:rFonts w:ascii="Arial" w:hAnsi="Arial" w:cs="Arial"/>
        </w:rPr>
        <w:t xml:space="preserve"> </w:t>
      </w:r>
      <w:r w:rsidR="001F753C">
        <w:rPr>
          <w:rFonts w:ascii="Arial" w:hAnsi="Arial" w:cs="Arial"/>
        </w:rPr>
        <w:t>01/2022, Projeto de Decreto número 02/2022, Projeto de Lei número cinquenta e seis (56)</w:t>
      </w:r>
      <w:r w:rsidR="00151F5C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 em</w:t>
      </w:r>
      <w:r w:rsidR="007611F8">
        <w:rPr>
          <w:rFonts w:ascii="Arial" w:hAnsi="Arial" w:cs="Arial"/>
        </w:rPr>
        <w:t xml:space="preserve"> discussão</w:t>
      </w:r>
      <w:r w:rsidR="00830A35">
        <w:rPr>
          <w:rFonts w:ascii="Arial" w:hAnsi="Arial" w:cs="Arial"/>
        </w:rPr>
        <w:t xml:space="preserve"> e votação</w:t>
      </w:r>
      <w:r w:rsidR="001F753C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1F753C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1F753C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41403F">
        <w:rPr>
          <w:rFonts w:ascii="Arial" w:hAnsi="Arial" w:cs="Arial"/>
        </w:rPr>
        <w:t>24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5032C">
        <w:rPr>
          <w:rFonts w:ascii="Arial" w:hAnsi="Arial" w:cs="Arial"/>
        </w:rPr>
        <w:t>maio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1F753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403F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4568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89</cp:revision>
  <cp:lastPrinted>2022-05-31T22:16:00Z</cp:lastPrinted>
  <dcterms:created xsi:type="dcterms:W3CDTF">2019-02-07T16:33:00Z</dcterms:created>
  <dcterms:modified xsi:type="dcterms:W3CDTF">2022-05-31T22:16:00Z</dcterms:modified>
</cp:coreProperties>
</file>