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3815CA" w:rsidRPr="00E93A88" w:rsidRDefault="004D6F56" w:rsidP="00E93A88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EC3668">
        <w:rPr>
          <w:szCs w:val="24"/>
        </w:rPr>
        <w:t>25</w:t>
      </w:r>
      <w:r w:rsidR="00605811">
        <w:rPr>
          <w:szCs w:val="24"/>
        </w:rPr>
        <w:t xml:space="preserve"> de </w:t>
      </w:r>
      <w:r w:rsidR="00B2548D">
        <w:rPr>
          <w:szCs w:val="24"/>
        </w:rPr>
        <w:t>Outu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3815CA" w:rsidRDefault="003815CA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31211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Peço que o</w:t>
      </w:r>
      <w:r w:rsidR="004D6F56" w:rsidRPr="00E86F58">
        <w:rPr>
          <w:sz w:val="24"/>
          <w:szCs w:val="24"/>
        </w:rPr>
        <w:t xml:space="preserve">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E93A8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Solicito que a Secretária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>
        <w:rPr>
          <w:sz w:val="24"/>
          <w:szCs w:val="24"/>
        </w:rPr>
        <w:t>3</w:t>
      </w:r>
      <w:r w:rsidR="00EC3668">
        <w:rPr>
          <w:sz w:val="24"/>
          <w:szCs w:val="24"/>
        </w:rPr>
        <w:t>2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3398F" w:rsidRPr="004E68A8" w:rsidRDefault="004B5FAE" w:rsidP="004E68A8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287DDF">
        <w:rPr>
          <w:sz w:val="24"/>
          <w:szCs w:val="24"/>
        </w:rPr>
        <w:t>73</w:t>
      </w:r>
      <w:r w:rsidR="009D5F8E">
        <w:rPr>
          <w:sz w:val="24"/>
          <w:szCs w:val="24"/>
        </w:rPr>
        <w:t>/2016 –</w:t>
      </w:r>
      <w:r w:rsidR="00E93A88">
        <w:rPr>
          <w:sz w:val="24"/>
          <w:szCs w:val="24"/>
        </w:rPr>
        <w:t xml:space="preserve"> Gabinete do Prefeito.</w:t>
      </w:r>
    </w:p>
    <w:p w:rsidR="00EC3668" w:rsidRDefault="00EC3668" w:rsidP="00EC3668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3398F" w:rsidRDefault="00287DDF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08/2016</w:t>
      </w:r>
      <w:r w:rsidR="0043398F">
        <w:rPr>
          <w:sz w:val="24"/>
          <w:szCs w:val="24"/>
        </w:rPr>
        <w:t>;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C3668" w:rsidRPr="00EC3668" w:rsidRDefault="009D5F8E" w:rsidP="00EC3668">
      <w:pPr>
        <w:pStyle w:val="Recuodecorpodetexto"/>
        <w:numPr>
          <w:ilvl w:val="0"/>
          <w:numId w:val="3"/>
        </w:numPr>
        <w:ind w:left="505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DA28F6">
        <w:rPr>
          <w:b/>
          <w:sz w:val="24"/>
          <w:szCs w:val="24"/>
        </w:rPr>
        <w:t>do</w:t>
      </w:r>
      <w:r w:rsidR="00EC3668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EC3668">
        <w:rPr>
          <w:b/>
          <w:sz w:val="24"/>
          <w:szCs w:val="24"/>
        </w:rPr>
        <w:t>P.</w:t>
      </w:r>
      <w:proofErr w:type="gramEnd"/>
      <w:r w:rsidR="00EC3668">
        <w:rPr>
          <w:b/>
          <w:sz w:val="24"/>
          <w:szCs w:val="24"/>
        </w:rPr>
        <w:t>Lei</w:t>
      </w:r>
      <w:proofErr w:type="spellEnd"/>
      <w:r w:rsidR="00EC3668">
        <w:rPr>
          <w:b/>
          <w:sz w:val="24"/>
          <w:szCs w:val="24"/>
        </w:rPr>
        <w:t xml:space="preserve"> </w:t>
      </w:r>
      <w:proofErr w:type="spellStart"/>
      <w:r w:rsidR="00EC3668">
        <w:rPr>
          <w:b/>
          <w:sz w:val="24"/>
          <w:szCs w:val="24"/>
        </w:rPr>
        <w:t>n.°</w:t>
      </w:r>
      <w:proofErr w:type="spellEnd"/>
      <w:r w:rsidR="00EC3668">
        <w:rPr>
          <w:b/>
          <w:sz w:val="24"/>
          <w:szCs w:val="24"/>
        </w:rPr>
        <w:t xml:space="preserve"> 51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EC3668" w:rsidRPr="00EC3668" w:rsidRDefault="00EC3668" w:rsidP="00EC3668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EC3668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 xml:space="preserve">itura do Parecer do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54</w:t>
      </w:r>
      <w:r w:rsidRPr="00EC3668">
        <w:rPr>
          <w:b/>
          <w:sz w:val="24"/>
          <w:szCs w:val="24"/>
        </w:rPr>
        <w:t xml:space="preserve">/2016 </w:t>
      </w:r>
      <w:r w:rsidRPr="00EC3668">
        <w:rPr>
          <w:sz w:val="24"/>
          <w:szCs w:val="24"/>
        </w:rPr>
        <w:t>(em discussão...em votação...divulgar o resultado final).</w:t>
      </w:r>
    </w:p>
    <w:p w:rsidR="00626415" w:rsidRDefault="00EC3668" w:rsidP="004E68A8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EC3668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 xml:space="preserve">itura do Parecer do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55</w:t>
      </w:r>
      <w:r w:rsidRPr="00EC3668">
        <w:rPr>
          <w:b/>
          <w:sz w:val="24"/>
          <w:szCs w:val="24"/>
        </w:rPr>
        <w:t>/201</w:t>
      </w:r>
      <w:bookmarkStart w:id="0" w:name="_GoBack"/>
      <w:bookmarkEnd w:id="0"/>
      <w:r w:rsidRPr="00EC3668">
        <w:rPr>
          <w:b/>
          <w:sz w:val="24"/>
          <w:szCs w:val="24"/>
        </w:rPr>
        <w:t xml:space="preserve">6 </w:t>
      </w:r>
      <w:r w:rsidRPr="00EC3668">
        <w:rPr>
          <w:sz w:val="24"/>
          <w:szCs w:val="24"/>
        </w:rPr>
        <w:t>(em discussão...em votação...divulgar o resultado final).</w:t>
      </w:r>
    </w:p>
    <w:p w:rsidR="004E68A8" w:rsidRPr="004E68A8" w:rsidRDefault="004E68A8" w:rsidP="004E68A8">
      <w:pPr>
        <w:pStyle w:val="Recuodecorpodetexto"/>
        <w:ind w:left="505" w:firstLine="0"/>
        <w:rPr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EC3668">
        <w:rPr>
          <w:sz w:val="24"/>
          <w:szCs w:val="24"/>
        </w:rPr>
        <w:t>01</w:t>
      </w:r>
      <w:r w:rsidR="00005BF4">
        <w:rPr>
          <w:sz w:val="24"/>
          <w:szCs w:val="24"/>
        </w:rPr>
        <w:t>/</w:t>
      </w:r>
      <w:r w:rsidR="00EC3668">
        <w:rPr>
          <w:sz w:val="24"/>
          <w:szCs w:val="24"/>
        </w:rPr>
        <w:t>11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7DDF"/>
    <w:rsid w:val="002C457F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2111F"/>
    <w:rsid w:val="00422E5D"/>
    <w:rsid w:val="0043398F"/>
    <w:rsid w:val="00442305"/>
    <w:rsid w:val="00447BD7"/>
    <w:rsid w:val="00457DFA"/>
    <w:rsid w:val="00484110"/>
    <w:rsid w:val="004A1BEA"/>
    <w:rsid w:val="004B5FAE"/>
    <w:rsid w:val="004C1D22"/>
    <w:rsid w:val="004D6F56"/>
    <w:rsid w:val="004E3380"/>
    <w:rsid w:val="004E68A8"/>
    <w:rsid w:val="004F04BF"/>
    <w:rsid w:val="004F46D8"/>
    <w:rsid w:val="004F6004"/>
    <w:rsid w:val="005021D4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2263"/>
    <w:rsid w:val="008141C1"/>
    <w:rsid w:val="00827EE2"/>
    <w:rsid w:val="008304B0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C3668"/>
    <w:rsid w:val="00ED2908"/>
    <w:rsid w:val="00EE08DC"/>
    <w:rsid w:val="00F204B3"/>
    <w:rsid w:val="00F2099E"/>
    <w:rsid w:val="00F4097A"/>
    <w:rsid w:val="00F5555C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2016-10-25T20:55:00Z</cp:lastPrinted>
  <dcterms:created xsi:type="dcterms:W3CDTF">2016-10-19T11:21:00Z</dcterms:created>
  <dcterms:modified xsi:type="dcterms:W3CDTF">2016-10-25T20:56:00Z</dcterms:modified>
</cp:coreProperties>
</file>