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4992C97" w:rsidR="00F75EB8" w:rsidRPr="009959BF" w:rsidRDefault="00C72937" w:rsidP="00B70E9B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633C30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6B3C">
        <w:rPr>
          <w:rFonts w:eastAsia="Times New Roman"/>
          <w:sz w:val="24"/>
          <w:szCs w:val="24"/>
        </w:rPr>
        <w:t>6</w:t>
      </w:r>
      <w:r w:rsidR="00F6211B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40E4053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158BC">
        <w:rPr>
          <w:rFonts w:eastAsia="Times New Roman"/>
          <w:sz w:val="24"/>
          <w:szCs w:val="24"/>
        </w:rPr>
        <w:t>60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4BF574E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9158BC">
        <w:rPr>
          <w:rFonts w:eastAsia="Times New Roman"/>
          <w:sz w:val="24"/>
          <w:szCs w:val="24"/>
        </w:rPr>
        <w:t>10</w:t>
      </w:r>
      <w:r w:rsidRPr="009959BF">
        <w:rPr>
          <w:rFonts w:eastAsia="Times New Roman"/>
          <w:sz w:val="24"/>
          <w:szCs w:val="24"/>
        </w:rPr>
        <w:t>/0</w:t>
      </w:r>
      <w:r w:rsidR="009158BC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  <w:r w:rsidR="009A6FFE">
        <w:rPr>
          <w:rFonts w:eastAsia="Times New Roman"/>
          <w:sz w:val="24"/>
          <w:szCs w:val="24"/>
        </w:rPr>
        <w:t xml:space="preserve"> 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22936C6F" w:rsidR="00476224" w:rsidRPr="00653D70" w:rsidRDefault="00C72937" w:rsidP="00D2307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5536AC">
        <w:rPr>
          <w:rFonts w:eastAsia="Times New Roman"/>
          <w:b/>
          <w:sz w:val="24"/>
          <w:szCs w:val="24"/>
        </w:rPr>
        <w:t>:</w:t>
      </w:r>
      <w:r w:rsidR="0094360B" w:rsidRPr="0094360B">
        <w:rPr>
          <w:b/>
          <w:bCs/>
          <w:color w:val="000000"/>
        </w:rPr>
        <w:t xml:space="preserve"> </w:t>
      </w:r>
      <w:r w:rsidR="009158BC" w:rsidRPr="009158BC">
        <w:rPr>
          <w:rFonts w:eastAsia="Times New Roman"/>
          <w:b/>
          <w:bCs/>
          <w:sz w:val="24"/>
          <w:szCs w:val="24"/>
        </w:rPr>
        <w:t>Autoriza a abertura de crédito adicional especia</w:t>
      </w:r>
      <w:r w:rsidR="009158BC">
        <w:rPr>
          <w:rFonts w:eastAsia="Times New Roman"/>
          <w:b/>
          <w:bCs/>
          <w:sz w:val="24"/>
          <w:szCs w:val="24"/>
        </w:rPr>
        <w:t>l</w:t>
      </w:r>
      <w:r w:rsidR="005536AC" w:rsidRPr="001750DD">
        <w:rPr>
          <w:b/>
          <w:bCs/>
          <w:color w:val="000000"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19DF69EC" w14:textId="09051F89" w:rsidR="00AD6873" w:rsidRPr="00EE6A88" w:rsidRDefault="00C72937" w:rsidP="00AD6873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C8147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C8147D">
        <w:rPr>
          <w:rFonts w:eastAsia="Times New Roman"/>
          <w:sz w:val="24"/>
          <w:szCs w:val="24"/>
        </w:rPr>
        <w:t>P</w:t>
      </w:r>
      <w:r w:rsidRPr="00C8147D">
        <w:rPr>
          <w:rFonts w:eastAsia="Times New Roman"/>
          <w:sz w:val="24"/>
          <w:szCs w:val="24"/>
        </w:rPr>
        <w:t xml:space="preserve">rojeto de </w:t>
      </w:r>
      <w:r w:rsidR="009959BF" w:rsidRPr="00C8147D">
        <w:rPr>
          <w:rFonts w:eastAsia="Times New Roman"/>
          <w:sz w:val="24"/>
          <w:szCs w:val="24"/>
        </w:rPr>
        <w:t>L</w:t>
      </w:r>
      <w:r w:rsidRPr="00C8147D">
        <w:rPr>
          <w:rFonts w:eastAsia="Times New Roman"/>
          <w:sz w:val="24"/>
          <w:szCs w:val="24"/>
        </w:rPr>
        <w:t>ei</w:t>
      </w:r>
      <w:r w:rsidR="009959BF" w:rsidRPr="00C8147D">
        <w:rPr>
          <w:rFonts w:eastAsia="Times New Roman"/>
          <w:sz w:val="24"/>
          <w:szCs w:val="24"/>
        </w:rPr>
        <w:t>,</w:t>
      </w:r>
      <w:r w:rsidRPr="00C8147D">
        <w:rPr>
          <w:rFonts w:eastAsia="Times New Roman"/>
          <w:sz w:val="24"/>
          <w:szCs w:val="24"/>
        </w:rPr>
        <w:t xml:space="preserve"> tendo como objetivo</w:t>
      </w:r>
      <w:r w:rsidR="009A6FFE" w:rsidRPr="009A6FFE">
        <w:rPr>
          <w:b/>
          <w:bCs/>
          <w:color w:val="000000"/>
          <w:sz w:val="24"/>
          <w:szCs w:val="24"/>
        </w:rPr>
        <w:t xml:space="preserve"> </w:t>
      </w:r>
      <w:r w:rsidR="0094360B" w:rsidRPr="0094360B">
        <w:rPr>
          <w:rFonts w:eastAsia="Times New Roman"/>
          <w:sz w:val="24"/>
          <w:szCs w:val="24"/>
        </w:rPr>
        <w:t xml:space="preserve">autorizar </w:t>
      </w:r>
      <w:r w:rsidR="009158BC" w:rsidRPr="009158BC">
        <w:rPr>
          <w:rFonts w:eastAsia="Times New Roman"/>
          <w:sz w:val="24"/>
          <w:szCs w:val="24"/>
        </w:rPr>
        <w:t>a abertura de crédito adicional especial</w:t>
      </w:r>
      <w:r w:rsidR="00F6211B">
        <w:rPr>
          <w:rFonts w:eastAsia="Times New Roman"/>
          <w:sz w:val="24"/>
          <w:szCs w:val="24"/>
        </w:rPr>
        <w:t xml:space="preserve"> no valor de R$44.353,53, os recursos necessários para cobertura de créditos adicionais especiais proverão de recurso advindo da União através da Lei Aldir Blanc nº 14.399/2022</w:t>
      </w:r>
      <w:r w:rsidR="009158BC" w:rsidRPr="009158BC">
        <w:rPr>
          <w:color w:val="000000"/>
          <w:sz w:val="24"/>
          <w:szCs w:val="24"/>
        </w:rPr>
        <w:t>.</w:t>
      </w:r>
    </w:p>
    <w:p w14:paraId="0000000E" w14:textId="1D8E675A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9E1992">
        <w:rPr>
          <w:rFonts w:eastAsia="Times New Roman"/>
          <w:sz w:val="24"/>
          <w:szCs w:val="24"/>
        </w:rPr>
        <w:t xml:space="preserve"> </w:t>
      </w:r>
      <w:r w:rsidR="00EE6A88">
        <w:rPr>
          <w:rFonts w:eastAsia="Times New Roman"/>
          <w:sz w:val="24"/>
          <w:szCs w:val="24"/>
        </w:rPr>
        <w:t xml:space="preserve">encontra-se </w:t>
      </w:r>
      <w:r w:rsidRPr="009959BF">
        <w:rPr>
          <w:rFonts w:eastAsia="Times New Roman"/>
          <w:sz w:val="24"/>
          <w:szCs w:val="24"/>
        </w:rPr>
        <w:t xml:space="preserve">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31CAD00C" w:rsidR="007012BF" w:rsidRDefault="00800BB1" w:rsidP="002730D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</w:t>
      </w:r>
      <w:r w:rsidR="00495E4A">
        <w:rPr>
          <w:rFonts w:eastAsia="Times New Roman"/>
          <w:sz w:val="24"/>
          <w:szCs w:val="24"/>
        </w:rPr>
        <w:t xml:space="preserve"> </w:t>
      </w:r>
      <w:r w:rsidR="00F6211B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 xml:space="preserve"> de </w:t>
      </w:r>
      <w:r w:rsidR="002730D4">
        <w:rPr>
          <w:rFonts w:eastAsia="Times New Roman"/>
          <w:sz w:val="24"/>
          <w:szCs w:val="24"/>
        </w:rPr>
        <w:t>setembro</w:t>
      </w:r>
      <w:r>
        <w:rPr>
          <w:rFonts w:eastAsia="Times New Roman"/>
          <w:sz w:val="24"/>
          <w:szCs w:val="24"/>
        </w:rPr>
        <w:t xml:space="preserve"> de 2024.</w:t>
      </w:r>
    </w:p>
    <w:p w14:paraId="38EE7CAE" w14:textId="77777777" w:rsidR="00EE6A88" w:rsidRDefault="00EE6A88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DF9F116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41CE1"/>
    <w:rsid w:val="000C2808"/>
    <w:rsid w:val="00105FE0"/>
    <w:rsid w:val="001539B5"/>
    <w:rsid w:val="00166C79"/>
    <w:rsid w:val="00170AA5"/>
    <w:rsid w:val="001750DD"/>
    <w:rsid w:val="001807E2"/>
    <w:rsid w:val="00182AD0"/>
    <w:rsid w:val="001F59AC"/>
    <w:rsid w:val="0020361B"/>
    <w:rsid w:val="00211C3E"/>
    <w:rsid w:val="0024452D"/>
    <w:rsid w:val="002515DA"/>
    <w:rsid w:val="002730D4"/>
    <w:rsid w:val="00286F10"/>
    <w:rsid w:val="002A5262"/>
    <w:rsid w:val="003003B9"/>
    <w:rsid w:val="003230D3"/>
    <w:rsid w:val="0036416A"/>
    <w:rsid w:val="00374348"/>
    <w:rsid w:val="00385C8E"/>
    <w:rsid w:val="00392A7C"/>
    <w:rsid w:val="003B45A4"/>
    <w:rsid w:val="003D1F00"/>
    <w:rsid w:val="00406E25"/>
    <w:rsid w:val="00445C06"/>
    <w:rsid w:val="00476224"/>
    <w:rsid w:val="00484F3A"/>
    <w:rsid w:val="00495E4A"/>
    <w:rsid w:val="004B5450"/>
    <w:rsid w:val="0052008A"/>
    <w:rsid w:val="005536AC"/>
    <w:rsid w:val="00614F49"/>
    <w:rsid w:val="0062296A"/>
    <w:rsid w:val="00653D70"/>
    <w:rsid w:val="0069427C"/>
    <w:rsid w:val="007012BF"/>
    <w:rsid w:val="00713E32"/>
    <w:rsid w:val="00765F48"/>
    <w:rsid w:val="00766A29"/>
    <w:rsid w:val="00793344"/>
    <w:rsid w:val="007A65F3"/>
    <w:rsid w:val="00800BB1"/>
    <w:rsid w:val="00821578"/>
    <w:rsid w:val="008E6D44"/>
    <w:rsid w:val="008F2A69"/>
    <w:rsid w:val="00910164"/>
    <w:rsid w:val="009158BC"/>
    <w:rsid w:val="00932039"/>
    <w:rsid w:val="0094360B"/>
    <w:rsid w:val="009726CB"/>
    <w:rsid w:val="009959BF"/>
    <w:rsid w:val="009A6FFE"/>
    <w:rsid w:val="009B6D82"/>
    <w:rsid w:val="009E06A0"/>
    <w:rsid w:val="009E1992"/>
    <w:rsid w:val="00A91D6A"/>
    <w:rsid w:val="00AD6873"/>
    <w:rsid w:val="00AF2A16"/>
    <w:rsid w:val="00B01ACD"/>
    <w:rsid w:val="00B3347F"/>
    <w:rsid w:val="00B6461D"/>
    <w:rsid w:val="00B70E9B"/>
    <w:rsid w:val="00B97EB9"/>
    <w:rsid w:val="00BA7B1D"/>
    <w:rsid w:val="00BC3E30"/>
    <w:rsid w:val="00BF5826"/>
    <w:rsid w:val="00C261D5"/>
    <w:rsid w:val="00C72937"/>
    <w:rsid w:val="00C8147D"/>
    <w:rsid w:val="00CF5E27"/>
    <w:rsid w:val="00D23078"/>
    <w:rsid w:val="00D4290C"/>
    <w:rsid w:val="00D66AF6"/>
    <w:rsid w:val="00E03138"/>
    <w:rsid w:val="00E96F52"/>
    <w:rsid w:val="00EE6A88"/>
    <w:rsid w:val="00F13EA7"/>
    <w:rsid w:val="00F16B3C"/>
    <w:rsid w:val="00F204A2"/>
    <w:rsid w:val="00F25836"/>
    <w:rsid w:val="00F364A1"/>
    <w:rsid w:val="00F6211B"/>
    <w:rsid w:val="00F75EB8"/>
    <w:rsid w:val="00F85997"/>
    <w:rsid w:val="00F9011D"/>
    <w:rsid w:val="00FA4224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26</cp:revision>
  <cp:lastPrinted>2024-09-10T11:43:00Z</cp:lastPrinted>
  <dcterms:created xsi:type="dcterms:W3CDTF">2024-04-23T19:57:00Z</dcterms:created>
  <dcterms:modified xsi:type="dcterms:W3CDTF">2024-09-10T11:43:00Z</dcterms:modified>
</cp:coreProperties>
</file>