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2F17C" w14:textId="57EA1E15" w:rsidR="0014590E" w:rsidRDefault="0014590E" w:rsidP="00C15D4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t>Relatório de Diárias</w:t>
      </w:r>
    </w:p>
    <w:p w14:paraId="4B90F7AD" w14:textId="77777777" w:rsidR="005B34FC" w:rsidRPr="0014590E" w:rsidRDefault="005B34FC" w:rsidP="00C15D4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75567F" w14:textId="53EB97BD" w:rsidR="005B34FC" w:rsidRDefault="005B34FC" w:rsidP="00C15D4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2018:</w:t>
      </w:r>
    </w:p>
    <w:p w14:paraId="4C76A8BD" w14:textId="003E0199" w:rsidR="005B34FC" w:rsidRDefault="005B34FC" w:rsidP="005B34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vereador Carlos Adriano Schlindwein viajou para Brasília nos dias 10, 11 e 12 de dezembro de 2018. Onde utilizou duas diárias para fora do Estado com pernoite e uma diária para fora do Estado sem pernoite. Conforme art.09 da Resolução 0</w:t>
      </w:r>
      <w:r w:rsidR="00CF1F1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/2013: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831"/>
        <w:gridCol w:w="2831"/>
      </w:tblGrid>
      <w:tr w:rsidR="005B34FC" w14:paraId="02CE6CF9" w14:textId="77777777" w:rsidTr="00796C88">
        <w:tc>
          <w:tcPr>
            <w:tcW w:w="2831" w:type="dxa"/>
          </w:tcPr>
          <w:p w14:paraId="6320D498" w14:textId="77777777" w:rsidR="005B34FC" w:rsidRDefault="005B34FC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831" w:type="dxa"/>
          </w:tcPr>
          <w:p w14:paraId="7D88C3DA" w14:textId="77777777" w:rsidR="005B34FC" w:rsidRDefault="005B34FC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</w:tr>
      <w:tr w:rsidR="005B34FC" w14:paraId="3B2C5E7F" w14:textId="77777777" w:rsidTr="00796C88">
        <w:tc>
          <w:tcPr>
            <w:tcW w:w="2831" w:type="dxa"/>
          </w:tcPr>
          <w:p w14:paraId="443739CA" w14:textId="77777777" w:rsidR="005B34FC" w:rsidRDefault="005B34FC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</w:t>
            </w:r>
          </w:p>
        </w:tc>
        <w:tc>
          <w:tcPr>
            <w:tcW w:w="2831" w:type="dxa"/>
          </w:tcPr>
          <w:p w14:paraId="15B0D01B" w14:textId="77777777" w:rsidR="005B34FC" w:rsidRDefault="005B34FC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</w:tr>
    </w:tbl>
    <w:p w14:paraId="1E69FD22" w14:textId="0AF70E3B" w:rsidR="005B34FC" w:rsidRDefault="005B34FC" w:rsidP="005B34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anexo PDF com Solicitação de Viagem, Autorização de viagem e Relatório de Atividades da viagem.</w:t>
      </w:r>
    </w:p>
    <w:p w14:paraId="42E99A77" w14:textId="77777777" w:rsidR="007D10BF" w:rsidRDefault="007D10BF" w:rsidP="005B34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6F60B" w14:textId="655BEF96" w:rsidR="0014590E" w:rsidRDefault="0014590E" w:rsidP="00C15D4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t>2019:</w:t>
      </w:r>
    </w:p>
    <w:p w14:paraId="7D0E2245" w14:textId="75472EA8" w:rsidR="007D10BF" w:rsidRDefault="007D10BF" w:rsidP="007D10B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C4760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vereador</w:t>
      </w:r>
      <w:r w:rsidR="00C4760B"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590E">
        <w:rPr>
          <w:rFonts w:ascii="Times New Roman" w:hAnsi="Times New Roman" w:cs="Times New Roman"/>
          <w:sz w:val="24"/>
          <w:szCs w:val="24"/>
        </w:rPr>
        <w:t>Sérgio Luiz Chies</w:t>
      </w:r>
      <w:r w:rsidR="00C4760B">
        <w:rPr>
          <w:rFonts w:ascii="Times New Roman" w:hAnsi="Times New Roman" w:cs="Times New Roman"/>
          <w:sz w:val="24"/>
          <w:szCs w:val="24"/>
        </w:rPr>
        <w:t xml:space="preserve"> e Roque Weimann</w:t>
      </w:r>
      <w:r w:rsidRPr="001459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viaj</w:t>
      </w:r>
      <w:r w:rsidR="00C4760B">
        <w:rPr>
          <w:rFonts w:ascii="Times New Roman" w:hAnsi="Times New Roman" w:cs="Times New Roman"/>
          <w:sz w:val="24"/>
          <w:szCs w:val="24"/>
        </w:rPr>
        <w:t>aram</w:t>
      </w:r>
      <w:r>
        <w:rPr>
          <w:rFonts w:ascii="Times New Roman" w:hAnsi="Times New Roman" w:cs="Times New Roman"/>
          <w:sz w:val="24"/>
          <w:szCs w:val="24"/>
        </w:rPr>
        <w:t xml:space="preserve"> para Brasília nos dias 25,26 e 27 de fevereiro de 2019</w:t>
      </w:r>
      <w:r w:rsidR="00377D5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590E">
        <w:rPr>
          <w:rFonts w:ascii="Times New Roman" w:hAnsi="Times New Roman" w:cs="Times New Roman"/>
          <w:sz w:val="24"/>
          <w:szCs w:val="24"/>
        </w:rPr>
        <w:t>utiliz</w:t>
      </w:r>
      <w:r w:rsidR="00377D5A">
        <w:rPr>
          <w:rFonts w:ascii="Times New Roman" w:hAnsi="Times New Roman" w:cs="Times New Roman"/>
          <w:sz w:val="24"/>
          <w:szCs w:val="24"/>
        </w:rPr>
        <w:t>aram</w:t>
      </w:r>
      <w:r w:rsidRPr="007D10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duas diárias para fora do Estado com pernoite e uma diária para fora do Estado sem pernoite. Conforme art.09 da Resolução 0</w:t>
      </w:r>
      <w:r w:rsidR="00CF1F1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/2013: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831"/>
        <w:gridCol w:w="2831"/>
      </w:tblGrid>
      <w:tr w:rsidR="007D10BF" w14:paraId="24F7A2B0" w14:textId="77777777" w:rsidTr="00796C88">
        <w:tc>
          <w:tcPr>
            <w:tcW w:w="2831" w:type="dxa"/>
          </w:tcPr>
          <w:p w14:paraId="5189ED8B" w14:textId="77777777" w:rsidR="007D10BF" w:rsidRDefault="007D10BF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831" w:type="dxa"/>
          </w:tcPr>
          <w:p w14:paraId="336AD845" w14:textId="77777777" w:rsidR="007D10BF" w:rsidRDefault="007D10BF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</w:tr>
      <w:tr w:rsidR="007D10BF" w14:paraId="1072C74E" w14:textId="77777777" w:rsidTr="00796C88">
        <w:tc>
          <w:tcPr>
            <w:tcW w:w="2831" w:type="dxa"/>
          </w:tcPr>
          <w:p w14:paraId="4B2908B0" w14:textId="77777777" w:rsidR="007D10BF" w:rsidRDefault="007D10BF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</w:t>
            </w:r>
          </w:p>
        </w:tc>
        <w:tc>
          <w:tcPr>
            <w:tcW w:w="2831" w:type="dxa"/>
          </w:tcPr>
          <w:p w14:paraId="003F1E1C" w14:textId="77777777" w:rsidR="007D10BF" w:rsidRDefault="007D10BF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</w:tr>
    </w:tbl>
    <w:p w14:paraId="16D6A78E" w14:textId="028B4BD3" w:rsidR="007D10BF" w:rsidRDefault="007D10BF" w:rsidP="007D10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anexo PDF com Solicitação de Viagem</w:t>
      </w:r>
      <w:r w:rsidR="00377D5A">
        <w:rPr>
          <w:rFonts w:ascii="Times New Roman" w:hAnsi="Times New Roman" w:cs="Times New Roman"/>
          <w:sz w:val="24"/>
          <w:szCs w:val="24"/>
        </w:rPr>
        <w:t>.</w:t>
      </w:r>
    </w:p>
    <w:p w14:paraId="09274AC7" w14:textId="497E2CBE" w:rsidR="00537DA0" w:rsidRDefault="0014590E" w:rsidP="007D10B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590E">
        <w:rPr>
          <w:rFonts w:ascii="Times New Roman" w:hAnsi="Times New Roman" w:cs="Times New Roman"/>
          <w:sz w:val="24"/>
          <w:szCs w:val="24"/>
        </w:rPr>
        <w:t xml:space="preserve">Os vereadores André Adilson Artus, Gelson Jose Bard, Graciele Schmitz Werner </w:t>
      </w:r>
      <w:r w:rsidR="00E92A9A">
        <w:rPr>
          <w:rFonts w:ascii="Times New Roman" w:hAnsi="Times New Roman" w:cs="Times New Roman"/>
          <w:sz w:val="24"/>
          <w:szCs w:val="24"/>
        </w:rPr>
        <w:t>via</w:t>
      </w:r>
      <w:r w:rsidR="00537DA0">
        <w:rPr>
          <w:rFonts w:ascii="Times New Roman" w:hAnsi="Times New Roman" w:cs="Times New Roman"/>
          <w:sz w:val="24"/>
          <w:szCs w:val="24"/>
        </w:rPr>
        <w:t>jaram</w:t>
      </w:r>
      <w:r w:rsidR="00E92A9A">
        <w:rPr>
          <w:rFonts w:ascii="Times New Roman" w:hAnsi="Times New Roman" w:cs="Times New Roman"/>
          <w:sz w:val="24"/>
          <w:szCs w:val="24"/>
        </w:rPr>
        <w:t xml:space="preserve"> para Brasília nos dias 29,30 e 31 de outubro de 2019. Onde utilizaram </w:t>
      </w:r>
      <w:r w:rsidR="00537DA0">
        <w:rPr>
          <w:rFonts w:ascii="Times New Roman" w:hAnsi="Times New Roman" w:cs="Times New Roman"/>
          <w:sz w:val="24"/>
          <w:szCs w:val="24"/>
        </w:rPr>
        <w:t>duas diárias para fora do Estado com pernoite e uma diária para fora do Estado sem pernoite. Conforme art.09 da Resolução 0</w:t>
      </w:r>
      <w:r w:rsidR="00CF1F12">
        <w:rPr>
          <w:rFonts w:ascii="Times New Roman" w:hAnsi="Times New Roman" w:cs="Times New Roman"/>
          <w:sz w:val="24"/>
          <w:szCs w:val="24"/>
        </w:rPr>
        <w:t>1/</w:t>
      </w:r>
      <w:r w:rsidR="00537DA0">
        <w:rPr>
          <w:rFonts w:ascii="Times New Roman" w:hAnsi="Times New Roman" w:cs="Times New Roman"/>
          <w:sz w:val="24"/>
          <w:szCs w:val="24"/>
        </w:rPr>
        <w:t>2013: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831"/>
        <w:gridCol w:w="2831"/>
      </w:tblGrid>
      <w:tr w:rsidR="00537DA0" w14:paraId="5CEDAF3B" w14:textId="77777777" w:rsidTr="00796C88">
        <w:tc>
          <w:tcPr>
            <w:tcW w:w="2831" w:type="dxa"/>
          </w:tcPr>
          <w:p w14:paraId="11837662" w14:textId="77777777" w:rsidR="00537DA0" w:rsidRDefault="00537DA0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Diárias sem pernoites</w:t>
            </w:r>
          </w:p>
        </w:tc>
        <w:tc>
          <w:tcPr>
            <w:tcW w:w="2831" w:type="dxa"/>
          </w:tcPr>
          <w:p w14:paraId="7B614053" w14:textId="77777777" w:rsidR="00537DA0" w:rsidRDefault="00537DA0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</w:tr>
      <w:tr w:rsidR="00537DA0" w14:paraId="46211256" w14:textId="77777777" w:rsidTr="00796C88">
        <w:tc>
          <w:tcPr>
            <w:tcW w:w="2831" w:type="dxa"/>
          </w:tcPr>
          <w:p w14:paraId="256846AC" w14:textId="77777777" w:rsidR="00537DA0" w:rsidRDefault="00537DA0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</w:t>
            </w:r>
          </w:p>
        </w:tc>
        <w:tc>
          <w:tcPr>
            <w:tcW w:w="2831" w:type="dxa"/>
          </w:tcPr>
          <w:p w14:paraId="2C6BFEF7" w14:textId="77777777" w:rsidR="00537DA0" w:rsidRDefault="00537DA0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</w:tr>
    </w:tbl>
    <w:p w14:paraId="32137B19" w14:textId="61A11093" w:rsidR="00537DA0" w:rsidRDefault="00537DA0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B497ED" w14:textId="1902F15B" w:rsidR="004F32B1" w:rsidRDefault="004F32B1" w:rsidP="004F32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 anexo PDF com Atividades da viagem.</w:t>
      </w:r>
    </w:p>
    <w:p w14:paraId="7B05CDC9" w14:textId="77777777" w:rsidR="004F32B1" w:rsidRDefault="004F32B1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EFA5A1" w14:textId="77777777" w:rsidR="0014590E" w:rsidRPr="0014590E" w:rsidRDefault="0014590E" w:rsidP="00C15D4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t>2020:</w:t>
      </w:r>
    </w:p>
    <w:p w14:paraId="41B20F4B" w14:textId="333514F9" w:rsidR="0014590E" w:rsidRDefault="0014590E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90E">
        <w:rPr>
          <w:rFonts w:ascii="Times New Roman" w:hAnsi="Times New Roman" w:cs="Times New Roman"/>
          <w:sz w:val="24"/>
          <w:szCs w:val="24"/>
        </w:rPr>
        <w:t>Não houveram diárias pagas para nenhum vereador, pois nenhum vereador viajou e utilizou das diárias.</w:t>
      </w:r>
    </w:p>
    <w:p w14:paraId="16725EF0" w14:textId="77777777" w:rsidR="004F32B1" w:rsidRPr="0014590E" w:rsidRDefault="004F32B1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01891C" w14:textId="77777777" w:rsidR="0014590E" w:rsidRPr="0014590E" w:rsidRDefault="0014590E" w:rsidP="00C15D4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t>2021:</w:t>
      </w:r>
    </w:p>
    <w:p w14:paraId="40F5E158" w14:textId="3CB0E5CB" w:rsidR="0014590E" w:rsidRDefault="0014590E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590E">
        <w:rPr>
          <w:rFonts w:ascii="Times New Roman" w:hAnsi="Times New Roman" w:cs="Times New Roman"/>
          <w:sz w:val="24"/>
          <w:szCs w:val="24"/>
        </w:rPr>
        <w:t>Não houveram diárias pagas para nenhum vereador, pois nenhum vereador viajou e utilizou das diárias.</w:t>
      </w:r>
    </w:p>
    <w:p w14:paraId="696C76F5" w14:textId="77777777" w:rsidR="004F32B1" w:rsidRPr="0014590E" w:rsidRDefault="004F32B1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D2D592" w14:textId="77777777" w:rsidR="0014590E" w:rsidRDefault="0014590E" w:rsidP="00C15D4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t>2022</w:t>
      </w:r>
    </w:p>
    <w:p w14:paraId="3A580B65" w14:textId="74FBE57F" w:rsidR="0014590E" w:rsidRDefault="0014590E" w:rsidP="004F32B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590E">
        <w:rPr>
          <w:rFonts w:ascii="Times New Roman" w:hAnsi="Times New Roman" w:cs="Times New Roman"/>
          <w:sz w:val="24"/>
          <w:szCs w:val="24"/>
        </w:rPr>
        <w:t>O vereador Patrício Hanauer utilizou diária no dia 12 de agosto de 2022</w:t>
      </w:r>
      <w:r w:rsidR="00C15D45">
        <w:rPr>
          <w:rFonts w:ascii="Times New Roman" w:hAnsi="Times New Roman" w:cs="Times New Roman"/>
          <w:sz w:val="24"/>
          <w:szCs w:val="24"/>
        </w:rPr>
        <w:t xml:space="preserve">, onde foi para Porto Alegre no Palacio Piratini, para entrega de uma Viatura ao Município, juntamente com a Prefeita Municipal Isabel </w:t>
      </w:r>
      <w:proofErr w:type="spellStart"/>
      <w:r w:rsidR="00C15D45">
        <w:rPr>
          <w:rFonts w:ascii="Times New Roman" w:hAnsi="Times New Roman" w:cs="Times New Roman"/>
          <w:sz w:val="24"/>
          <w:szCs w:val="24"/>
        </w:rPr>
        <w:t>Corete</w:t>
      </w:r>
      <w:proofErr w:type="spellEnd"/>
      <w:r w:rsidR="00C15D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5D45">
        <w:rPr>
          <w:rFonts w:ascii="Times New Roman" w:hAnsi="Times New Roman" w:cs="Times New Roman"/>
          <w:sz w:val="24"/>
          <w:szCs w:val="24"/>
        </w:rPr>
        <w:t>Joner</w:t>
      </w:r>
      <w:proofErr w:type="spellEnd"/>
      <w:r w:rsidR="00C15D45">
        <w:rPr>
          <w:rFonts w:ascii="Times New Roman" w:hAnsi="Times New Roman" w:cs="Times New Roman"/>
          <w:sz w:val="24"/>
          <w:szCs w:val="24"/>
        </w:rPr>
        <w:t xml:space="preserve"> Cornelius</w:t>
      </w:r>
      <w:r w:rsidR="00F340B9">
        <w:rPr>
          <w:rFonts w:ascii="Times New Roman" w:hAnsi="Times New Roman" w:cs="Times New Roman"/>
          <w:sz w:val="24"/>
          <w:szCs w:val="24"/>
        </w:rPr>
        <w:t>.</w:t>
      </w:r>
      <w:r w:rsidR="00C15D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BD2AC9" w14:textId="13A1DF80" w:rsidR="004B2B5A" w:rsidRDefault="00C15D45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Conforme art.09 da Resolução 0</w:t>
      </w:r>
      <w:r w:rsidR="00CF1F1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/2013: </w:t>
      </w:r>
    </w:p>
    <w:p w14:paraId="46C2BC91" w14:textId="3F7C5750" w:rsidR="004F32B1" w:rsidRPr="004F32B1" w:rsidRDefault="004F32B1" w:rsidP="004F32B1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2B1">
        <w:rPr>
          <w:rFonts w:ascii="Times New Roman" w:hAnsi="Times New Roman" w:cs="Times New Roman"/>
          <w:sz w:val="24"/>
          <w:szCs w:val="24"/>
        </w:rPr>
        <w:t>Viagens para dentro do Estado: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4F32B1" w14:paraId="7D0994D4" w14:textId="77777777" w:rsidTr="004F32B1">
        <w:tc>
          <w:tcPr>
            <w:tcW w:w="2715" w:type="dxa"/>
          </w:tcPr>
          <w:p w14:paraId="37C8D726" w14:textId="77777777" w:rsidR="004F32B1" w:rsidRDefault="004F32B1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718" w:type="dxa"/>
          </w:tcPr>
          <w:p w14:paraId="2EF2A9CB" w14:textId="77777777" w:rsidR="004F32B1" w:rsidRDefault="004F32B1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dos valores recebidos a título de subsídios</w:t>
            </w:r>
          </w:p>
        </w:tc>
        <w:tc>
          <w:tcPr>
            <w:tcW w:w="2701" w:type="dxa"/>
          </w:tcPr>
          <w:p w14:paraId="2E68942F" w14:textId="77777777" w:rsidR="004F32B1" w:rsidRDefault="004F32B1" w:rsidP="00796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R$ 124,89</w:t>
            </w:r>
          </w:p>
        </w:tc>
      </w:tr>
    </w:tbl>
    <w:p w14:paraId="318C7450" w14:textId="4222F7A1" w:rsidR="004F32B1" w:rsidRDefault="004F32B1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2B4A7" w14:textId="7B594A59" w:rsidR="00F106CB" w:rsidRDefault="00F106CB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636D0" w14:textId="56F1946A" w:rsidR="00F106CB" w:rsidRDefault="00F106CB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D9A12" w14:textId="7E3FE44D" w:rsidR="00F106CB" w:rsidRDefault="00F106CB" w:rsidP="00F106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lastRenderedPageBreak/>
        <w:t>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7EBB58E2" w14:textId="000D7021" w:rsidR="00F106CB" w:rsidRDefault="00F106CB" w:rsidP="00F106C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590E">
        <w:rPr>
          <w:rFonts w:ascii="Times New Roman" w:hAnsi="Times New Roman" w:cs="Times New Roman"/>
          <w:sz w:val="24"/>
          <w:szCs w:val="24"/>
        </w:rPr>
        <w:t xml:space="preserve">O vereador Patrício Hanauer utilizou diária no dia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14590E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fevereiro</w:t>
      </w:r>
      <w:r w:rsidRPr="0014590E"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 xml:space="preserve">3, onde foi para Porto Alegre no Palacio Piratini, para tratar de demandas do Município de São Pedro da Serra com Deputados e </w:t>
      </w:r>
      <w:proofErr w:type="spellStart"/>
      <w:r>
        <w:rPr>
          <w:rFonts w:ascii="Times New Roman" w:hAnsi="Times New Roman" w:cs="Times New Roman"/>
          <w:sz w:val="24"/>
          <w:szCs w:val="24"/>
        </w:rPr>
        <w:t>Scretário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 Agricultura. </w:t>
      </w:r>
    </w:p>
    <w:p w14:paraId="744DC751" w14:textId="108637CF" w:rsidR="00F106CB" w:rsidRDefault="00F106CB" w:rsidP="00F106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Conforme art.09 da Resolução 0</w:t>
      </w:r>
      <w:r w:rsidR="00CF1F1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/2013: </w:t>
      </w:r>
    </w:p>
    <w:p w14:paraId="66E459F2" w14:textId="77777777" w:rsidR="00F106CB" w:rsidRPr="004F32B1" w:rsidRDefault="00F106CB" w:rsidP="00F106CB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2B1">
        <w:rPr>
          <w:rFonts w:ascii="Times New Roman" w:hAnsi="Times New Roman" w:cs="Times New Roman"/>
          <w:sz w:val="24"/>
          <w:szCs w:val="24"/>
        </w:rPr>
        <w:t>Viagens para dentro do Estado: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F106CB" w14:paraId="23D98580" w14:textId="77777777" w:rsidTr="00063ED3">
        <w:tc>
          <w:tcPr>
            <w:tcW w:w="2715" w:type="dxa"/>
          </w:tcPr>
          <w:p w14:paraId="615B8BED" w14:textId="77777777" w:rsidR="00F106CB" w:rsidRDefault="00F106CB" w:rsidP="00063E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718" w:type="dxa"/>
          </w:tcPr>
          <w:p w14:paraId="1013FC56" w14:textId="77777777" w:rsidR="00F106CB" w:rsidRDefault="00F106CB" w:rsidP="00063E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dos valores recebidos a título de subsídios</w:t>
            </w:r>
          </w:p>
        </w:tc>
        <w:tc>
          <w:tcPr>
            <w:tcW w:w="2701" w:type="dxa"/>
          </w:tcPr>
          <w:p w14:paraId="69C41EAB" w14:textId="41D8E757" w:rsidR="00F106CB" w:rsidRDefault="00F106CB" w:rsidP="00063E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CD7E2B">
              <w:rPr>
                <w:rFonts w:ascii="Times New Roman" w:hAnsi="Times New Roman" w:cs="Times New Roman"/>
                <w:sz w:val="24"/>
                <w:szCs w:val="24"/>
              </w:rPr>
              <w:t>132,41</w:t>
            </w:r>
          </w:p>
        </w:tc>
      </w:tr>
    </w:tbl>
    <w:p w14:paraId="6AE3513F" w14:textId="77777777" w:rsidR="00F106CB" w:rsidRDefault="00F106CB" w:rsidP="00F106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265C99" w14:textId="180C237D" w:rsidR="00F106CB" w:rsidRDefault="00A4622B" w:rsidP="00F106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622B">
        <w:rPr>
          <w:rFonts w:ascii="Times New Roman" w:hAnsi="Times New Roman" w:cs="Times New Roman"/>
          <w:sz w:val="24"/>
          <w:szCs w:val="24"/>
        </w:rPr>
        <w:tab/>
        <w:t>O vereador Carlos Adriano Schlindwein utilizou diária no dia 03 de maio de 2023, onde foi a Porto Alegre na Secretaria da Educação do Estado, Secretaria da Agricultura do Estado e Assembleia Legislativa do Rio Grande do Sul.</w:t>
      </w:r>
    </w:p>
    <w:p w14:paraId="61AAFEC8" w14:textId="2C544EDE" w:rsidR="00A4622B" w:rsidRDefault="00A4622B" w:rsidP="00A462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Conforme art.09 da Resolução 0</w:t>
      </w:r>
      <w:r w:rsidR="00CF1F1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/2013: </w:t>
      </w:r>
    </w:p>
    <w:p w14:paraId="77FD1798" w14:textId="77777777" w:rsidR="00A4622B" w:rsidRPr="004F32B1" w:rsidRDefault="00A4622B" w:rsidP="00A4622B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2B1">
        <w:rPr>
          <w:rFonts w:ascii="Times New Roman" w:hAnsi="Times New Roman" w:cs="Times New Roman"/>
          <w:sz w:val="24"/>
          <w:szCs w:val="24"/>
        </w:rPr>
        <w:t>Viagens para dentro do Estado: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A4622B" w14:paraId="2F3322E3" w14:textId="77777777" w:rsidTr="00EA1FA5">
        <w:tc>
          <w:tcPr>
            <w:tcW w:w="2715" w:type="dxa"/>
          </w:tcPr>
          <w:p w14:paraId="437F135C" w14:textId="77777777" w:rsidR="00A4622B" w:rsidRDefault="00A4622B" w:rsidP="00EA1F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718" w:type="dxa"/>
          </w:tcPr>
          <w:p w14:paraId="7D16950C" w14:textId="77777777" w:rsidR="00A4622B" w:rsidRDefault="00A4622B" w:rsidP="00EA1F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dos valores recebidos a título de subsídios</w:t>
            </w:r>
          </w:p>
        </w:tc>
        <w:tc>
          <w:tcPr>
            <w:tcW w:w="2701" w:type="dxa"/>
          </w:tcPr>
          <w:p w14:paraId="6660EB63" w14:textId="77777777" w:rsidR="00A4622B" w:rsidRDefault="00A4622B" w:rsidP="00EA1F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R$ 132,41</w:t>
            </w:r>
          </w:p>
        </w:tc>
      </w:tr>
    </w:tbl>
    <w:p w14:paraId="738E55E0" w14:textId="77777777" w:rsidR="000368C9" w:rsidRDefault="000368C9" w:rsidP="000368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A9D6DC" w14:textId="34B144D9" w:rsidR="00DC662B" w:rsidRPr="00DC662B" w:rsidRDefault="00DC662B" w:rsidP="00DC662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O vereador Patrício Hanauer utilizou diárias nos dias 02, 03, 04 e 05 de outubro de 2023, onde viajou a Brasília com o objetivo </w:t>
      </w:r>
      <w:bookmarkStart w:id="0" w:name="_Hlk496630625"/>
      <w:r w:rsidRPr="00DC662B">
        <w:rPr>
          <w:rFonts w:ascii="Times New Roman" w:hAnsi="Times New Roman" w:cs="Times New Roman"/>
          <w:sz w:val="24"/>
          <w:szCs w:val="24"/>
        </w:rPr>
        <w:t xml:space="preserve">acompanhar/encaminhar </w:t>
      </w:r>
      <w:bookmarkEnd w:id="0"/>
      <w:r w:rsidRPr="00DC662B">
        <w:rPr>
          <w:rFonts w:ascii="Times New Roman" w:hAnsi="Times New Roman" w:cs="Times New Roman"/>
          <w:sz w:val="24"/>
          <w:szCs w:val="24"/>
        </w:rPr>
        <w:t xml:space="preserve">projetos nos Ministérios e participar do Congresso nos dias 03 e 04 de outubro, representando o Legislativo Municipal na cidade de Brasília/DF. </w:t>
      </w:r>
    </w:p>
    <w:p w14:paraId="251F30E4" w14:textId="77777777" w:rsidR="00DC662B" w:rsidRDefault="00DC662B" w:rsidP="00DC66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564EAFE3" w14:textId="23BE719B" w:rsidR="00DC662B" w:rsidRPr="00DC662B" w:rsidRDefault="00DC662B" w:rsidP="00DC662B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Viagens para fora do Estado: </w:t>
      </w:r>
    </w:p>
    <w:p w14:paraId="0CD11CF5" w14:textId="695C41B9" w:rsidR="00DC662B" w:rsidRDefault="00DC662B" w:rsidP="00DC662B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Diárias sem pernoites: 12% dos valores recebidos a título de subsídios. </w:t>
      </w:r>
      <w:r>
        <w:rPr>
          <w:rFonts w:ascii="Times New Roman" w:hAnsi="Times New Roman" w:cs="Times New Roman"/>
          <w:sz w:val="24"/>
          <w:szCs w:val="24"/>
        </w:rPr>
        <w:br/>
      </w:r>
      <w:r w:rsidRPr="00DC662B">
        <w:rPr>
          <w:rFonts w:ascii="Times New Roman" w:hAnsi="Times New Roman" w:cs="Times New Roman"/>
          <w:sz w:val="24"/>
          <w:szCs w:val="24"/>
        </w:rPr>
        <w:t>Diárias com pernoites: 20% dos valores recebidos a título de subsídios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DC662B" w14:paraId="4038DF35" w14:textId="77777777" w:rsidTr="00A729A9">
        <w:tc>
          <w:tcPr>
            <w:tcW w:w="2715" w:type="dxa"/>
          </w:tcPr>
          <w:p w14:paraId="42A99989" w14:textId="0434D1BF" w:rsidR="00DC662B" w:rsidRDefault="00DC662B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Diárias sem pernoites</w:t>
            </w:r>
            <w:r w:rsidR="00D73374">
              <w:rPr>
                <w:rFonts w:ascii="Times New Roman" w:hAnsi="Times New Roman" w:cs="Times New Roman"/>
                <w:sz w:val="24"/>
                <w:szCs w:val="24"/>
              </w:rPr>
              <w:t>: 01 diária</w:t>
            </w:r>
          </w:p>
        </w:tc>
        <w:tc>
          <w:tcPr>
            <w:tcW w:w="2718" w:type="dxa"/>
          </w:tcPr>
          <w:p w14:paraId="7F740477" w14:textId="57E5C351" w:rsidR="00DC662B" w:rsidRDefault="00DC662B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  <w:tc>
          <w:tcPr>
            <w:tcW w:w="2701" w:type="dxa"/>
          </w:tcPr>
          <w:p w14:paraId="20DC586C" w14:textId="31CCAD6B" w:rsidR="00DC662B" w:rsidRDefault="00DC662B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D73374">
              <w:rPr>
                <w:rFonts w:ascii="Times New Roman" w:hAnsi="Times New Roman" w:cs="Times New Roman"/>
                <w:sz w:val="24"/>
                <w:szCs w:val="24"/>
              </w:rPr>
              <w:t>317,78</w:t>
            </w:r>
          </w:p>
        </w:tc>
      </w:tr>
      <w:tr w:rsidR="00DC662B" w14:paraId="2EC0B1A6" w14:textId="77777777" w:rsidTr="00A729A9">
        <w:tc>
          <w:tcPr>
            <w:tcW w:w="2715" w:type="dxa"/>
          </w:tcPr>
          <w:p w14:paraId="2A9604A4" w14:textId="2FD6039E" w:rsidR="00DC662B" w:rsidRDefault="00D73374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pernoites: 03 diárias.</w:t>
            </w:r>
          </w:p>
        </w:tc>
        <w:tc>
          <w:tcPr>
            <w:tcW w:w="2718" w:type="dxa"/>
          </w:tcPr>
          <w:p w14:paraId="583CD74D" w14:textId="3284EF56" w:rsidR="00DC662B" w:rsidRPr="00DC662B" w:rsidRDefault="00D73374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  <w:tc>
          <w:tcPr>
            <w:tcW w:w="2701" w:type="dxa"/>
          </w:tcPr>
          <w:p w14:paraId="311C8901" w14:textId="52BD7E46" w:rsidR="00DC662B" w:rsidRPr="00DC662B" w:rsidRDefault="00D73374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R$ 529,64</w:t>
            </w:r>
          </w:p>
        </w:tc>
      </w:tr>
    </w:tbl>
    <w:p w14:paraId="3B5DB746" w14:textId="77777777" w:rsidR="00DC662B" w:rsidRDefault="00DC662B" w:rsidP="000368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6AB76" w14:textId="0F071E38" w:rsidR="00121E2F" w:rsidRPr="00DC662B" w:rsidRDefault="00121E2F" w:rsidP="00121E2F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O vereador </w:t>
      </w:r>
      <w:r>
        <w:rPr>
          <w:rFonts w:ascii="Times New Roman" w:hAnsi="Times New Roman" w:cs="Times New Roman"/>
          <w:sz w:val="24"/>
          <w:szCs w:val="24"/>
        </w:rPr>
        <w:t>Daniel Inácio Reichert</w:t>
      </w:r>
      <w:r w:rsidRPr="00DC662B">
        <w:rPr>
          <w:rFonts w:ascii="Times New Roman" w:hAnsi="Times New Roman" w:cs="Times New Roman"/>
          <w:sz w:val="24"/>
          <w:szCs w:val="24"/>
        </w:rPr>
        <w:t xml:space="preserve"> utilizou diárias nos dias 02, 03, 04 e 05 de outubro de 2023, onde viajou a Brasília com o objetivo acompanhar/encaminhar projetos nos Ministérios e participar do Congresso nos dias 03 e 04 de outubro, representando o Legislativo Municipal na cidade de Brasília/DF. </w:t>
      </w:r>
    </w:p>
    <w:p w14:paraId="32BCAC21" w14:textId="77777777" w:rsidR="00121E2F" w:rsidRDefault="00121E2F" w:rsidP="00121E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0B2434CD" w14:textId="77777777" w:rsidR="00121E2F" w:rsidRPr="00DC662B" w:rsidRDefault="00121E2F" w:rsidP="00121E2F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Viagens para fora do Estado: </w:t>
      </w:r>
    </w:p>
    <w:p w14:paraId="070A428A" w14:textId="77777777" w:rsidR="00121E2F" w:rsidRDefault="00121E2F" w:rsidP="00121E2F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Diárias sem pernoites: 12% dos valores recebidos a título de subsídios. </w:t>
      </w:r>
      <w:r>
        <w:rPr>
          <w:rFonts w:ascii="Times New Roman" w:hAnsi="Times New Roman" w:cs="Times New Roman"/>
          <w:sz w:val="24"/>
          <w:szCs w:val="24"/>
        </w:rPr>
        <w:br/>
      </w:r>
      <w:r w:rsidRPr="00DC662B">
        <w:rPr>
          <w:rFonts w:ascii="Times New Roman" w:hAnsi="Times New Roman" w:cs="Times New Roman"/>
          <w:sz w:val="24"/>
          <w:szCs w:val="24"/>
        </w:rPr>
        <w:t>Diárias com pernoites: 20% dos valores recebidos a título de subsídios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121E2F" w14:paraId="2353C209" w14:textId="77777777" w:rsidTr="00A729A9">
        <w:tc>
          <w:tcPr>
            <w:tcW w:w="2715" w:type="dxa"/>
          </w:tcPr>
          <w:p w14:paraId="2FA7661A" w14:textId="77777777" w:rsidR="00121E2F" w:rsidRDefault="00121E2F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pernoites: 01 diária</w:t>
            </w:r>
          </w:p>
        </w:tc>
        <w:tc>
          <w:tcPr>
            <w:tcW w:w="2718" w:type="dxa"/>
          </w:tcPr>
          <w:p w14:paraId="4404AF3D" w14:textId="77777777" w:rsidR="00121E2F" w:rsidRDefault="00121E2F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  <w:tc>
          <w:tcPr>
            <w:tcW w:w="2701" w:type="dxa"/>
          </w:tcPr>
          <w:p w14:paraId="02C38F0E" w14:textId="77777777" w:rsidR="00121E2F" w:rsidRDefault="00121E2F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317,78</w:t>
            </w:r>
          </w:p>
        </w:tc>
      </w:tr>
      <w:tr w:rsidR="00121E2F" w14:paraId="7CF362DE" w14:textId="77777777" w:rsidTr="00A729A9">
        <w:tc>
          <w:tcPr>
            <w:tcW w:w="2715" w:type="dxa"/>
          </w:tcPr>
          <w:p w14:paraId="5F47A4B8" w14:textId="77777777" w:rsidR="00121E2F" w:rsidRDefault="00121E2F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pernoites: 03 diárias.</w:t>
            </w:r>
          </w:p>
        </w:tc>
        <w:tc>
          <w:tcPr>
            <w:tcW w:w="2718" w:type="dxa"/>
          </w:tcPr>
          <w:p w14:paraId="5A870254" w14:textId="77777777" w:rsidR="00121E2F" w:rsidRPr="00DC662B" w:rsidRDefault="00121E2F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  <w:tc>
          <w:tcPr>
            <w:tcW w:w="2701" w:type="dxa"/>
          </w:tcPr>
          <w:p w14:paraId="08714868" w14:textId="77777777" w:rsidR="00121E2F" w:rsidRPr="00DC662B" w:rsidRDefault="00121E2F" w:rsidP="00A72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R$ 529,64</w:t>
            </w:r>
          </w:p>
        </w:tc>
      </w:tr>
    </w:tbl>
    <w:p w14:paraId="2BA0FD00" w14:textId="77777777" w:rsidR="00121E2F" w:rsidRDefault="00121E2F" w:rsidP="000368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73FDEB" w14:textId="1F4C0722" w:rsidR="000368C9" w:rsidRDefault="000368C9" w:rsidP="000368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590E">
        <w:rPr>
          <w:rFonts w:ascii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4590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8EF15B4" w14:textId="6953C85C" w:rsidR="00ED2942" w:rsidRPr="00DC662B" w:rsidRDefault="00ED2942" w:rsidP="00ED2942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C662B">
        <w:rPr>
          <w:rFonts w:ascii="Times New Roman" w:hAnsi="Times New Roman" w:cs="Times New Roman"/>
          <w:sz w:val="24"/>
          <w:szCs w:val="24"/>
        </w:rPr>
        <w:t xml:space="preserve"> vereador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C66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Rejane Maria Mallmann</w:t>
      </w:r>
      <w:r w:rsidRPr="00DC662B">
        <w:rPr>
          <w:rFonts w:ascii="Times New Roman" w:hAnsi="Times New Roman" w:cs="Times New Roman"/>
          <w:sz w:val="24"/>
          <w:szCs w:val="24"/>
        </w:rPr>
        <w:t xml:space="preserve"> utilizou diárias nos dias </w:t>
      </w:r>
      <w:r>
        <w:rPr>
          <w:rFonts w:ascii="Times New Roman" w:hAnsi="Times New Roman" w:cs="Times New Roman"/>
          <w:sz w:val="24"/>
          <w:szCs w:val="24"/>
        </w:rPr>
        <w:t>22, 23, 24 e 25</w:t>
      </w:r>
      <w:r w:rsidRPr="00DC662B">
        <w:rPr>
          <w:rFonts w:ascii="Times New Roman" w:hAnsi="Times New Roman" w:cs="Times New Roman"/>
          <w:sz w:val="24"/>
          <w:szCs w:val="24"/>
        </w:rPr>
        <w:t xml:space="preserve"> de outubro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C662B">
        <w:rPr>
          <w:rFonts w:ascii="Times New Roman" w:hAnsi="Times New Roman" w:cs="Times New Roman"/>
          <w:sz w:val="24"/>
          <w:szCs w:val="24"/>
        </w:rPr>
        <w:t xml:space="preserve">, onde viajou a Brasília com o objetivo </w:t>
      </w:r>
      <w:r w:rsidRPr="00ED2942">
        <w:rPr>
          <w:rFonts w:ascii="Times New Roman" w:hAnsi="Times New Roman" w:cs="Times New Roman"/>
          <w:sz w:val="24"/>
          <w:szCs w:val="24"/>
        </w:rPr>
        <w:t>acompanhar/encaminhar projetos nos Ministérios e Gabinetes nos dias 23 e 24 de outubro, representando o Legislativo Municipal na cidade de Brasília/DF.</w:t>
      </w:r>
    </w:p>
    <w:p w14:paraId="17206A58" w14:textId="77777777" w:rsidR="00ED2942" w:rsidRDefault="00ED2942" w:rsidP="00ED29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519C5E2D" w14:textId="77777777" w:rsidR="00ED2942" w:rsidRPr="00DC662B" w:rsidRDefault="00ED2942" w:rsidP="00ED2942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Viagens para fora do Estado: </w:t>
      </w:r>
    </w:p>
    <w:p w14:paraId="76D5C4A1" w14:textId="77777777" w:rsidR="00ED2942" w:rsidRDefault="00ED2942" w:rsidP="00ED2942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lastRenderedPageBreak/>
        <w:t xml:space="preserve">Diárias sem pernoites: 12% dos valores recebidos a título de subsídios. </w:t>
      </w:r>
      <w:r>
        <w:rPr>
          <w:rFonts w:ascii="Times New Roman" w:hAnsi="Times New Roman" w:cs="Times New Roman"/>
          <w:sz w:val="24"/>
          <w:szCs w:val="24"/>
        </w:rPr>
        <w:br/>
      </w:r>
      <w:r w:rsidRPr="00DC662B">
        <w:rPr>
          <w:rFonts w:ascii="Times New Roman" w:hAnsi="Times New Roman" w:cs="Times New Roman"/>
          <w:sz w:val="24"/>
          <w:szCs w:val="24"/>
        </w:rPr>
        <w:t>Diárias com pernoites: 20% dos valores recebidos a título de subsídios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ED2942" w14:paraId="3C62549F" w14:textId="77777777" w:rsidTr="00A34D3C">
        <w:tc>
          <w:tcPr>
            <w:tcW w:w="2715" w:type="dxa"/>
          </w:tcPr>
          <w:p w14:paraId="01E53DFE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pernoites: 01 diária</w:t>
            </w:r>
          </w:p>
        </w:tc>
        <w:tc>
          <w:tcPr>
            <w:tcW w:w="2718" w:type="dxa"/>
          </w:tcPr>
          <w:p w14:paraId="5287E328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  <w:tc>
          <w:tcPr>
            <w:tcW w:w="2701" w:type="dxa"/>
          </w:tcPr>
          <w:p w14:paraId="422263FA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317,78</w:t>
            </w:r>
          </w:p>
        </w:tc>
      </w:tr>
      <w:tr w:rsidR="00ED2942" w14:paraId="13B75982" w14:textId="77777777" w:rsidTr="00A34D3C">
        <w:tc>
          <w:tcPr>
            <w:tcW w:w="2715" w:type="dxa"/>
          </w:tcPr>
          <w:p w14:paraId="235539B2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pernoites: 03 diárias.</w:t>
            </w:r>
          </w:p>
        </w:tc>
        <w:tc>
          <w:tcPr>
            <w:tcW w:w="2718" w:type="dxa"/>
          </w:tcPr>
          <w:p w14:paraId="179324A7" w14:textId="77777777" w:rsidR="00ED2942" w:rsidRPr="00DC662B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  <w:tc>
          <w:tcPr>
            <w:tcW w:w="2701" w:type="dxa"/>
          </w:tcPr>
          <w:p w14:paraId="02F1DCFC" w14:textId="77777777" w:rsidR="00ED2942" w:rsidRPr="00DC662B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R$ 529,64</w:t>
            </w:r>
          </w:p>
        </w:tc>
      </w:tr>
    </w:tbl>
    <w:p w14:paraId="25D4E7E9" w14:textId="77777777" w:rsidR="00ED2942" w:rsidRPr="0014590E" w:rsidRDefault="00ED2942" w:rsidP="000368C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E113D7" w14:textId="314378C2" w:rsidR="000368C9" w:rsidRDefault="000368C9" w:rsidP="000368C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Até o presente momento, n</w:t>
      </w:r>
      <w:r w:rsidRPr="0014590E">
        <w:rPr>
          <w:rFonts w:ascii="Times New Roman" w:hAnsi="Times New Roman" w:cs="Times New Roman"/>
          <w:sz w:val="24"/>
          <w:szCs w:val="24"/>
        </w:rPr>
        <w:t>ão houveram diárias pagas para nenhum vereador,</w:t>
      </w:r>
      <w:r>
        <w:rPr>
          <w:rFonts w:ascii="Times New Roman" w:hAnsi="Times New Roman" w:cs="Times New Roman"/>
          <w:sz w:val="24"/>
          <w:szCs w:val="24"/>
        </w:rPr>
        <w:t xml:space="preserve"> ou servidor,</w:t>
      </w:r>
      <w:r w:rsidRPr="0014590E">
        <w:rPr>
          <w:rFonts w:ascii="Times New Roman" w:hAnsi="Times New Roman" w:cs="Times New Roman"/>
          <w:sz w:val="24"/>
          <w:szCs w:val="24"/>
        </w:rPr>
        <w:t xml:space="preserve"> pois nenhum vereador </w:t>
      </w:r>
      <w:r>
        <w:rPr>
          <w:rFonts w:ascii="Times New Roman" w:hAnsi="Times New Roman" w:cs="Times New Roman"/>
          <w:sz w:val="24"/>
          <w:szCs w:val="24"/>
        </w:rPr>
        <w:t xml:space="preserve">ou servidor </w:t>
      </w:r>
      <w:r w:rsidRPr="0014590E">
        <w:rPr>
          <w:rFonts w:ascii="Times New Roman" w:hAnsi="Times New Roman" w:cs="Times New Roman"/>
          <w:sz w:val="24"/>
          <w:szCs w:val="24"/>
        </w:rPr>
        <w:t>viajou e utilizou das diárias.</w:t>
      </w:r>
    </w:p>
    <w:p w14:paraId="76BF40F6" w14:textId="16A914E8" w:rsidR="007D10BF" w:rsidRDefault="007D10BF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Obs.: Mais i</w:t>
      </w:r>
      <w:r w:rsidR="004F32B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formações podem ser vistas por meio da página do site &gt; “TRANSPARÊNCIA” &gt; “DESPESAS” &gt; “PORTAL DA TRANSPARÊNCIA.”</w:t>
      </w:r>
    </w:p>
    <w:p w14:paraId="1A979A5C" w14:textId="77777777" w:rsidR="00ED2942" w:rsidRDefault="00ED2942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F2C814" w14:textId="08DA185C" w:rsidR="00ED2942" w:rsidRPr="00ED2942" w:rsidRDefault="00ED2942" w:rsidP="00C15D4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D2942">
        <w:rPr>
          <w:rFonts w:ascii="Times New Roman" w:hAnsi="Times New Roman" w:cs="Times New Roman"/>
          <w:b/>
          <w:bCs/>
          <w:sz w:val="24"/>
          <w:szCs w:val="24"/>
        </w:rPr>
        <w:t>2025:</w:t>
      </w:r>
    </w:p>
    <w:p w14:paraId="57DCBB20" w14:textId="2A28DAC8" w:rsidR="00ED2942" w:rsidRPr="00EA40A7" w:rsidRDefault="00ED2942" w:rsidP="00ED2942">
      <w:pPr>
        <w:spacing w:line="360" w:lineRule="auto"/>
        <w:jc w:val="both"/>
        <w:rPr>
          <w:b/>
          <w:bCs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O vereador Patrício Hanauer utilizou diárias nos dias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DC662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23 e</w:t>
      </w:r>
      <w:r w:rsidRPr="00DC66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DC662B">
        <w:rPr>
          <w:rFonts w:ascii="Times New Roman" w:hAnsi="Times New Roman" w:cs="Times New Roman"/>
          <w:sz w:val="24"/>
          <w:szCs w:val="24"/>
        </w:rPr>
        <w:t xml:space="preserve"> de outubro de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C662B">
        <w:rPr>
          <w:rFonts w:ascii="Times New Roman" w:hAnsi="Times New Roman" w:cs="Times New Roman"/>
          <w:sz w:val="24"/>
          <w:szCs w:val="24"/>
        </w:rPr>
        <w:t xml:space="preserve">, onde viajou a Brasília com o </w:t>
      </w:r>
      <w:r w:rsidRPr="00ED2942">
        <w:rPr>
          <w:rFonts w:ascii="Times New Roman" w:hAnsi="Times New Roman" w:cs="Times New Roman"/>
          <w:sz w:val="24"/>
          <w:szCs w:val="24"/>
        </w:rPr>
        <w:t>objetivo acompanhar/encaminhar projetos nos Ministérios e Gabinetes Federais, representando o Legislativo Municipal na cidade de Brasília/DF.</w:t>
      </w:r>
    </w:p>
    <w:p w14:paraId="627DB76D" w14:textId="77777777" w:rsidR="00ED2942" w:rsidRDefault="00ED2942" w:rsidP="00ED29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0BF2B049" w14:textId="77777777" w:rsidR="00ED2942" w:rsidRPr="00DC662B" w:rsidRDefault="00ED2942" w:rsidP="00ED2942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Viagens para fora do Estado: </w:t>
      </w:r>
    </w:p>
    <w:p w14:paraId="78619245" w14:textId="77777777" w:rsidR="00ED2942" w:rsidRDefault="00ED2942" w:rsidP="00ED2942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C662B">
        <w:rPr>
          <w:rFonts w:ascii="Times New Roman" w:hAnsi="Times New Roman" w:cs="Times New Roman"/>
          <w:sz w:val="24"/>
          <w:szCs w:val="24"/>
        </w:rPr>
        <w:t xml:space="preserve">Diárias sem pernoites: 12% dos valores recebidos a título de subsídios. </w:t>
      </w:r>
      <w:r>
        <w:rPr>
          <w:rFonts w:ascii="Times New Roman" w:hAnsi="Times New Roman" w:cs="Times New Roman"/>
          <w:sz w:val="24"/>
          <w:szCs w:val="24"/>
        </w:rPr>
        <w:br/>
      </w:r>
      <w:r w:rsidRPr="00DC662B">
        <w:rPr>
          <w:rFonts w:ascii="Times New Roman" w:hAnsi="Times New Roman" w:cs="Times New Roman"/>
          <w:sz w:val="24"/>
          <w:szCs w:val="24"/>
        </w:rPr>
        <w:t>Diárias com pernoites: 20% dos valores recebidos a título de subsídios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ED2942" w14:paraId="67BCCB48" w14:textId="77777777" w:rsidTr="00A34D3C">
        <w:tc>
          <w:tcPr>
            <w:tcW w:w="2715" w:type="dxa"/>
          </w:tcPr>
          <w:p w14:paraId="52355248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pernoites: 01 diária</w:t>
            </w:r>
          </w:p>
        </w:tc>
        <w:tc>
          <w:tcPr>
            <w:tcW w:w="2718" w:type="dxa"/>
          </w:tcPr>
          <w:p w14:paraId="62A27FAD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12% dos valores recebidos a título de subsídios</w:t>
            </w:r>
          </w:p>
        </w:tc>
        <w:tc>
          <w:tcPr>
            <w:tcW w:w="2701" w:type="dxa"/>
          </w:tcPr>
          <w:p w14:paraId="0F0902CA" w14:textId="7AE24E7F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343,09</w:t>
            </w:r>
          </w:p>
        </w:tc>
      </w:tr>
      <w:tr w:rsidR="00ED2942" w14:paraId="17AB1A9A" w14:textId="77777777" w:rsidTr="00A34D3C">
        <w:tc>
          <w:tcPr>
            <w:tcW w:w="2715" w:type="dxa"/>
          </w:tcPr>
          <w:p w14:paraId="50CF896F" w14:textId="3936637B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com pernoites: 02 diárias.</w:t>
            </w:r>
          </w:p>
        </w:tc>
        <w:tc>
          <w:tcPr>
            <w:tcW w:w="2718" w:type="dxa"/>
          </w:tcPr>
          <w:p w14:paraId="44D83FF7" w14:textId="77777777" w:rsidR="00ED2942" w:rsidRPr="00DC662B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62B">
              <w:rPr>
                <w:rFonts w:ascii="Times New Roman" w:hAnsi="Times New Roman" w:cs="Times New Roman"/>
                <w:sz w:val="24"/>
                <w:szCs w:val="24"/>
              </w:rPr>
              <w:t>20% dos valores recebidos a título de subsídios</w:t>
            </w:r>
          </w:p>
        </w:tc>
        <w:tc>
          <w:tcPr>
            <w:tcW w:w="2701" w:type="dxa"/>
          </w:tcPr>
          <w:p w14:paraId="371ABC00" w14:textId="605D4FD8" w:rsidR="00ED2942" w:rsidRPr="00DC662B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R$ 1.143,64</w:t>
            </w:r>
          </w:p>
        </w:tc>
      </w:tr>
    </w:tbl>
    <w:p w14:paraId="0F1CD943" w14:textId="77777777" w:rsidR="00ED2942" w:rsidRDefault="00ED2942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C2582E" w14:textId="0FFAEB7B" w:rsidR="00ED2942" w:rsidRPr="00EA40A7" w:rsidRDefault="00ED2942" w:rsidP="00ED2942">
      <w:pPr>
        <w:spacing w:line="360" w:lineRule="auto"/>
        <w:jc w:val="both"/>
        <w:rPr>
          <w:b/>
          <w:bCs/>
          <w:sz w:val="24"/>
          <w:szCs w:val="24"/>
        </w:rPr>
      </w:pPr>
      <w:r w:rsidRPr="00A4622B">
        <w:rPr>
          <w:rFonts w:ascii="Times New Roman" w:hAnsi="Times New Roman" w:cs="Times New Roman"/>
          <w:sz w:val="24"/>
          <w:szCs w:val="24"/>
        </w:rPr>
        <w:lastRenderedPageBreak/>
        <w:t xml:space="preserve">O vereador Carlos Adriano Schlindwein utilizou diária no dia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A4622B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novembro</w:t>
      </w:r>
      <w:r w:rsidRPr="00A4622B"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4622B">
        <w:rPr>
          <w:rFonts w:ascii="Times New Roman" w:hAnsi="Times New Roman" w:cs="Times New Roman"/>
          <w:sz w:val="24"/>
          <w:szCs w:val="24"/>
        </w:rPr>
        <w:t xml:space="preserve">, onde foi a Porto </w:t>
      </w:r>
      <w:r w:rsidRPr="00ED2942">
        <w:rPr>
          <w:rFonts w:ascii="Times New Roman" w:hAnsi="Times New Roman" w:cs="Times New Roman"/>
          <w:sz w:val="24"/>
          <w:szCs w:val="24"/>
        </w:rPr>
        <w:t>Alegre objetivo de solicitação de emenda parlamentar ao Deputado e Secretário de Desenvolvimento Social Roberto </w:t>
      </w:r>
      <w:proofErr w:type="spellStart"/>
      <w:r w:rsidRPr="00ED2942">
        <w:rPr>
          <w:rFonts w:ascii="Times New Roman" w:hAnsi="Times New Roman" w:cs="Times New Roman"/>
          <w:sz w:val="24"/>
          <w:szCs w:val="24"/>
        </w:rPr>
        <w:t>Fantinel</w:t>
      </w:r>
      <w:proofErr w:type="spellEnd"/>
      <w:r w:rsidRPr="00ED2942">
        <w:rPr>
          <w:rFonts w:ascii="Times New Roman" w:hAnsi="Times New Roman" w:cs="Times New Roman"/>
          <w:sz w:val="24"/>
          <w:szCs w:val="24"/>
        </w:rPr>
        <w:t>.</w:t>
      </w:r>
    </w:p>
    <w:p w14:paraId="1713CA48" w14:textId="77777777" w:rsidR="00ED2942" w:rsidRDefault="00ED2942" w:rsidP="00ED29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6D43E480" w14:textId="77777777" w:rsidR="00ED2942" w:rsidRPr="004F32B1" w:rsidRDefault="00ED2942" w:rsidP="00ED2942">
      <w:pPr>
        <w:pStyle w:val="PargrafodaList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2B1">
        <w:rPr>
          <w:rFonts w:ascii="Times New Roman" w:hAnsi="Times New Roman" w:cs="Times New Roman"/>
          <w:sz w:val="24"/>
          <w:szCs w:val="24"/>
        </w:rPr>
        <w:t>Viagens para dentro do Estado: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ED2942" w14:paraId="361528D5" w14:textId="77777777" w:rsidTr="00A34D3C">
        <w:tc>
          <w:tcPr>
            <w:tcW w:w="2715" w:type="dxa"/>
          </w:tcPr>
          <w:p w14:paraId="60A1F31E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718" w:type="dxa"/>
          </w:tcPr>
          <w:p w14:paraId="3FF8A00A" w14:textId="77777777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dos valores recebidos a título de subsídios</w:t>
            </w:r>
          </w:p>
        </w:tc>
        <w:tc>
          <w:tcPr>
            <w:tcW w:w="2701" w:type="dxa"/>
          </w:tcPr>
          <w:p w14:paraId="402066D1" w14:textId="6777DB81" w:rsidR="00ED2942" w:rsidRDefault="00ED2942" w:rsidP="00A34D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B73A01">
              <w:rPr>
                <w:rFonts w:ascii="Times New Roman" w:hAnsi="Times New Roman" w:cs="Times New Roman"/>
                <w:sz w:val="24"/>
                <w:szCs w:val="24"/>
              </w:rPr>
              <w:t>143,92</w:t>
            </w:r>
          </w:p>
        </w:tc>
      </w:tr>
    </w:tbl>
    <w:p w14:paraId="66828B4A" w14:textId="77777777" w:rsidR="00ED2942" w:rsidRDefault="00ED2942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C1F62B" w14:textId="48A0ADF0" w:rsidR="00B73A01" w:rsidRPr="00EA40A7" w:rsidRDefault="00B73A01" w:rsidP="00B73A01">
      <w:pPr>
        <w:spacing w:line="360" w:lineRule="auto"/>
        <w:jc w:val="both"/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Vereadora Anelise Maria Cornelius </w:t>
      </w:r>
      <w:proofErr w:type="spellStart"/>
      <w:r>
        <w:rPr>
          <w:rFonts w:ascii="Times New Roman" w:hAnsi="Times New Roman" w:cs="Times New Roman"/>
          <w:sz w:val="24"/>
          <w:szCs w:val="24"/>
        </w:rPr>
        <w:t>Escher</w:t>
      </w:r>
      <w:proofErr w:type="spellEnd"/>
      <w:r w:rsidRPr="00A4622B">
        <w:rPr>
          <w:rFonts w:ascii="Times New Roman" w:hAnsi="Times New Roman" w:cs="Times New Roman"/>
          <w:sz w:val="24"/>
          <w:szCs w:val="24"/>
        </w:rPr>
        <w:t xml:space="preserve"> utilizou diária no dia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A4622B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dezembro</w:t>
      </w:r>
      <w:r w:rsidRPr="00A4622B">
        <w:rPr>
          <w:rFonts w:ascii="Times New Roman" w:hAnsi="Times New Roman" w:cs="Times New Roman"/>
          <w:sz w:val="24"/>
          <w:szCs w:val="24"/>
        </w:rPr>
        <w:t xml:space="preserve"> de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4622B">
        <w:rPr>
          <w:rFonts w:ascii="Times New Roman" w:hAnsi="Times New Roman" w:cs="Times New Roman"/>
          <w:sz w:val="24"/>
          <w:szCs w:val="24"/>
        </w:rPr>
        <w:t xml:space="preserve">, onde foi a Porto </w:t>
      </w:r>
      <w:r w:rsidRPr="00ED2942">
        <w:rPr>
          <w:rFonts w:ascii="Times New Roman" w:hAnsi="Times New Roman" w:cs="Times New Roman"/>
          <w:sz w:val="24"/>
          <w:szCs w:val="24"/>
        </w:rPr>
        <w:t xml:space="preserve">Alegre objetivo </w:t>
      </w:r>
      <w:r>
        <w:rPr>
          <w:rFonts w:ascii="Times New Roman" w:hAnsi="Times New Roman" w:cs="Times New Roman"/>
          <w:sz w:val="24"/>
          <w:szCs w:val="24"/>
        </w:rPr>
        <w:t>de a</w:t>
      </w:r>
      <w:r w:rsidRPr="00B73A01">
        <w:rPr>
          <w:rFonts w:ascii="Times New Roman" w:hAnsi="Times New Roman" w:cs="Times New Roman"/>
          <w:sz w:val="24"/>
          <w:szCs w:val="24"/>
        </w:rPr>
        <w:t>ssinar convênio com a Secretaria da Agricultura, Pecuária, Produção Sustentável e Irrigação (</w:t>
      </w:r>
      <w:proofErr w:type="spellStart"/>
      <w:r w:rsidRPr="00B73A01">
        <w:rPr>
          <w:rFonts w:ascii="Times New Roman" w:hAnsi="Times New Roman" w:cs="Times New Roman"/>
          <w:sz w:val="24"/>
          <w:szCs w:val="24"/>
        </w:rPr>
        <w:t>Seapi</w:t>
      </w:r>
      <w:proofErr w:type="spellEnd"/>
      <w:r w:rsidRPr="00B73A01">
        <w:rPr>
          <w:rFonts w:ascii="Times New Roman" w:hAnsi="Times New Roman" w:cs="Times New Roman"/>
          <w:sz w:val="24"/>
          <w:szCs w:val="24"/>
        </w:rPr>
        <w:t>) referente ao convênio do Avançar Cisternas. Após, realizar visita à Assembleia Legislativa e ao CAFF (Centro Administrativo Fernando Ferrari) para tratar de assuntos relacionados às emendas pendentes junto à SEDUR.</w:t>
      </w:r>
    </w:p>
    <w:p w14:paraId="6D0DB107" w14:textId="77777777" w:rsidR="00B73A01" w:rsidRDefault="00B73A01" w:rsidP="00B73A0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414D387A" w14:textId="77777777" w:rsidR="00B73A01" w:rsidRPr="004F32B1" w:rsidRDefault="00B73A01" w:rsidP="00B73A01">
      <w:pPr>
        <w:pStyle w:val="PargrafodaLista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2B1">
        <w:rPr>
          <w:rFonts w:ascii="Times New Roman" w:hAnsi="Times New Roman" w:cs="Times New Roman"/>
          <w:sz w:val="24"/>
          <w:szCs w:val="24"/>
        </w:rPr>
        <w:t>Viagens para dentro do Estado: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B73A01" w14:paraId="134D3501" w14:textId="77777777" w:rsidTr="00FD4410">
        <w:tc>
          <w:tcPr>
            <w:tcW w:w="2715" w:type="dxa"/>
          </w:tcPr>
          <w:p w14:paraId="4A7C7F8E" w14:textId="77777777" w:rsidR="00B73A01" w:rsidRDefault="00B73A01" w:rsidP="00FD4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718" w:type="dxa"/>
          </w:tcPr>
          <w:p w14:paraId="25363F42" w14:textId="77777777" w:rsidR="00B73A01" w:rsidRDefault="00B73A01" w:rsidP="00FD4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dos valores recebidos a título de subsídios</w:t>
            </w:r>
          </w:p>
        </w:tc>
        <w:tc>
          <w:tcPr>
            <w:tcW w:w="2701" w:type="dxa"/>
          </w:tcPr>
          <w:p w14:paraId="2D258432" w14:textId="35032185" w:rsidR="00B73A01" w:rsidRDefault="00B73A01" w:rsidP="00FD44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R$ 143,92</w:t>
            </w:r>
          </w:p>
        </w:tc>
      </w:tr>
    </w:tbl>
    <w:p w14:paraId="6304446D" w14:textId="77777777" w:rsidR="00B73A01" w:rsidRDefault="00B73A01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7640E2" w14:textId="77777777" w:rsidR="00ED2942" w:rsidRDefault="00ED2942" w:rsidP="00C15D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F38D97" w14:textId="27E55F4A" w:rsidR="00F340B9" w:rsidRDefault="00F340B9" w:rsidP="00C15D45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Atualizado dia </w:t>
      </w:r>
      <w:r w:rsidR="00B73A01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B73A01">
        <w:rPr>
          <w:rFonts w:ascii="Times New Roman" w:hAnsi="Times New Roman" w:cs="Times New Roman"/>
          <w:sz w:val="24"/>
          <w:szCs w:val="24"/>
        </w:rPr>
        <w:t>dezembro</w:t>
      </w:r>
      <w:r>
        <w:rPr>
          <w:rFonts w:ascii="Times New Roman" w:hAnsi="Times New Roman" w:cs="Times New Roman"/>
          <w:sz w:val="24"/>
          <w:szCs w:val="24"/>
        </w:rPr>
        <w:t xml:space="preserve"> de 202</w:t>
      </w:r>
      <w:r w:rsidR="00B73A0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957F79" w14:textId="77777777" w:rsidR="00C15D45" w:rsidRDefault="00C15D45" w:rsidP="00C15D4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08BA264" w14:textId="77777777" w:rsidR="00F340B9" w:rsidRDefault="00F340B9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Clara Helena Hannauer</w:t>
      </w:r>
    </w:p>
    <w:p w14:paraId="07E18337" w14:textId="77777777" w:rsidR="00F340B9" w:rsidRDefault="00F340B9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Secretária Legislativa</w:t>
      </w:r>
    </w:p>
    <w:p w14:paraId="7CD95165" w14:textId="77777777" w:rsidR="008B7FD0" w:rsidRDefault="008B7FD0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ECEC72" w14:textId="77777777" w:rsidR="008B7FD0" w:rsidRDefault="008B7FD0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25D9B0" w14:textId="77777777" w:rsidR="008B7FD0" w:rsidRDefault="008B7FD0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D99588" w14:textId="77777777" w:rsidR="008B7FD0" w:rsidRDefault="008B7FD0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412DED" w14:textId="77777777" w:rsidR="008B7FD0" w:rsidRDefault="008B7FD0" w:rsidP="00C15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DC1E74" w14:textId="77777777" w:rsidR="008B7FD0" w:rsidRDefault="008B7FD0" w:rsidP="008B7F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78F2B" w14:textId="2700C6EC" w:rsidR="008B7FD0" w:rsidRPr="008B7FD0" w:rsidRDefault="008B7FD0" w:rsidP="008B7F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7FD0">
        <w:rPr>
          <w:rFonts w:ascii="Times New Roman" w:hAnsi="Times New Roman" w:cs="Times New Roman"/>
          <w:b/>
          <w:bCs/>
          <w:sz w:val="24"/>
          <w:szCs w:val="24"/>
        </w:rPr>
        <w:lastRenderedPageBreak/>
        <w:t>2026:</w:t>
      </w:r>
    </w:p>
    <w:p w14:paraId="3584683D" w14:textId="77777777" w:rsidR="008B7FD0" w:rsidRDefault="008B7FD0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1E2B67" w14:textId="160A9F27" w:rsidR="008B7FD0" w:rsidRDefault="008B7FD0" w:rsidP="008B7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Vereadora Anelise Maria Cornelius </w:t>
      </w:r>
      <w:proofErr w:type="spellStart"/>
      <w:r>
        <w:rPr>
          <w:rFonts w:ascii="Times New Roman" w:hAnsi="Times New Roman" w:cs="Times New Roman"/>
          <w:sz w:val="24"/>
          <w:szCs w:val="24"/>
        </w:rPr>
        <w:t>Escher</w:t>
      </w:r>
      <w:proofErr w:type="spellEnd"/>
      <w:r w:rsidRPr="00A4622B">
        <w:rPr>
          <w:rFonts w:ascii="Times New Roman" w:hAnsi="Times New Roman" w:cs="Times New Roman"/>
          <w:sz w:val="24"/>
          <w:szCs w:val="24"/>
        </w:rPr>
        <w:t xml:space="preserve"> utilizou diária no dia </w:t>
      </w:r>
      <w:r>
        <w:rPr>
          <w:rFonts w:ascii="Times New Roman" w:hAnsi="Times New Roman" w:cs="Times New Roman"/>
          <w:sz w:val="24"/>
          <w:szCs w:val="24"/>
        </w:rPr>
        <w:t>0</w:t>
      </w:r>
      <w:r w:rsidR="006050D6">
        <w:rPr>
          <w:rFonts w:ascii="Times New Roman" w:hAnsi="Times New Roman" w:cs="Times New Roman"/>
          <w:sz w:val="24"/>
          <w:szCs w:val="24"/>
        </w:rPr>
        <w:t>8</w:t>
      </w:r>
      <w:r w:rsidRPr="00A4622B">
        <w:rPr>
          <w:rFonts w:ascii="Times New Roman" w:hAnsi="Times New Roman" w:cs="Times New Roman"/>
          <w:sz w:val="24"/>
          <w:szCs w:val="24"/>
        </w:rPr>
        <w:t xml:space="preserve"> de </w:t>
      </w:r>
      <w:r w:rsidR="006050D6">
        <w:rPr>
          <w:rFonts w:ascii="Times New Roman" w:hAnsi="Times New Roman" w:cs="Times New Roman"/>
          <w:sz w:val="24"/>
          <w:szCs w:val="24"/>
        </w:rPr>
        <w:t>abril</w:t>
      </w:r>
      <w:r w:rsidRPr="00A4622B">
        <w:rPr>
          <w:rFonts w:ascii="Times New Roman" w:hAnsi="Times New Roman" w:cs="Times New Roman"/>
          <w:sz w:val="24"/>
          <w:szCs w:val="24"/>
        </w:rPr>
        <w:t xml:space="preserve"> de 202</w:t>
      </w:r>
      <w:r w:rsidR="006050D6">
        <w:rPr>
          <w:rFonts w:ascii="Times New Roman" w:hAnsi="Times New Roman" w:cs="Times New Roman"/>
          <w:sz w:val="24"/>
          <w:szCs w:val="24"/>
        </w:rPr>
        <w:t>6</w:t>
      </w:r>
      <w:r w:rsidRPr="00A4622B">
        <w:rPr>
          <w:rFonts w:ascii="Times New Roman" w:hAnsi="Times New Roman" w:cs="Times New Roman"/>
          <w:sz w:val="24"/>
          <w:szCs w:val="24"/>
        </w:rPr>
        <w:t>, onde foi</w:t>
      </w:r>
      <w:r w:rsidR="006050D6" w:rsidRPr="006050D6">
        <w:rPr>
          <w:rFonts w:ascii="Times New Roman" w:hAnsi="Times New Roman" w:cs="Times New Roman"/>
          <w:sz w:val="24"/>
          <w:szCs w:val="24"/>
        </w:rPr>
        <w:t xml:space="preserve"> a Porto Alegre no CAFF (Centro Administrativo Fernando Ferrari) para reunião com o Dep. Vilmar </w:t>
      </w:r>
      <w:proofErr w:type="spellStart"/>
      <w:r w:rsidR="006050D6" w:rsidRPr="006050D6">
        <w:rPr>
          <w:rFonts w:ascii="Times New Roman" w:hAnsi="Times New Roman" w:cs="Times New Roman"/>
          <w:sz w:val="24"/>
          <w:szCs w:val="24"/>
        </w:rPr>
        <w:t>Zanchin</w:t>
      </w:r>
      <w:proofErr w:type="spellEnd"/>
      <w:r w:rsidR="006050D6" w:rsidRPr="006050D6">
        <w:rPr>
          <w:rFonts w:ascii="Times New Roman" w:hAnsi="Times New Roman" w:cs="Times New Roman"/>
          <w:sz w:val="24"/>
          <w:szCs w:val="24"/>
        </w:rPr>
        <w:t xml:space="preserve"> e Dep. Zila </w:t>
      </w:r>
      <w:proofErr w:type="spellStart"/>
      <w:r w:rsidR="006050D6" w:rsidRPr="006050D6">
        <w:rPr>
          <w:rFonts w:ascii="Times New Roman" w:hAnsi="Times New Roman" w:cs="Times New Roman"/>
          <w:sz w:val="24"/>
          <w:szCs w:val="24"/>
        </w:rPr>
        <w:t>Breitenbach</w:t>
      </w:r>
      <w:proofErr w:type="spellEnd"/>
      <w:r w:rsidR="006050D6" w:rsidRPr="006050D6">
        <w:rPr>
          <w:rFonts w:ascii="Times New Roman" w:hAnsi="Times New Roman" w:cs="Times New Roman"/>
          <w:sz w:val="24"/>
          <w:szCs w:val="24"/>
        </w:rPr>
        <w:t>, a respeito da obra do elevador da Escola Estadual São Pedro.</w:t>
      </w:r>
      <w:r w:rsidR="00605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Conforme art.09 da Resolução 01/2013: </w:t>
      </w:r>
    </w:p>
    <w:p w14:paraId="7E7410DD" w14:textId="77777777" w:rsidR="008B7FD0" w:rsidRPr="004F32B1" w:rsidRDefault="008B7FD0" w:rsidP="008B7FD0">
      <w:pPr>
        <w:pStyle w:val="PargrafodaList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2B1">
        <w:rPr>
          <w:rFonts w:ascii="Times New Roman" w:hAnsi="Times New Roman" w:cs="Times New Roman"/>
          <w:sz w:val="24"/>
          <w:szCs w:val="24"/>
        </w:rPr>
        <w:t>Viagens para dentro do Estado: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2715"/>
        <w:gridCol w:w="2718"/>
        <w:gridCol w:w="2701"/>
      </w:tblGrid>
      <w:tr w:rsidR="008B7FD0" w14:paraId="52C22EAB" w14:textId="77777777" w:rsidTr="008940F6">
        <w:tc>
          <w:tcPr>
            <w:tcW w:w="2715" w:type="dxa"/>
          </w:tcPr>
          <w:p w14:paraId="45B7F7A1" w14:textId="77777777" w:rsidR="008B7FD0" w:rsidRDefault="008B7FD0" w:rsidP="008940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Diárias sem pernoites</w:t>
            </w:r>
          </w:p>
        </w:tc>
        <w:tc>
          <w:tcPr>
            <w:tcW w:w="2718" w:type="dxa"/>
          </w:tcPr>
          <w:p w14:paraId="3DA3B361" w14:textId="77777777" w:rsidR="008B7FD0" w:rsidRDefault="008B7FD0" w:rsidP="008940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5% dos valores recebidos a título de subsídios</w:t>
            </w:r>
          </w:p>
        </w:tc>
        <w:tc>
          <w:tcPr>
            <w:tcW w:w="2701" w:type="dxa"/>
          </w:tcPr>
          <w:p w14:paraId="4C256C8D" w14:textId="405C72B8" w:rsidR="008B7FD0" w:rsidRDefault="008B7FD0" w:rsidP="008940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R$ 14</w:t>
            </w:r>
            <w:r w:rsidR="006050D6">
              <w:rPr>
                <w:rFonts w:ascii="Times New Roman" w:hAnsi="Times New Roman" w:cs="Times New Roman"/>
                <w:sz w:val="24"/>
                <w:szCs w:val="24"/>
              </w:rPr>
              <w:t>9,65</w:t>
            </w:r>
          </w:p>
        </w:tc>
      </w:tr>
    </w:tbl>
    <w:p w14:paraId="7E8540F7" w14:textId="77777777" w:rsidR="008B7FD0" w:rsidRDefault="008B7FD0" w:rsidP="008B7F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B288BA" w14:textId="77777777" w:rsidR="008B7FD0" w:rsidRDefault="008B7FD0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C3C3D7" w14:textId="62B92734" w:rsidR="006050D6" w:rsidRDefault="006050D6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Atualizado dia 14 de abril de 2026.</w:t>
      </w:r>
    </w:p>
    <w:p w14:paraId="78BC4808" w14:textId="77777777" w:rsidR="00EC7862" w:rsidRDefault="00EC7862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43D8DF" w14:textId="77777777" w:rsidR="00EC7862" w:rsidRDefault="00EC7862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C0F0FD" w14:textId="77777777" w:rsidR="00EC7862" w:rsidRDefault="00EC7862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A56B78" w14:textId="77777777" w:rsidR="00EC7862" w:rsidRDefault="00EC7862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B4E3B7" w14:textId="5E9D0CBD" w:rsidR="00EC7862" w:rsidRDefault="00EC7862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Andréia </w:t>
      </w:r>
      <w:proofErr w:type="spellStart"/>
      <w:r>
        <w:rPr>
          <w:rFonts w:ascii="Times New Roman" w:hAnsi="Times New Roman" w:cs="Times New Roman"/>
          <w:sz w:val="24"/>
          <w:szCs w:val="24"/>
        </w:rPr>
        <w:t>Kafer</w:t>
      </w:r>
      <w:proofErr w:type="spellEnd"/>
    </w:p>
    <w:p w14:paraId="66F99CB2" w14:textId="61766C44" w:rsidR="00EC7862" w:rsidRDefault="00EC7862" w:rsidP="00EC7862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Secretária Legislativa</w:t>
      </w:r>
    </w:p>
    <w:p w14:paraId="01FCB135" w14:textId="10FD3C3F" w:rsidR="00EC7862" w:rsidRPr="0014590E" w:rsidRDefault="00EC7862" w:rsidP="008B7F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C7862" w:rsidRPr="0014590E" w:rsidSect="00F340B9">
      <w:headerReference w:type="default" r:id="rId7"/>
      <w:pgSz w:w="11906" w:h="16838"/>
      <w:pgMar w:top="1417" w:right="1701" w:bottom="1417" w:left="1701" w:header="28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21947" w14:textId="77777777" w:rsidR="000D6EF5" w:rsidRDefault="000D6EF5" w:rsidP="00F340B9">
      <w:pPr>
        <w:spacing w:after="0" w:line="240" w:lineRule="auto"/>
      </w:pPr>
      <w:r>
        <w:separator/>
      </w:r>
    </w:p>
  </w:endnote>
  <w:endnote w:type="continuationSeparator" w:id="0">
    <w:p w14:paraId="0C25703C" w14:textId="77777777" w:rsidR="000D6EF5" w:rsidRDefault="000D6EF5" w:rsidP="00F34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09D5C" w14:textId="77777777" w:rsidR="000D6EF5" w:rsidRDefault="000D6EF5" w:rsidP="00F340B9">
      <w:pPr>
        <w:spacing w:after="0" w:line="240" w:lineRule="auto"/>
      </w:pPr>
      <w:r>
        <w:separator/>
      </w:r>
    </w:p>
  </w:footnote>
  <w:footnote w:type="continuationSeparator" w:id="0">
    <w:p w14:paraId="047A6451" w14:textId="77777777" w:rsidR="000D6EF5" w:rsidRDefault="000D6EF5" w:rsidP="00F34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83744" w14:textId="77777777" w:rsidR="00F340B9" w:rsidRDefault="00F340B9">
    <w:pPr>
      <w:pStyle w:val="Cabealho"/>
    </w:pP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43825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A0487"/>
    <w:multiLevelType w:val="hybridMultilevel"/>
    <w:tmpl w:val="C1D241C6"/>
    <w:lvl w:ilvl="0" w:tplc="97369E3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65E1E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F69A4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752B6D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9C5010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E6249A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407946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5E0099"/>
    <w:multiLevelType w:val="hybridMultilevel"/>
    <w:tmpl w:val="C1D241C6"/>
    <w:lvl w:ilvl="0" w:tplc="FFFFFFFF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9692137">
    <w:abstractNumId w:val="1"/>
  </w:num>
  <w:num w:numId="2" w16cid:durableId="536045779">
    <w:abstractNumId w:val="4"/>
  </w:num>
  <w:num w:numId="3" w16cid:durableId="513149937">
    <w:abstractNumId w:val="8"/>
  </w:num>
  <w:num w:numId="4" w16cid:durableId="1794055871">
    <w:abstractNumId w:val="6"/>
  </w:num>
  <w:num w:numId="5" w16cid:durableId="1375933046">
    <w:abstractNumId w:val="7"/>
  </w:num>
  <w:num w:numId="6" w16cid:durableId="579868656">
    <w:abstractNumId w:val="0"/>
  </w:num>
  <w:num w:numId="7" w16cid:durableId="1958218278">
    <w:abstractNumId w:val="3"/>
  </w:num>
  <w:num w:numId="8" w16cid:durableId="1051884139">
    <w:abstractNumId w:val="5"/>
  </w:num>
  <w:num w:numId="9" w16cid:durableId="17106406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90E"/>
    <w:rsid w:val="000368C9"/>
    <w:rsid w:val="000D6EF5"/>
    <w:rsid w:val="00121E2F"/>
    <w:rsid w:val="0014590E"/>
    <w:rsid w:val="00335647"/>
    <w:rsid w:val="00377D5A"/>
    <w:rsid w:val="00466472"/>
    <w:rsid w:val="004B2B5A"/>
    <w:rsid w:val="004F32B1"/>
    <w:rsid w:val="00513C80"/>
    <w:rsid w:val="00537DA0"/>
    <w:rsid w:val="005B34FC"/>
    <w:rsid w:val="006050D6"/>
    <w:rsid w:val="006A0C28"/>
    <w:rsid w:val="007C04D0"/>
    <w:rsid w:val="007D10BF"/>
    <w:rsid w:val="007D48C8"/>
    <w:rsid w:val="008616DC"/>
    <w:rsid w:val="008B7FD0"/>
    <w:rsid w:val="008E4F1C"/>
    <w:rsid w:val="00A4622B"/>
    <w:rsid w:val="00A978B9"/>
    <w:rsid w:val="00B73A01"/>
    <w:rsid w:val="00C15D45"/>
    <w:rsid w:val="00C4760B"/>
    <w:rsid w:val="00CD7E2B"/>
    <w:rsid w:val="00CF1F12"/>
    <w:rsid w:val="00D131D8"/>
    <w:rsid w:val="00D73374"/>
    <w:rsid w:val="00DB3F85"/>
    <w:rsid w:val="00DC662B"/>
    <w:rsid w:val="00E92A9A"/>
    <w:rsid w:val="00EC7862"/>
    <w:rsid w:val="00ED2942"/>
    <w:rsid w:val="00F106CB"/>
    <w:rsid w:val="00F3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11C97"/>
  <w15:chartTrackingRefBased/>
  <w15:docId w15:val="{21D06DBD-3E74-44F1-B638-283A21B24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40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40B9"/>
  </w:style>
  <w:style w:type="paragraph" w:styleId="Rodap">
    <w:name w:val="footer"/>
    <w:basedOn w:val="Normal"/>
    <w:link w:val="RodapChar"/>
    <w:uiPriority w:val="99"/>
    <w:unhideWhenUsed/>
    <w:rsid w:val="00F340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40B9"/>
  </w:style>
  <w:style w:type="table" w:styleId="Tabelacomgrade">
    <w:name w:val="Table Grid"/>
    <w:basedOn w:val="Tabelanormal"/>
    <w:uiPriority w:val="39"/>
    <w:rsid w:val="00537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32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7</Pages>
  <Words>1160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dcterms:created xsi:type="dcterms:W3CDTF">2022-08-19T11:42:00Z</dcterms:created>
  <dcterms:modified xsi:type="dcterms:W3CDTF">2026-04-14T20:15:00Z</dcterms:modified>
</cp:coreProperties>
</file>