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B9" w:rsidRDefault="00A52821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LEI Nº  5.288 DE 1º DE SETEMBRO DE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2017</w:t>
      </w:r>
    </w:p>
    <w:p w:rsidR="00EC27B9" w:rsidRDefault="00EC27B9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C27B9" w:rsidRDefault="00A52821">
      <w:pPr>
        <w:pStyle w:val="Standard"/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Autoriza o Executivo Municipal a efetuar a contratação de Operários, em caráter temporário de excepcional interesse público.</w:t>
      </w:r>
    </w:p>
    <w:p w:rsidR="00EC27B9" w:rsidRDefault="00EC27B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EC27B9" w:rsidRDefault="00A52821">
      <w:pPr>
        <w:pStyle w:val="Standard"/>
        <w:ind w:left="1757" w:right="1134" w:firstLine="107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ereadores aprovou e ele sanciona e promulga a seguinte Lei: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1º Fica o Poder Executivo Municipal autorizado a efetuar contratação temporária de excepcional interesse público, para suprir necessidade emergencial da Secretaria Municipal de Obras, Viação </w:t>
      </w:r>
      <w:r>
        <w:rPr>
          <w:rFonts w:ascii="Calibri" w:hAnsi="Calibri"/>
          <w:color w:val="000000"/>
          <w:sz w:val="22"/>
          <w:szCs w:val="22"/>
        </w:rPr>
        <w:t>e Serviços, com base no artigo 37, inciso IX, da Constituição Federal e inciso III, do artigo 236, da Lei Municipal nº 1.991/91, para o seguinte cargo:</w:t>
      </w:r>
    </w:p>
    <w:p w:rsidR="00EC27B9" w:rsidRDefault="00EC27B9">
      <w:pPr>
        <w:pStyle w:val="Standard"/>
        <w:ind w:left="2286" w:right="1200" w:firstLine="2258"/>
        <w:jc w:val="both"/>
        <w:rPr>
          <w:rFonts w:ascii="Calibri" w:hAnsi="Calibri"/>
          <w:sz w:val="22"/>
          <w:szCs w:val="22"/>
        </w:rPr>
      </w:pPr>
    </w:p>
    <w:tbl>
      <w:tblPr>
        <w:tblW w:w="9045" w:type="dxa"/>
        <w:tblInd w:w="1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3945"/>
        <w:gridCol w:w="2130"/>
        <w:gridCol w:w="2040"/>
      </w:tblGrid>
      <w:tr w:rsidR="00EC27B9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Vagas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Cargo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Carga Horária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Vencimento</w:t>
            </w:r>
          </w:p>
        </w:tc>
      </w:tr>
      <w:tr w:rsidR="00EC27B9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Operário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 hs semanais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7B9" w:rsidRDefault="00A52821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Padrão 02</w:t>
            </w:r>
          </w:p>
        </w:tc>
      </w:tr>
    </w:tbl>
    <w:p w:rsidR="00EC27B9" w:rsidRDefault="00EC27B9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</w:t>
      </w:r>
      <w:r>
        <w:rPr>
          <w:rFonts w:ascii="Calibri" w:hAnsi="Calibri"/>
          <w:color w:val="000000"/>
          <w:sz w:val="22"/>
          <w:szCs w:val="22"/>
        </w:rPr>
        <w:t xml:space="preserve"> O caráter emergencial da contratação decorre da concessão de licença para tratamento de saúde dos seguintes servidores efetivos: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Antônio Artêmio Subtil;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Leonir Pacheco;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Jorge Volmar dos Santos;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Junior Cesar de Brito.</w:t>
      </w:r>
    </w:p>
    <w:p w:rsidR="00EC27B9" w:rsidRDefault="00EC27B9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Art. 2º O contrato terá vigê</w:t>
      </w:r>
      <w:r>
        <w:rPr>
          <w:rFonts w:ascii="Calibri" w:hAnsi="Calibri"/>
          <w:color w:val="000000"/>
          <w:sz w:val="22"/>
          <w:szCs w:val="22"/>
        </w:rPr>
        <w:t>ncia por prazo determinado, sendo de até 06 meses, podendo ser prorrogado por até 06 meses.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1º O contrato poderá ser rescindido caso cesse a situação emergencial que o motivou, ou no caso de alta médica dos servidores, sem delimitação de função.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§ 2º As </w:t>
      </w:r>
      <w:r>
        <w:rPr>
          <w:rFonts w:ascii="Calibri" w:hAnsi="Calibri"/>
          <w:color w:val="000000"/>
          <w:sz w:val="22"/>
          <w:szCs w:val="22"/>
        </w:rPr>
        <w:t>atribuições, direitos e obrigações do contratado serão as constantes no instrumento contratual, aplicando-se, no que couber, as disposições do Regime Jurídico dos Servidores Públicos do Município.</w:t>
      </w:r>
    </w:p>
    <w:p w:rsidR="00EC27B9" w:rsidRDefault="00EC27B9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 contratação será feita por meio de Processo Sele</w:t>
      </w:r>
      <w:r>
        <w:rPr>
          <w:rFonts w:ascii="Calibri" w:hAnsi="Calibri"/>
          <w:color w:val="000000"/>
          <w:sz w:val="22"/>
          <w:szCs w:val="22"/>
        </w:rPr>
        <w:t>tivo Simplificado.</w:t>
      </w:r>
    </w:p>
    <w:p w:rsidR="00EC27B9" w:rsidRDefault="00EC27B9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O contrato será de natureza administrativa, ficando assegurados os seguintes direitos ao(à) contratado(a):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 - remuneração equivalente do cargo de provimento efetivo de Operário, integrante do Quadro de Provimento Efetivo do </w:t>
      </w:r>
      <w:r>
        <w:rPr>
          <w:rFonts w:ascii="Calibri" w:hAnsi="Calibri"/>
          <w:color w:val="000000"/>
          <w:sz w:val="22"/>
          <w:szCs w:val="22"/>
        </w:rPr>
        <w:t>Município;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-jornada de trabalho; repouso semanal remunerado; gratificação natalina proporcional, vale-alimentação e insalubridade;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contrato;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EC27B9" w:rsidRDefault="00EC27B9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5º A co</w:t>
      </w:r>
      <w:r>
        <w:rPr>
          <w:rFonts w:ascii="Calibri" w:hAnsi="Calibri"/>
          <w:color w:val="000000"/>
          <w:sz w:val="22"/>
          <w:szCs w:val="22"/>
        </w:rPr>
        <w:t>ntratação fica automaticamente rescindida com o término do prazo estipulado por esta lei, independentemente de anuência do contratado, tendo em vista os limites estabelecidos pelo art. 237 da Lei Municipal 1991/91.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Art. 6º As despesas decorrentes da aplic</w:t>
      </w:r>
      <w:r>
        <w:rPr>
          <w:rFonts w:ascii="Calibri" w:hAnsi="Calibri"/>
          <w:color w:val="000000"/>
          <w:sz w:val="22"/>
          <w:szCs w:val="22"/>
        </w:rPr>
        <w:t>ação desta Lei correrão por conta de dotação orçamentária específica.</w:t>
      </w:r>
    </w:p>
    <w:p w:rsidR="00EC27B9" w:rsidRDefault="00EC27B9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7º Esta Lei entrará em vigor na data de sua publicação.</w:t>
      </w:r>
    </w:p>
    <w:p w:rsidR="00EC27B9" w:rsidRDefault="00EC27B9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EC27B9" w:rsidRDefault="00A52821">
      <w:pPr>
        <w:pStyle w:val="Standard"/>
        <w:autoSpaceDE w:val="0"/>
        <w:ind w:left="1757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1º DE SETEMBRO DE 2017.</w:t>
      </w:r>
    </w:p>
    <w:p w:rsidR="00EC27B9" w:rsidRDefault="00EC27B9">
      <w:pPr>
        <w:pStyle w:val="Standard"/>
        <w:autoSpaceDE w:val="0"/>
        <w:ind w:left="1757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autoSpaceDE w:val="0"/>
        <w:ind w:left="1757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autoSpaceDE w:val="0"/>
        <w:ind w:left="1757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autoSpaceDE w:val="0"/>
        <w:ind w:left="3402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EC27B9" w:rsidRDefault="00A5282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EC27B9" w:rsidRDefault="00EC27B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EC27B9" w:rsidRDefault="00EC27B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EC27B9" w:rsidRDefault="00A52821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Registre-se e </w:t>
      </w:r>
      <w:r>
        <w:rPr>
          <w:rFonts w:ascii="Calibri" w:hAnsi="Calibri"/>
          <w:color w:val="000000"/>
          <w:sz w:val="22"/>
          <w:szCs w:val="22"/>
        </w:rPr>
        <w:t>Publique-se.</w:t>
      </w:r>
    </w:p>
    <w:p w:rsidR="00EC27B9" w:rsidRDefault="00EC27B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EC27B9" w:rsidRDefault="00EC27B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EC27B9" w:rsidRDefault="00EC27B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EC27B9" w:rsidRDefault="00A5282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EC27B9" w:rsidRDefault="00A5282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EC27B9" w:rsidRDefault="00EC27B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A5282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partir de 04/09/2017.</w:t>
      </w:r>
    </w:p>
    <w:p w:rsidR="00EC27B9" w:rsidRDefault="00A5282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EC27B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EC27B9" w:rsidRDefault="00A52821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Projeto de Lei nº 068/2017 – Exposição de Motivos</w:t>
      </w: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28</w:t>
      </w:r>
      <w:r>
        <w:rPr>
          <w:rFonts w:ascii="Calibri" w:hAnsi="Calibri"/>
          <w:color w:val="000000"/>
          <w:sz w:val="22"/>
          <w:szCs w:val="22"/>
        </w:rPr>
        <w:t xml:space="preserve"> de agosto de 2017.</w:t>
      </w: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EC27B9" w:rsidRDefault="00EC27B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contratar Operário, sendo 04 vagas, em caráter temporário por excepcional interesse público, pelo prazo de até 06 meses, podendo ser prorrogada por igual período.</w:t>
      </w: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Ta</w:t>
      </w:r>
      <w:r>
        <w:rPr>
          <w:rFonts w:ascii="Calibri" w:hAnsi="Calibri" w:cs="Times New Roman"/>
          <w:color w:val="000000"/>
          <w:sz w:val="22"/>
          <w:szCs w:val="22"/>
        </w:rPr>
        <w:t>l projeto justifica-se em razão da concessão de licença para tratamento de saúde, conforme portarias anexas, dos seguintes servidores efetivos: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Antônio Artêmio Subtil – afastamento em 1º/02/2017,havendo prorrogação por 06 meses a contar de 031/07/2017;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Leonir Pacheco - afastamento em 30/09/2015, havendo prorrogações, sendo a última por 06 meses a contar de 07/08/2017;</w:t>
      </w:r>
    </w:p>
    <w:p w:rsidR="00EC27B9" w:rsidRDefault="00A52821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Jorge Volmar dos Santos - afastamento em 10/05/2016, havendo prorrogações, sendo a última em 90 dias a contar de 21/06/2017</w:t>
      </w: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- Junior </w:t>
      </w:r>
      <w:r>
        <w:rPr>
          <w:rFonts w:ascii="Calibri" w:hAnsi="Calibri" w:cs="Times New Roman"/>
          <w:color w:val="000000"/>
          <w:sz w:val="22"/>
          <w:szCs w:val="22"/>
        </w:rPr>
        <w:t>Cesar de Brito – afastamento por 90 dias a contar 10/08/2017.</w:t>
      </w: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Além dos afastamentos, atualmente há necessidade de realização de podas, capinas e afins, e, embora haja empresa contratada por processo licitatório para tais serviços, o recolhimento dos restos</w:t>
      </w:r>
      <w:r>
        <w:rPr>
          <w:rFonts w:ascii="Calibri" w:hAnsi="Calibri" w:cs="Times New Roman"/>
          <w:color w:val="000000"/>
          <w:sz w:val="22"/>
          <w:szCs w:val="22"/>
        </w:rPr>
        <w:t>, galhos e demais detritos são de responsabilidade do Município, que o faz por meio de Operários. Também, há aumento de demanda de outros serviços como colocação de tubos de drenagem pluvial.</w:t>
      </w: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Salientamos que a contratação poderá ser rescindida caso ocorra </w:t>
      </w:r>
      <w:r>
        <w:rPr>
          <w:rFonts w:ascii="Calibri" w:hAnsi="Calibri" w:cs="Times New Roman"/>
          <w:color w:val="000000"/>
          <w:sz w:val="22"/>
          <w:szCs w:val="22"/>
        </w:rPr>
        <w:t>alta médica dos servidores em licença, sem delimitação de função.</w:t>
      </w: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 seleção será através de prova prática aplicada por comissão especialmente formada para tal fim.</w:t>
      </w: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EC27B9" w:rsidRDefault="00EC27B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</w:t>
      </w:r>
      <w:r>
        <w:rPr>
          <w:rFonts w:ascii="Calibri" w:hAnsi="Calibri"/>
          <w:color w:val="000000"/>
          <w:sz w:val="22"/>
          <w:szCs w:val="22"/>
        </w:rPr>
        <w:t>,</w:t>
      </w:r>
    </w:p>
    <w:p w:rsidR="00EC27B9" w:rsidRDefault="00EC27B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EC27B9" w:rsidRDefault="00A5282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EC27B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C27B9" w:rsidRDefault="00A52821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EC27B9" w:rsidRDefault="00A52821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EC27B9" w:rsidRDefault="00A52821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EC27B9" w:rsidRDefault="00A52821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EC27B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21" w:rsidRDefault="00A52821">
      <w:pPr>
        <w:rPr>
          <w:rFonts w:hint="eastAsia"/>
        </w:rPr>
      </w:pPr>
      <w:r>
        <w:separator/>
      </w:r>
    </w:p>
  </w:endnote>
  <w:endnote w:type="continuationSeparator" w:id="0">
    <w:p w:rsidR="00A52821" w:rsidRDefault="00A528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79D" w:rsidRDefault="00A52821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21" w:rsidRDefault="00A52821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A52821" w:rsidRDefault="00A528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79D" w:rsidRDefault="00A52821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54579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54579D" w:rsidRDefault="00A52821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54579D" w:rsidRDefault="00A52821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54579D" w:rsidRDefault="00A52821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4579D" w:rsidRDefault="00A52821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26523"/>
    <w:multiLevelType w:val="multilevel"/>
    <w:tmpl w:val="984E7FAE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9FF2504"/>
    <w:multiLevelType w:val="multilevel"/>
    <w:tmpl w:val="6B7043B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27B9"/>
    <w:rsid w:val="00A52821"/>
    <w:rsid w:val="00EC27B9"/>
    <w:rsid w:val="00E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89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89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89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89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2017-08-29T09:33:00Z</cp:lastPrinted>
  <dcterms:created xsi:type="dcterms:W3CDTF">2017-11-21T12:37:00Z</dcterms:created>
  <dcterms:modified xsi:type="dcterms:W3CDTF">2017-11-21T12:37:00Z</dcterms:modified>
</cp:coreProperties>
</file>