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4017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68394" wp14:editId="3002A2F4">
                <wp:simplePos x="0" y="0"/>
                <wp:positionH relativeFrom="column">
                  <wp:posOffset>-596900</wp:posOffset>
                </wp:positionH>
                <wp:positionV relativeFrom="paragraph">
                  <wp:posOffset>-11430</wp:posOffset>
                </wp:positionV>
                <wp:extent cx="4038600" cy="52292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22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9pt;width:318pt;height:4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jneA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" filled="f"/>
            </w:pict>
          </mc:Fallback>
        </mc:AlternateContent>
      </w:r>
      <w:r w:rsidR="00DD16C1">
        <w:rPr>
          <w:noProof/>
        </w:rPr>
        <w:drawing>
          <wp:anchor distT="0" distB="0" distL="114300" distR="114300" simplePos="0" relativeHeight="251657216" behindDoc="0" locked="0" layoutInCell="1" allowOverlap="1" wp14:anchorId="240D62F4" wp14:editId="3099FD83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Pr="00EB6A78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04</w:t>
      </w:r>
      <w:r w:rsidR="0087423E">
        <w:rPr>
          <w:rFonts w:ascii="Times New Roman" w:eastAsia="Times New Roman" w:hAnsi="Times New Roman"/>
        </w:rPr>
        <w:t>7</w:t>
      </w:r>
      <w:r w:rsidR="00FD5B9D" w:rsidRPr="00EB6A78">
        <w:rPr>
          <w:rFonts w:ascii="Times New Roman" w:eastAsia="Times New Roman" w:hAnsi="Times New Roman"/>
        </w:rPr>
        <w:t>/2016</w:t>
      </w:r>
    </w:p>
    <w:p w:rsidR="00FD5B9D" w:rsidRDefault="00FD5B9D">
      <w:pPr>
        <w:spacing w:line="237" w:lineRule="auto"/>
        <w:rPr>
          <w:rFonts w:ascii="Times New Roman" w:eastAsia="Times New Roman" w:hAnsi="Times New Roman"/>
          <w:sz w:val="22"/>
        </w:rPr>
        <w:sectPr w:rsidR="00FD5B9D" w:rsidSect="00D83E21">
          <w:pgSz w:w="11900" w:h="16838"/>
          <w:pgMar w:top="978" w:right="5880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FD5B9D" w:rsidRDefault="00FD5B9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87423E">
        <w:rPr>
          <w:rFonts w:ascii="Times New Roman" w:eastAsia="Times New Roman" w:hAnsi="Times New Roman"/>
          <w:b/>
          <w:sz w:val="18"/>
        </w:rPr>
        <w:t>27</w:t>
      </w:r>
      <w:r w:rsidR="007F4978">
        <w:rPr>
          <w:rFonts w:ascii="Times New Roman" w:eastAsia="Times New Roman" w:hAnsi="Times New Roman"/>
          <w:b/>
          <w:sz w:val="18"/>
        </w:rPr>
        <w:t xml:space="preserve"> de dezembro </w:t>
      </w:r>
      <w:r w:rsidR="00FD5B9D">
        <w:rPr>
          <w:rFonts w:ascii="Times New Roman" w:eastAsia="Times New Roman" w:hAnsi="Times New Roman"/>
          <w:b/>
          <w:sz w:val="18"/>
        </w:rPr>
        <w:t xml:space="preserve">de 2016,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 Jeferson </w:t>
      </w:r>
      <w:proofErr w:type="spellStart"/>
      <w:r w:rsidRPr="00EB6A78">
        <w:rPr>
          <w:rFonts w:ascii="Times New Roman" w:eastAsia="Times New Roman" w:hAnsi="Times New Roman"/>
          <w:sz w:val="18"/>
        </w:rPr>
        <w:t>Wilian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Karpinski</w:t>
      </w:r>
      <w:proofErr w:type="spellEnd"/>
      <w:r w:rsidRPr="00EB6A78">
        <w:rPr>
          <w:rFonts w:ascii="Times New Roman" w:eastAsia="Times New Roman" w:hAnsi="Times New Roman"/>
          <w:sz w:val="18"/>
        </w:rPr>
        <w:t>,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1º Secretário, 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Aquiles Pessoa da Silva, Daniel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Fernandez,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Elgido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Pasa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Eliton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José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Andretta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, e Nilton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Scariot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.</w:t>
      </w:r>
      <w:r w:rsidR="00D83E21" w:rsidRPr="00EB6A78">
        <w:rPr>
          <w:rFonts w:ascii="Times New Roman" w:eastAsia="Times New Roman" w:hAnsi="Times New Roman"/>
          <w:sz w:val="18"/>
        </w:rPr>
        <w:cr/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B7BAD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 w:rsidRPr="00DB7BAD">
        <w:rPr>
          <w:rFonts w:ascii="Times New Roman" w:eastAsia="Times New Roman" w:hAnsi="Times New Roman"/>
          <w:sz w:val="18"/>
        </w:rPr>
        <w:t xml:space="preserve"> </w:t>
      </w:r>
    </w:p>
    <w:p w:rsidR="00FD5B9D" w:rsidRPr="00DB7BAD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87423E" w:rsidRDefault="00F346B1" w:rsidP="00D83E21">
      <w:pPr>
        <w:jc w:val="both"/>
        <w:rPr>
          <w:rFonts w:ascii="Times New Roman" w:eastAsia="Times New Roman" w:hAnsi="Times New Roman"/>
          <w:sz w:val="18"/>
        </w:rPr>
      </w:pPr>
      <w:r w:rsidRPr="0087423E">
        <w:rPr>
          <w:rFonts w:ascii="Times New Roman" w:eastAsia="Times New Roman" w:hAnsi="Times New Roman"/>
          <w:b/>
          <w:sz w:val="18"/>
        </w:rPr>
        <w:t>Projeto de Lei n.º 122/16,</w:t>
      </w:r>
      <w:r w:rsidRPr="00F346B1">
        <w:rPr>
          <w:rFonts w:ascii="Times New Roman" w:eastAsia="Times New Roman" w:hAnsi="Times New Roman"/>
          <w:sz w:val="18"/>
        </w:rPr>
        <w:t xml:space="preserve"> de 22-12-2016 - Executivo Municipal – Autoriza o Poder Executivo Municipal a efetuar a contratação de Professores em caráter temporário de excepcional interesse público. </w:t>
      </w:r>
    </w:p>
    <w:p w:rsidR="0087423E" w:rsidRDefault="0087423E" w:rsidP="0087423E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87423E" w:rsidRPr="0087423E" w:rsidRDefault="0087423E" w:rsidP="00D83E21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7423E" w:rsidRDefault="00F346B1" w:rsidP="00D83E21">
      <w:pPr>
        <w:jc w:val="both"/>
        <w:rPr>
          <w:rFonts w:ascii="Times New Roman" w:eastAsia="Times New Roman" w:hAnsi="Times New Roman"/>
          <w:sz w:val="18"/>
        </w:rPr>
      </w:pPr>
      <w:r w:rsidRPr="0087423E">
        <w:rPr>
          <w:rFonts w:ascii="Times New Roman" w:eastAsia="Times New Roman" w:hAnsi="Times New Roman"/>
          <w:b/>
          <w:sz w:val="18"/>
        </w:rPr>
        <w:t>Projeto de Lei n.º 123/16</w:t>
      </w:r>
      <w:r w:rsidRPr="00F346B1">
        <w:rPr>
          <w:rFonts w:ascii="Times New Roman" w:eastAsia="Times New Roman" w:hAnsi="Times New Roman"/>
          <w:sz w:val="18"/>
        </w:rPr>
        <w:t xml:space="preserve">, de 23-12-2016 - Executivo Municipal – Autoriza o Poder Executivo Municipal a efetuar a contratação de Servente em caráter temporário de excepcional interesse público. </w:t>
      </w:r>
    </w:p>
    <w:p w:rsidR="0087423E" w:rsidRDefault="0087423E" w:rsidP="0087423E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87423E" w:rsidRPr="0087423E" w:rsidRDefault="0087423E" w:rsidP="00D83E21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7423E" w:rsidRDefault="00F346B1" w:rsidP="00D83E21">
      <w:pPr>
        <w:jc w:val="both"/>
        <w:rPr>
          <w:rFonts w:ascii="Times New Roman" w:eastAsia="Times New Roman" w:hAnsi="Times New Roman"/>
          <w:sz w:val="18"/>
        </w:rPr>
      </w:pPr>
      <w:r w:rsidRPr="0087423E">
        <w:rPr>
          <w:rFonts w:ascii="Times New Roman" w:eastAsia="Times New Roman" w:hAnsi="Times New Roman"/>
          <w:b/>
          <w:sz w:val="18"/>
        </w:rPr>
        <w:t>Projeto de Lei n.º 124/16</w:t>
      </w:r>
      <w:r w:rsidRPr="00F346B1">
        <w:rPr>
          <w:rFonts w:ascii="Times New Roman" w:eastAsia="Times New Roman" w:hAnsi="Times New Roman"/>
          <w:sz w:val="18"/>
        </w:rPr>
        <w:t xml:space="preserve">, de 23-12-2016 - Executivo Municipal - Autoriza o Poder Executivo Municipal a efetuar a contratação de Professores em </w:t>
      </w:r>
      <w:proofErr w:type="gramStart"/>
      <w:r w:rsidRPr="00F346B1">
        <w:rPr>
          <w:rFonts w:ascii="Times New Roman" w:eastAsia="Times New Roman" w:hAnsi="Times New Roman"/>
          <w:sz w:val="18"/>
        </w:rPr>
        <w:t>caráter</w:t>
      </w:r>
      <w:proofErr w:type="gramEnd"/>
      <w:r w:rsidRPr="00F346B1">
        <w:rPr>
          <w:rFonts w:ascii="Times New Roman" w:eastAsia="Times New Roman" w:hAnsi="Times New Roman"/>
          <w:sz w:val="18"/>
        </w:rPr>
        <w:t xml:space="preserve"> </w:t>
      </w:r>
    </w:p>
    <w:p w:rsidR="0087423E" w:rsidRDefault="0087423E" w:rsidP="00D83E21">
      <w:pPr>
        <w:jc w:val="both"/>
        <w:rPr>
          <w:rFonts w:ascii="Times New Roman" w:eastAsia="Times New Roman" w:hAnsi="Times New Roman"/>
          <w:sz w:val="18"/>
        </w:rPr>
      </w:pPr>
    </w:p>
    <w:p w:rsidR="0087423E" w:rsidRDefault="0087423E" w:rsidP="00D83E21">
      <w:pPr>
        <w:jc w:val="both"/>
        <w:rPr>
          <w:rFonts w:ascii="Times New Roman" w:eastAsia="Times New Roman" w:hAnsi="Times New Roman"/>
          <w:sz w:val="18"/>
        </w:rPr>
      </w:pPr>
    </w:p>
    <w:p w:rsidR="0087423E" w:rsidRPr="0087423E" w:rsidRDefault="0087423E" w:rsidP="00D83E21">
      <w:pPr>
        <w:jc w:val="both"/>
        <w:rPr>
          <w:rFonts w:ascii="Times New Roman" w:eastAsia="Times New Roman" w:hAnsi="Times New Roman"/>
          <w:sz w:val="12"/>
        </w:rPr>
      </w:pPr>
    </w:p>
    <w:p w:rsidR="0087423E" w:rsidRDefault="00F346B1" w:rsidP="00D83E21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F346B1">
        <w:rPr>
          <w:rFonts w:ascii="Times New Roman" w:eastAsia="Times New Roman" w:hAnsi="Times New Roman"/>
          <w:sz w:val="18"/>
        </w:rPr>
        <w:t>temporário</w:t>
      </w:r>
      <w:proofErr w:type="gramEnd"/>
      <w:r w:rsidRPr="00F346B1">
        <w:rPr>
          <w:rFonts w:ascii="Times New Roman" w:eastAsia="Times New Roman" w:hAnsi="Times New Roman"/>
          <w:sz w:val="18"/>
        </w:rPr>
        <w:t xml:space="preserve"> de excepcional interesse público. </w:t>
      </w:r>
    </w:p>
    <w:p w:rsidR="0087423E" w:rsidRDefault="0087423E" w:rsidP="0087423E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87423E" w:rsidRPr="0087423E" w:rsidRDefault="0087423E" w:rsidP="00D83E21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346B1" w:rsidRPr="00F346B1" w:rsidRDefault="00F346B1" w:rsidP="00D83E21">
      <w:pPr>
        <w:jc w:val="both"/>
        <w:rPr>
          <w:rFonts w:ascii="Times New Roman" w:eastAsia="Times New Roman" w:hAnsi="Times New Roman"/>
          <w:sz w:val="18"/>
        </w:rPr>
      </w:pPr>
      <w:r w:rsidRPr="0087423E">
        <w:rPr>
          <w:rFonts w:ascii="Times New Roman" w:eastAsia="Times New Roman" w:hAnsi="Times New Roman"/>
          <w:b/>
          <w:sz w:val="18"/>
        </w:rPr>
        <w:t>Projeto de Lei n.º 125/16,</w:t>
      </w:r>
      <w:r w:rsidRPr="00F346B1">
        <w:rPr>
          <w:rFonts w:ascii="Times New Roman" w:eastAsia="Times New Roman" w:hAnsi="Times New Roman"/>
          <w:sz w:val="18"/>
        </w:rPr>
        <w:t xml:space="preserve"> de 23-12-2016 - Executivo Municipal – Autoriza o Poder Executivo Municipal a efetuar a contratação de Professor de Pedagogia em caráter temporário de excepcional interesse público. </w:t>
      </w:r>
    </w:p>
    <w:p w:rsidR="00D83E21" w:rsidRDefault="00D83E21" w:rsidP="00D83E2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Default="00D83E21" w:rsidP="00D83E21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7423E" w:rsidRPr="00A467D0" w:rsidRDefault="0087423E" w:rsidP="00D83E21">
      <w:pPr>
        <w:jc w:val="both"/>
        <w:rPr>
          <w:rFonts w:ascii="Times New Roman" w:eastAsia="Times New Roman" w:hAnsi="Times New Roman"/>
          <w:sz w:val="18"/>
          <w:szCs w:val="10"/>
        </w:rPr>
      </w:pPr>
    </w:p>
    <w:p w:rsidR="00D83E21" w:rsidRDefault="00D83E21" w:rsidP="00D83E21">
      <w:pPr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CONVITE</w:t>
      </w:r>
    </w:p>
    <w:p w:rsidR="00A467D0" w:rsidRPr="00A467D0" w:rsidRDefault="00A467D0" w:rsidP="00D83E21">
      <w:pPr>
        <w:jc w:val="center"/>
        <w:rPr>
          <w:rFonts w:ascii="Times New Roman" w:eastAsia="Times New Roman" w:hAnsi="Times New Roman"/>
          <w:b/>
          <w:sz w:val="10"/>
        </w:rPr>
      </w:pPr>
    </w:p>
    <w:p w:rsidR="00D83E21" w:rsidRDefault="00D83E21" w:rsidP="00D83E21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Será realizada no dia 1 de janeiro de 2017, a Sessão Solene de Posse dos poderes Legislativo e Executivo. O início será às 10h,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>, na Câmara de Vereadores. Contamos com sua presença. Participe!</w:t>
      </w:r>
    </w:p>
    <w:p w:rsidR="00D83E21" w:rsidRPr="0087423E" w:rsidRDefault="00D83E21" w:rsidP="00D83E21">
      <w:pPr>
        <w:jc w:val="both"/>
        <w:rPr>
          <w:rFonts w:ascii="Times New Roman" w:eastAsia="Times New Roman" w:hAnsi="Times New Roman"/>
          <w:sz w:val="10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 Câmara de Vereadores está atendendo em turno único. O horário de atendimento ao público é das 7h30min às 13h30m</w:t>
      </w:r>
      <w:r w:rsidR="00A467D0">
        <w:rPr>
          <w:rFonts w:ascii="Times New Roman" w:eastAsia="Times New Roman" w:hAnsi="Times New Roman"/>
          <w:sz w:val="18"/>
        </w:rPr>
        <w:t>in, sem interrupção ao meio dia</w:t>
      </w:r>
      <w:r w:rsidR="00761B59">
        <w:rPr>
          <w:rFonts w:ascii="Times New Roman" w:eastAsia="Times New Roman" w:hAnsi="Times New Roman"/>
          <w:sz w:val="18"/>
        </w:rPr>
        <w:t xml:space="preserve">. </w:t>
      </w:r>
    </w:p>
    <w:p w:rsidR="00CD61B3" w:rsidRPr="00744624" w:rsidRDefault="00CD61B3" w:rsidP="008E159B">
      <w:pPr>
        <w:ind w:right="20"/>
        <w:jc w:val="both"/>
        <w:rPr>
          <w:rFonts w:ascii="Times New Roman" w:eastAsia="Times New Roman" w:hAnsi="Times New Roman"/>
          <w:sz w:val="16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D83E21">
        <w:rPr>
          <w:rFonts w:ascii="Times New Roman" w:eastAsia="Times New Roman" w:hAnsi="Times New Roman"/>
          <w:sz w:val="18"/>
        </w:rPr>
        <w:t>2</w:t>
      </w:r>
      <w:r w:rsidR="0087423E">
        <w:rPr>
          <w:rFonts w:ascii="Times New Roman" w:eastAsia="Times New Roman" w:hAnsi="Times New Roman"/>
          <w:sz w:val="18"/>
        </w:rPr>
        <w:t>8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7F4978">
        <w:rPr>
          <w:rFonts w:ascii="Times New Roman" w:eastAsia="Times New Roman" w:hAnsi="Times New Roman"/>
          <w:sz w:val="18"/>
        </w:rPr>
        <w:t>de dezembro</w:t>
      </w:r>
      <w:r>
        <w:rPr>
          <w:rFonts w:ascii="Times New Roman" w:eastAsia="Times New Roman" w:hAnsi="Times New Roman"/>
          <w:sz w:val="18"/>
        </w:rPr>
        <w:t xml:space="preserve"> de </w:t>
      </w:r>
      <w:proofErr w:type="gramStart"/>
      <w:r>
        <w:rPr>
          <w:rFonts w:ascii="Times New Roman" w:eastAsia="Times New Roman" w:hAnsi="Times New Roman"/>
          <w:sz w:val="18"/>
        </w:rPr>
        <w:t>2016</w:t>
      </w:r>
      <w:proofErr w:type="gramEnd"/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Vilmar</w:t>
      </w:r>
      <w:bookmarkStart w:id="0" w:name="_GoBack"/>
      <w:bookmarkEnd w:id="0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D83E21">
      <w:type w:val="continuous"/>
      <w:pgSz w:w="11900" w:h="16838"/>
      <w:pgMar w:top="978" w:right="4800" w:bottom="7088" w:left="860" w:header="0" w:footer="0" w:gutter="0"/>
      <w:cols w:num="2" w:space="0" w:equalWidth="0">
        <w:col w:w="2968" w:space="141"/>
        <w:col w:w="3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100011"/>
    <w:rsid w:val="00122BA8"/>
    <w:rsid w:val="003C76A1"/>
    <w:rsid w:val="004017F2"/>
    <w:rsid w:val="00432CD4"/>
    <w:rsid w:val="00461811"/>
    <w:rsid w:val="006063F3"/>
    <w:rsid w:val="0064119A"/>
    <w:rsid w:val="006E12A0"/>
    <w:rsid w:val="00735E45"/>
    <w:rsid w:val="00744624"/>
    <w:rsid w:val="00761B59"/>
    <w:rsid w:val="007E44C7"/>
    <w:rsid w:val="007F4978"/>
    <w:rsid w:val="0087423E"/>
    <w:rsid w:val="008E159B"/>
    <w:rsid w:val="00A467D0"/>
    <w:rsid w:val="00AB694A"/>
    <w:rsid w:val="00B17F9A"/>
    <w:rsid w:val="00B31FE2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EB13C7"/>
    <w:rsid w:val="00EB6A78"/>
    <w:rsid w:val="00F11D60"/>
    <w:rsid w:val="00F346B1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E64F-B57F-4D3C-8DF5-EF39C646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2016-12-28T14:55:00Z</dcterms:created>
  <dcterms:modified xsi:type="dcterms:W3CDTF">2016-12-28T14:55:00Z</dcterms:modified>
</cp:coreProperties>
</file>