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523AF" w14:textId="77777777" w:rsidR="001E2F69" w:rsidRPr="00477DC8" w:rsidRDefault="001E2F69" w:rsidP="001E2F69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sz w:val="23"/>
          <w:szCs w:val="23"/>
          <w:u w:val="single"/>
        </w:rPr>
      </w:pPr>
      <w:r w:rsidRPr="00477DC8">
        <w:rPr>
          <w:rFonts w:ascii="Arial" w:hAnsi="Arial" w:cs="Arial"/>
          <w:b/>
          <w:bCs/>
          <w:sz w:val="23"/>
          <w:szCs w:val="23"/>
          <w:u w:val="single"/>
        </w:rPr>
        <w:t>CONTRATO DE PRESTAÇÃO DE SERVIÇOS N° 0</w:t>
      </w:r>
      <w:r w:rsidR="004D5961" w:rsidRPr="00477DC8">
        <w:rPr>
          <w:rFonts w:ascii="Arial" w:hAnsi="Arial" w:cs="Arial"/>
          <w:b/>
          <w:bCs/>
          <w:sz w:val="23"/>
          <w:szCs w:val="23"/>
          <w:u w:val="single"/>
        </w:rPr>
        <w:t>2</w:t>
      </w:r>
      <w:r w:rsidRPr="00477DC8">
        <w:rPr>
          <w:rFonts w:ascii="Arial" w:hAnsi="Arial" w:cs="Arial"/>
          <w:b/>
          <w:bCs/>
          <w:sz w:val="23"/>
          <w:szCs w:val="23"/>
          <w:u w:val="single"/>
        </w:rPr>
        <w:t>/2024</w:t>
      </w:r>
    </w:p>
    <w:p w14:paraId="79F6D0EE" w14:textId="77777777" w:rsidR="001E2F69" w:rsidRPr="00477DC8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  <w:b/>
          <w:sz w:val="23"/>
          <w:szCs w:val="23"/>
        </w:rPr>
      </w:pPr>
    </w:p>
    <w:p w14:paraId="0CBA3892" w14:textId="77777777" w:rsidR="001E2F69" w:rsidRPr="00477DC8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b/>
          <w:bCs/>
          <w:sz w:val="23"/>
          <w:szCs w:val="23"/>
        </w:rPr>
        <w:t xml:space="preserve">CÂMARA MUNICIPAL DE VEREADORES DE GETÚLIO VARGAS, </w:t>
      </w:r>
      <w:r w:rsidRPr="00477DC8">
        <w:rPr>
          <w:rFonts w:ascii="Arial" w:hAnsi="Arial" w:cs="Arial"/>
          <w:bCs/>
          <w:sz w:val="23"/>
          <w:szCs w:val="23"/>
        </w:rPr>
        <w:t>com sede na Rua Irmão Gabriel Leão n° 681, em Getúlio Vargas, Estado do Rio Grande do Sul – CNPJ n° 30.974.494/0001-76</w:t>
      </w:r>
      <w:r w:rsidRPr="00477DC8">
        <w:rPr>
          <w:rFonts w:ascii="Arial" w:hAnsi="Arial" w:cs="Arial"/>
          <w:sz w:val="23"/>
          <w:szCs w:val="23"/>
        </w:rPr>
        <w:t xml:space="preserve"> – neste ato representada por seu Presidente Sr. </w:t>
      </w:r>
      <w:r w:rsidRPr="00477DC8">
        <w:rPr>
          <w:rFonts w:ascii="Arial" w:hAnsi="Arial" w:cs="Arial"/>
          <w:b/>
          <w:sz w:val="23"/>
          <w:szCs w:val="23"/>
        </w:rPr>
        <w:t>AQUILES PESSOA DA SILVA</w:t>
      </w:r>
      <w:r w:rsidRPr="00477DC8">
        <w:rPr>
          <w:rFonts w:ascii="Arial" w:hAnsi="Arial" w:cs="Arial"/>
          <w:sz w:val="23"/>
          <w:szCs w:val="23"/>
        </w:rPr>
        <w:t xml:space="preserve">, </w:t>
      </w:r>
      <w:r w:rsidRPr="00C121A3">
        <w:rPr>
          <w:rFonts w:ascii="Arial" w:hAnsi="Arial" w:cs="Arial"/>
          <w:color w:val="auto"/>
          <w:sz w:val="23"/>
          <w:szCs w:val="23"/>
          <w:highlight w:val="black"/>
        </w:rPr>
        <w:t>brasileiro, vereador, presidente do poder legislativo municipal, portador do RG n°. 9024724263, inscrito no CPF sob n°. 140.325.620-91, residente e domiciliado na Rua Max Padaratz, 831, centro, Getúlio Vargas, Estado do Rio Grande do Sul</w:t>
      </w:r>
      <w:r w:rsidRPr="00477DC8">
        <w:rPr>
          <w:rFonts w:ascii="Arial" w:hAnsi="Arial" w:cs="Arial"/>
          <w:sz w:val="23"/>
          <w:szCs w:val="23"/>
        </w:rPr>
        <w:t xml:space="preserve">, doravante denominada simplesmente </w:t>
      </w:r>
      <w:r w:rsidRPr="00477DC8">
        <w:rPr>
          <w:rFonts w:ascii="Arial" w:hAnsi="Arial" w:cs="Arial"/>
          <w:b/>
          <w:sz w:val="23"/>
          <w:szCs w:val="23"/>
        </w:rPr>
        <w:t xml:space="preserve">CONTRATANTE </w:t>
      </w:r>
      <w:r w:rsidRPr="00477DC8">
        <w:rPr>
          <w:rFonts w:ascii="Arial" w:hAnsi="Arial" w:cs="Arial"/>
          <w:sz w:val="23"/>
          <w:szCs w:val="23"/>
        </w:rPr>
        <w:t xml:space="preserve">e de outro lado a empresa </w:t>
      </w:r>
      <w:r w:rsidR="004D5961" w:rsidRPr="00477DC8">
        <w:rPr>
          <w:rFonts w:ascii="Arial" w:hAnsi="Arial" w:cs="Arial"/>
          <w:b/>
          <w:bCs/>
          <w:sz w:val="23"/>
          <w:szCs w:val="23"/>
        </w:rPr>
        <w:t>NEIVO ÂNGELO FABRIS - ME</w:t>
      </w:r>
      <w:r w:rsidR="004D5961" w:rsidRPr="00477DC8">
        <w:rPr>
          <w:rFonts w:ascii="Arial" w:hAnsi="Arial" w:cs="Arial"/>
          <w:sz w:val="23"/>
          <w:szCs w:val="23"/>
        </w:rPr>
        <w:t xml:space="preserve">, empresa estabelecida na Rua Jacob </w:t>
      </w:r>
      <w:proofErr w:type="spellStart"/>
      <w:r w:rsidR="004D5961" w:rsidRPr="00477DC8">
        <w:rPr>
          <w:rFonts w:ascii="Arial" w:hAnsi="Arial" w:cs="Arial"/>
          <w:sz w:val="23"/>
          <w:szCs w:val="23"/>
        </w:rPr>
        <w:t>Gremmelmaier</w:t>
      </w:r>
      <w:proofErr w:type="spellEnd"/>
      <w:r w:rsidR="004D5961" w:rsidRPr="00477DC8">
        <w:rPr>
          <w:rFonts w:ascii="Arial" w:hAnsi="Arial" w:cs="Arial"/>
          <w:sz w:val="23"/>
          <w:szCs w:val="23"/>
        </w:rPr>
        <w:t xml:space="preserve">, 303, </w:t>
      </w:r>
      <w:smartTag w:uri="urn:schemas-microsoft-com:office:smarttags" w:element="PersonName">
        <w:smartTagPr>
          <w:attr w:name="ProductID" w:val="em Get￺lio Vargas"/>
        </w:smartTagPr>
        <w:r w:rsidR="004D5961" w:rsidRPr="00477DC8">
          <w:rPr>
            <w:rFonts w:ascii="Arial" w:hAnsi="Arial" w:cs="Arial"/>
            <w:sz w:val="23"/>
            <w:szCs w:val="23"/>
          </w:rPr>
          <w:t>em Getúlio Vargas</w:t>
        </w:r>
      </w:smartTag>
      <w:r w:rsidR="004D5961" w:rsidRPr="00477DC8">
        <w:rPr>
          <w:rFonts w:ascii="Arial" w:hAnsi="Arial" w:cs="Arial"/>
          <w:sz w:val="23"/>
          <w:szCs w:val="23"/>
        </w:rPr>
        <w:t xml:space="preserve">, Estado do Rio Grande do Sul, CNPJ n° 90.376.203/0001-70, neste ato representada pelo seu Proprietário </w:t>
      </w:r>
      <w:proofErr w:type="spellStart"/>
      <w:r w:rsidR="004D5961" w:rsidRPr="00477DC8">
        <w:rPr>
          <w:rFonts w:ascii="Arial" w:hAnsi="Arial" w:cs="Arial"/>
          <w:b/>
          <w:bCs/>
          <w:sz w:val="23"/>
          <w:szCs w:val="23"/>
        </w:rPr>
        <w:t>Neivo</w:t>
      </w:r>
      <w:proofErr w:type="spellEnd"/>
      <w:r w:rsidR="004D5961" w:rsidRPr="00477DC8">
        <w:rPr>
          <w:rFonts w:ascii="Arial" w:hAnsi="Arial" w:cs="Arial"/>
          <w:b/>
          <w:bCs/>
          <w:sz w:val="23"/>
          <w:szCs w:val="23"/>
        </w:rPr>
        <w:t xml:space="preserve"> Ângelo Fabris</w:t>
      </w:r>
      <w:r w:rsidR="004D5961" w:rsidRPr="00477DC8">
        <w:rPr>
          <w:rFonts w:ascii="Arial" w:hAnsi="Arial" w:cs="Arial"/>
          <w:sz w:val="23"/>
          <w:szCs w:val="23"/>
        </w:rPr>
        <w:t xml:space="preserve">, </w:t>
      </w:r>
      <w:r w:rsidR="004D5961" w:rsidRPr="00C121A3">
        <w:rPr>
          <w:rFonts w:ascii="Arial" w:hAnsi="Arial" w:cs="Arial"/>
          <w:sz w:val="23"/>
          <w:szCs w:val="23"/>
          <w:highlight w:val="black"/>
        </w:rPr>
        <w:t xml:space="preserve">brasileiro, casado, professor, CPF n° 348.202.480-49, Cédula de Identidade RG n° 105.036.5632 SSP/PC-RS, </w:t>
      </w:r>
      <w:r w:rsidR="004D5961" w:rsidRPr="00C121A3">
        <w:rPr>
          <w:rFonts w:ascii="Arial" w:hAnsi="Arial" w:cs="Arial"/>
          <w:color w:val="auto"/>
          <w:sz w:val="23"/>
          <w:szCs w:val="23"/>
          <w:highlight w:val="black"/>
        </w:rPr>
        <w:t>domiciliado na Av. Borges de Medeiros n° 1.485, nesta cidade de Getúlio Vargas – RS</w:t>
      </w:r>
      <w:r w:rsidRPr="00477DC8">
        <w:rPr>
          <w:rFonts w:ascii="Arial" w:hAnsi="Arial" w:cs="Arial"/>
          <w:sz w:val="23"/>
          <w:szCs w:val="23"/>
        </w:rPr>
        <w:t xml:space="preserve">, doravante denominada simplesmente </w:t>
      </w:r>
      <w:r w:rsidRPr="00477DC8">
        <w:rPr>
          <w:rFonts w:ascii="Arial" w:hAnsi="Arial" w:cs="Arial"/>
          <w:b/>
          <w:sz w:val="23"/>
          <w:szCs w:val="23"/>
        </w:rPr>
        <w:t>CONTRATADA</w:t>
      </w:r>
      <w:r w:rsidRPr="00477DC8">
        <w:rPr>
          <w:rFonts w:ascii="Arial" w:hAnsi="Arial" w:cs="Arial"/>
          <w:sz w:val="23"/>
          <w:szCs w:val="23"/>
        </w:rPr>
        <w:t xml:space="preserve">, celebram o presente Contrato – com dispensa de Licitação, com base no </w:t>
      </w:r>
      <w:r w:rsidRPr="00477DC8">
        <w:rPr>
          <w:rFonts w:ascii="Arial" w:hAnsi="Arial" w:cs="Arial"/>
          <w:b/>
          <w:sz w:val="23"/>
          <w:szCs w:val="23"/>
        </w:rPr>
        <w:t>Art. 75, inciso II, Lei 14.133 de 1 de Abril de 2021</w:t>
      </w:r>
      <w:r w:rsidRPr="00477DC8">
        <w:rPr>
          <w:rFonts w:ascii="Arial" w:hAnsi="Arial" w:cs="Arial"/>
          <w:sz w:val="23"/>
          <w:szCs w:val="23"/>
        </w:rPr>
        <w:t>– processo administrativo nº 1/2024 – DL 01/2024- mediante as cláusulas e condições abaixo:</w:t>
      </w:r>
    </w:p>
    <w:p w14:paraId="5F18E120" w14:textId="77777777" w:rsidR="001E2F69" w:rsidRPr="00477DC8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14:paraId="58816948" w14:textId="77777777" w:rsidR="001E2F69" w:rsidRPr="00477DC8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b/>
          <w:bCs/>
          <w:sz w:val="23"/>
          <w:szCs w:val="23"/>
        </w:rPr>
        <w:t>CLÁUSULA PRIMEIRA - DO OBJETO</w:t>
      </w:r>
    </w:p>
    <w:p w14:paraId="77B0D521" w14:textId="77777777" w:rsidR="00571C52" w:rsidRPr="00477DC8" w:rsidRDefault="00571C52" w:rsidP="004D5961">
      <w:pPr>
        <w:pStyle w:val="Normal1"/>
        <w:spacing w:line="360" w:lineRule="auto"/>
        <w:ind w:firstLine="710"/>
        <w:jc w:val="both"/>
        <w:rPr>
          <w:rFonts w:ascii="Arial" w:hAnsi="Arial" w:cs="Arial"/>
          <w:sz w:val="23"/>
          <w:szCs w:val="23"/>
        </w:rPr>
      </w:pPr>
    </w:p>
    <w:p w14:paraId="55ED5B5B" w14:textId="77777777" w:rsidR="004D5961" w:rsidRPr="00477DC8" w:rsidRDefault="001E2F69" w:rsidP="004D5961">
      <w:pPr>
        <w:pStyle w:val="Normal1"/>
        <w:spacing w:line="360" w:lineRule="auto"/>
        <w:ind w:firstLine="710"/>
        <w:jc w:val="both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sz w:val="23"/>
          <w:szCs w:val="23"/>
        </w:rPr>
        <w:t xml:space="preserve">Constitui o objeto do presente </w:t>
      </w:r>
      <w:r w:rsidR="004D5961" w:rsidRPr="00477DC8">
        <w:rPr>
          <w:rFonts w:ascii="Arial" w:hAnsi="Arial" w:cs="Arial"/>
          <w:sz w:val="23"/>
          <w:szCs w:val="23"/>
        </w:rPr>
        <w:t>a</w:t>
      </w:r>
      <w:r w:rsidRPr="00477DC8">
        <w:rPr>
          <w:rFonts w:ascii="Arial" w:hAnsi="Arial" w:cs="Arial"/>
          <w:sz w:val="23"/>
          <w:szCs w:val="23"/>
        </w:rPr>
        <w:t xml:space="preserve"> </w:t>
      </w:r>
      <w:r w:rsidR="004D5961" w:rsidRPr="00477DC8">
        <w:rPr>
          <w:rFonts w:ascii="Arial" w:hAnsi="Arial" w:cs="Arial"/>
          <w:sz w:val="23"/>
          <w:szCs w:val="23"/>
        </w:rPr>
        <w:t>contratação dos serviços de divulgação, semanal, no Jornal “Folha Regional”, do “Boletim Informativo”, dos atos oficiais e publicações legais da Câmara Municipal de Vereadores de Getúlio Vargas – RS, incluindo mensagens alusivas às datas de comemoração do Dia do Aniversário do Município e Dia de Natal (colorida) e publicações relativas a interesse da Contratante, mediante prévio aviso ao Contratado.</w:t>
      </w:r>
    </w:p>
    <w:p w14:paraId="0DD6A261" w14:textId="77777777" w:rsidR="004D5961" w:rsidRPr="00477DC8" w:rsidRDefault="004D5961" w:rsidP="004D5961">
      <w:pPr>
        <w:pStyle w:val="Normal1"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sz w:val="23"/>
          <w:szCs w:val="23"/>
        </w:rPr>
        <w:t>           </w:t>
      </w:r>
      <w:r w:rsidRPr="00477DC8">
        <w:rPr>
          <w:rFonts w:ascii="Arial" w:hAnsi="Arial" w:cs="Arial"/>
          <w:b/>
          <w:bCs/>
          <w:sz w:val="23"/>
          <w:szCs w:val="23"/>
        </w:rPr>
        <w:t xml:space="preserve">§ 1° - </w:t>
      </w:r>
      <w:r w:rsidRPr="00477DC8">
        <w:rPr>
          <w:rFonts w:ascii="Arial" w:hAnsi="Arial" w:cs="Arial"/>
          <w:sz w:val="23"/>
          <w:szCs w:val="23"/>
        </w:rPr>
        <w:t>Será de até uma página e meia o total mensal do espaço que poderá ser utilizado pela “</w:t>
      </w:r>
      <w:r w:rsidRPr="00477DC8">
        <w:rPr>
          <w:rFonts w:ascii="Arial" w:hAnsi="Arial" w:cs="Arial"/>
          <w:b/>
          <w:bCs/>
          <w:sz w:val="23"/>
          <w:szCs w:val="23"/>
        </w:rPr>
        <w:t>CONTRATANTE</w:t>
      </w:r>
      <w:r w:rsidRPr="00477DC8">
        <w:rPr>
          <w:rFonts w:ascii="Arial" w:hAnsi="Arial" w:cs="Arial"/>
          <w:sz w:val="23"/>
          <w:szCs w:val="23"/>
        </w:rPr>
        <w:t>” para as divulgações de atos oficiais e publicações legais.</w:t>
      </w:r>
    </w:p>
    <w:p w14:paraId="7E20216D" w14:textId="77777777" w:rsidR="004D5961" w:rsidRPr="00477DC8" w:rsidRDefault="004D5961" w:rsidP="004D5961">
      <w:pPr>
        <w:pStyle w:val="Normal1"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sz w:val="23"/>
          <w:szCs w:val="23"/>
        </w:rPr>
        <w:lastRenderedPageBreak/>
        <w:t>           </w:t>
      </w:r>
      <w:r w:rsidRPr="00477DC8">
        <w:rPr>
          <w:rFonts w:ascii="Arial" w:hAnsi="Arial" w:cs="Arial"/>
          <w:b/>
          <w:bCs/>
          <w:sz w:val="23"/>
          <w:szCs w:val="23"/>
        </w:rPr>
        <w:t>§ 2°</w:t>
      </w:r>
      <w:r w:rsidRPr="00477DC8">
        <w:rPr>
          <w:rFonts w:ascii="Arial" w:hAnsi="Arial" w:cs="Arial"/>
          <w:sz w:val="23"/>
          <w:szCs w:val="23"/>
        </w:rPr>
        <w:t xml:space="preserve"> - Caso aconteça de haver, extraordinariamente, material a ser divulgado que demande, no mês, espaço maior que o mencionado no parágrafo anterior, não será acrescido qualquer valor à mensalidade ajustada neste Contrato. </w:t>
      </w:r>
    </w:p>
    <w:p w14:paraId="31AF49A9" w14:textId="77777777" w:rsidR="004D5961" w:rsidRPr="00477DC8" w:rsidRDefault="004D5961" w:rsidP="004D5961">
      <w:pPr>
        <w:pStyle w:val="Normal1"/>
        <w:spacing w:line="360" w:lineRule="auto"/>
        <w:ind w:firstLine="710"/>
        <w:jc w:val="both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b/>
          <w:bCs/>
          <w:sz w:val="23"/>
          <w:szCs w:val="23"/>
        </w:rPr>
        <w:t>§ 3° -</w:t>
      </w:r>
      <w:r w:rsidRPr="00477DC8">
        <w:rPr>
          <w:rFonts w:ascii="Arial" w:hAnsi="Arial" w:cs="Arial"/>
          <w:sz w:val="23"/>
          <w:szCs w:val="23"/>
        </w:rPr>
        <w:t xml:space="preserve"> Serão gratuitas as publicações, encaminhadas pela “</w:t>
      </w:r>
      <w:r w:rsidRPr="00477DC8">
        <w:rPr>
          <w:rFonts w:ascii="Arial" w:hAnsi="Arial" w:cs="Arial"/>
          <w:b/>
          <w:bCs/>
          <w:sz w:val="23"/>
          <w:szCs w:val="23"/>
        </w:rPr>
        <w:t>CONTRATANTE</w:t>
      </w:r>
      <w:r w:rsidRPr="00477DC8">
        <w:rPr>
          <w:rFonts w:ascii="Arial" w:hAnsi="Arial" w:cs="Arial"/>
          <w:sz w:val="23"/>
          <w:szCs w:val="23"/>
        </w:rPr>
        <w:t xml:space="preserve">”, relativas </w:t>
      </w:r>
      <w:r w:rsidR="00E37058">
        <w:rPr>
          <w:rFonts w:ascii="Arial" w:hAnsi="Arial" w:cs="Arial"/>
          <w:sz w:val="23"/>
          <w:szCs w:val="23"/>
        </w:rPr>
        <w:t>a</w:t>
      </w:r>
      <w:r w:rsidR="00E37058" w:rsidRPr="00477DC8">
        <w:rPr>
          <w:rFonts w:ascii="Arial" w:hAnsi="Arial" w:cs="Arial"/>
          <w:sz w:val="23"/>
          <w:szCs w:val="23"/>
        </w:rPr>
        <w:t>s</w:t>
      </w:r>
      <w:r w:rsidRPr="00477DC8">
        <w:rPr>
          <w:rFonts w:ascii="Arial" w:hAnsi="Arial" w:cs="Arial"/>
          <w:sz w:val="23"/>
          <w:szCs w:val="23"/>
        </w:rPr>
        <w:t xml:space="preserve"> mensagens alusivas às datas de comemoração do Dia do Aniversário do Município e Dia de Natal. A publicação do Dia de Natal será de seleção de cor.</w:t>
      </w:r>
    </w:p>
    <w:p w14:paraId="2CA9A400" w14:textId="77777777" w:rsidR="004D5961" w:rsidRPr="00477DC8" w:rsidRDefault="004D5961" w:rsidP="004D5961">
      <w:pPr>
        <w:pStyle w:val="Normal1"/>
        <w:spacing w:line="360" w:lineRule="auto"/>
        <w:ind w:firstLine="710"/>
        <w:jc w:val="both"/>
        <w:rPr>
          <w:rFonts w:ascii="Arial" w:hAnsi="Arial" w:cs="Arial"/>
          <w:sz w:val="23"/>
          <w:szCs w:val="23"/>
        </w:rPr>
      </w:pPr>
    </w:p>
    <w:p w14:paraId="0305520B" w14:textId="77777777" w:rsidR="001E2F69" w:rsidRPr="00477DC8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b/>
          <w:bCs/>
          <w:sz w:val="23"/>
          <w:szCs w:val="23"/>
        </w:rPr>
        <w:t>CLÁUSULA SEGUNDA - DOS PREÇOS E DAS CONDIÇÕES DE PAGAMENTO</w:t>
      </w:r>
    </w:p>
    <w:p w14:paraId="7E2932C1" w14:textId="77777777" w:rsidR="00571C52" w:rsidRPr="00477DC8" w:rsidRDefault="00571C52" w:rsidP="00571C52">
      <w:pPr>
        <w:pStyle w:val="Normal1"/>
        <w:tabs>
          <w:tab w:val="left" w:pos="1418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0D8D1041" w14:textId="77777777" w:rsidR="00571C52" w:rsidRPr="00477DC8" w:rsidRDefault="00571C52" w:rsidP="00571C52">
      <w:pPr>
        <w:pStyle w:val="Normal1"/>
        <w:tabs>
          <w:tab w:val="left" w:pos="709"/>
          <w:tab w:val="left" w:pos="1418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sz w:val="23"/>
          <w:szCs w:val="23"/>
        </w:rPr>
        <w:tab/>
        <w:t>O preço justo e acertado que a “</w:t>
      </w:r>
      <w:r w:rsidRPr="00477DC8">
        <w:rPr>
          <w:rFonts w:ascii="Arial" w:hAnsi="Arial" w:cs="Arial"/>
          <w:b/>
          <w:bCs/>
          <w:sz w:val="23"/>
          <w:szCs w:val="23"/>
        </w:rPr>
        <w:t>CONTRATANTE</w:t>
      </w:r>
      <w:r w:rsidRPr="00477DC8">
        <w:rPr>
          <w:rFonts w:ascii="Arial" w:hAnsi="Arial" w:cs="Arial"/>
          <w:sz w:val="23"/>
          <w:szCs w:val="23"/>
        </w:rPr>
        <w:t>” pagará, à “</w:t>
      </w:r>
      <w:r w:rsidRPr="00477DC8">
        <w:rPr>
          <w:rFonts w:ascii="Arial" w:hAnsi="Arial" w:cs="Arial"/>
          <w:b/>
          <w:bCs/>
          <w:sz w:val="23"/>
          <w:szCs w:val="23"/>
        </w:rPr>
        <w:t>CONTRATADA</w:t>
      </w:r>
      <w:r w:rsidRPr="00477DC8">
        <w:rPr>
          <w:rFonts w:ascii="Arial" w:hAnsi="Arial" w:cs="Arial"/>
          <w:sz w:val="23"/>
          <w:szCs w:val="23"/>
        </w:rPr>
        <w:t xml:space="preserve">”, pela prestação dos serviços, será de </w:t>
      </w:r>
      <w:r w:rsidRPr="00477DC8">
        <w:rPr>
          <w:rFonts w:ascii="Arial" w:hAnsi="Arial" w:cs="Arial"/>
          <w:b/>
          <w:sz w:val="23"/>
          <w:szCs w:val="23"/>
        </w:rPr>
        <w:t>R$ 668,00 (seiscentos e sessenta e oito reais) mensais</w:t>
      </w:r>
      <w:r w:rsidRPr="00477DC8">
        <w:rPr>
          <w:rFonts w:ascii="Arial" w:hAnsi="Arial" w:cs="Arial"/>
          <w:sz w:val="23"/>
          <w:szCs w:val="23"/>
        </w:rPr>
        <w:t>, com pagamento até o dia 10 do mês subsequente ao da competência.</w:t>
      </w:r>
    </w:p>
    <w:p w14:paraId="77B534A6" w14:textId="77777777" w:rsidR="00571C52" w:rsidRPr="00477DC8" w:rsidRDefault="00571C52" w:rsidP="00571C52">
      <w:pPr>
        <w:pStyle w:val="western"/>
        <w:spacing w:before="0" w:beforeAutospacing="0" w:after="0" w:line="360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b/>
          <w:sz w:val="23"/>
          <w:szCs w:val="23"/>
        </w:rPr>
        <w:t>Parágrafo Único</w:t>
      </w:r>
      <w:r w:rsidRPr="00477DC8">
        <w:rPr>
          <w:rFonts w:ascii="Arial" w:hAnsi="Arial" w:cs="Arial"/>
          <w:sz w:val="23"/>
          <w:szCs w:val="23"/>
        </w:rPr>
        <w:t xml:space="preserve"> – A Nota Fiscal e/ou Fatura dos serviços prestados deverá ser emitida e entregue, na sede da Câmara Municipal de Vereadores, até o último dia útil do mês da competência</w:t>
      </w:r>
      <w:r w:rsidR="00E37058">
        <w:rPr>
          <w:rFonts w:ascii="Arial" w:hAnsi="Arial" w:cs="Arial"/>
          <w:sz w:val="23"/>
          <w:szCs w:val="23"/>
        </w:rPr>
        <w:t xml:space="preserve">, ou alternativamente enviada por e-mail, no e-mail </w:t>
      </w:r>
      <w:hyperlink r:id="rId7" w:history="1">
        <w:r w:rsidR="00E37058" w:rsidRPr="00C73D48">
          <w:rPr>
            <w:rStyle w:val="Hyperlink"/>
            <w:rFonts w:ascii="Arial" w:hAnsi="Arial" w:cs="Arial"/>
            <w:sz w:val="23"/>
            <w:szCs w:val="23"/>
          </w:rPr>
          <w:t>camaragv@camaragv.rs.gov.br</w:t>
        </w:r>
      </w:hyperlink>
      <w:r w:rsidR="00E37058">
        <w:rPr>
          <w:rFonts w:ascii="Arial" w:hAnsi="Arial" w:cs="Arial"/>
          <w:sz w:val="23"/>
          <w:szCs w:val="23"/>
        </w:rPr>
        <w:t xml:space="preserve">. </w:t>
      </w:r>
    </w:p>
    <w:p w14:paraId="7DB1B67E" w14:textId="77777777" w:rsidR="00571C52" w:rsidRPr="00477DC8" w:rsidRDefault="00571C52" w:rsidP="00571C52">
      <w:pPr>
        <w:pStyle w:val="western"/>
        <w:spacing w:before="0" w:beforeAutospacing="0" w:after="0" w:line="360" w:lineRule="auto"/>
        <w:jc w:val="both"/>
        <w:rPr>
          <w:rFonts w:ascii="Arial" w:hAnsi="Arial" w:cs="Arial"/>
          <w:sz w:val="23"/>
          <w:szCs w:val="23"/>
        </w:rPr>
      </w:pPr>
    </w:p>
    <w:p w14:paraId="25B2F916" w14:textId="77777777" w:rsidR="001E2F69" w:rsidRPr="00477DC8" w:rsidRDefault="001E2F69" w:rsidP="00571C52">
      <w:pPr>
        <w:pStyle w:val="western"/>
        <w:spacing w:before="0" w:beforeAutospacing="0" w:after="0" w:line="360" w:lineRule="auto"/>
        <w:jc w:val="both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b/>
          <w:bCs/>
          <w:sz w:val="23"/>
          <w:szCs w:val="23"/>
        </w:rPr>
        <w:t>CLÁUSULA TERCEIRA - DA VIGÊNCIA</w:t>
      </w:r>
    </w:p>
    <w:p w14:paraId="5E0A7777" w14:textId="77777777" w:rsidR="00571C52" w:rsidRPr="00477DC8" w:rsidRDefault="00571C52" w:rsidP="00571C52">
      <w:pPr>
        <w:pStyle w:val="Normal1"/>
        <w:spacing w:line="360" w:lineRule="auto"/>
        <w:ind w:firstLine="710"/>
        <w:jc w:val="both"/>
        <w:rPr>
          <w:rFonts w:ascii="Arial" w:hAnsi="Arial" w:cs="Arial"/>
          <w:sz w:val="23"/>
          <w:szCs w:val="23"/>
        </w:rPr>
      </w:pPr>
    </w:p>
    <w:p w14:paraId="5295EC17" w14:textId="77777777" w:rsidR="00571C52" w:rsidRPr="00477DC8" w:rsidRDefault="00571C52" w:rsidP="00571C52">
      <w:pPr>
        <w:pStyle w:val="Normal1"/>
        <w:spacing w:line="360" w:lineRule="auto"/>
        <w:ind w:firstLine="710"/>
        <w:jc w:val="both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sz w:val="23"/>
          <w:szCs w:val="23"/>
        </w:rPr>
        <w:t>O prazo de duração do presente contrato, para a prestação dos serviços especificados na cláusula anterior, será para o período de 1° de Fevereiro de 2024 a 31 de Dezembro de 2024.</w:t>
      </w:r>
    </w:p>
    <w:p w14:paraId="5C8F22B8" w14:textId="77777777" w:rsidR="00571C52" w:rsidRPr="00477DC8" w:rsidRDefault="00571C52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  <w:sz w:val="23"/>
          <w:szCs w:val="23"/>
        </w:rPr>
      </w:pPr>
    </w:p>
    <w:p w14:paraId="7A33CA0D" w14:textId="77777777" w:rsidR="001E2F69" w:rsidRPr="00477DC8" w:rsidRDefault="001E2F69" w:rsidP="00571C52">
      <w:pPr>
        <w:pStyle w:val="western"/>
        <w:spacing w:before="0" w:beforeAutospacing="0" w:after="0" w:line="360" w:lineRule="auto"/>
        <w:jc w:val="both"/>
        <w:rPr>
          <w:rFonts w:ascii="Arial" w:hAnsi="Arial" w:cs="Arial"/>
          <w:b/>
          <w:bCs/>
          <w:sz w:val="23"/>
          <w:szCs w:val="23"/>
        </w:rPr>
      </w:pPr>
      <w:r w:rsidRPr="00477DC8">
        <w:rPr>
          <w:rFonts w:ascii="Arial" w:hAnsi="Arial" w:cs="Arial"/>
          <w:b/>
          <w:bCs/>
          <w:sz w:val="23"/>
          <w:szCs w:val="23"/>
        </w:rPr>
        <w:t xml:space="preserve">CLÁUSULA QUARTA </w:t>
      </w:r>
      <w:r w:rsidR="00571C52" w:rsidRPr="00477DC8">
        <w:rPr>
          <w:rFonts w:ascii="Arial" w:hAnsi="Arial" w:cs="Arial"/>
          <w:b/>
          <w:bCs/>
          <w:sz w:val="23"/>
          <w:szCs w:val="23"/>
        </w:rPr>
        <w:t>–</w:t>
      </w:r>
      <w:r w:rsidRPr="00477DC8">
        <w:rPr>
          <w:rFonts w:ascii="Arial" w:hAnsi="Arial" w:cs="Arial"/>
          <w:b/>
          <w:bCs/>
          <w:sz w:val="23"/>
          <w:szCs w:val="23"/>
        </w:rPr>
        <w:t xml:space="preserve"> </w:t>
      </w:r>
      <w:r w:rsidR="00571C52" w:rsidRPr="00477DC8">
        <w:rPr>
          <w:rFonts w:ascii="Arial" w:hAnsi="Arial" w:cs="Arial"/>
          <w:b/>
          <w:bCs/>
          <w:sz w:val="23"/>
          <w:szCs w:val="23"/>
        </w:rPr>
        <w:t>DA RESPONSABILIDADE DA CONTRATADA</w:t>
      </w:r>
    </w:p>
    <w:p w14:paraId="2FDB536D" w14:textId="77777777" w:rsidR="00571C52" w:rsidRPr="00477DC8" w:rsidRDefault="00571C52" w:rsidP="00571C52">
      <w:pPr>
        <w:pStyle w:val="Normal1"/>
        <w:ind w:firstLine="710"/>
        <w:jc w:val="both"/>
        <w:rPr>
          <w:rFonts w:ascii="Arial" w:hAnsi="Arial" w:cs="Arial"/>
          <w:sz w:val="23"/>
          <w:szCs w:val="23"/>
        </w:rPr>
      </w:pPr>
    </w:p>
    <w:p w14:paraId="0C1C5C6F" w14:textId="77777777" w:rsidR="00571C52" w:rsidRPr="00477DC8" w:rsidRDefault="00571C52" w:rsidP="00571C52">
      <w:pPr>
        <w:pStyle w:val="Normal1"/>
        <w:spacing w:line="360" w:lineRule="auto"/>
        <w:ind w:firstLine="710"/>
        <w:jc w:val="both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sz w:val="23"/>
          <w:szCs w:val="23"/>
        </w:rPr>
        <w:t>A “</w:t>
      </w:r>
      <w:r w:rsidRPr="00477DC8">
        <w:rPr>
          <w:rFonts w:ascii="Arial" w:hAnsi="Arial" w:cs="Arial"/>
          <w:b/>
          <w:bCs/>
          <w:sz w:val="23"/>
          <w:szCs w:val="23"/>
        </w:rPr>
        <w:t>CONTRATADA</w:t>
      </w:r>
      <w:r w:rsidRPr="00477DC8">
        <w:rPr>
          <w:rFonts w:ascii="Arial" w:hAnsi="Arial" w:cs="Arial"/>
          <w:sz w:val="23"/>
          <w:szCs w:val="23"/>
        </w:rPr>
        <w:t xml:space="preserve">” desde já </w:t>
      </w:r>
      <w:proofErr w:type="gramStart"/>
      <w:r w:rsidRPr="00477DC8">
        <w:rPr>
          <w:rFonts w:ascii="Arial" w:hAnsi="Arial" w:cs="Arial"/>
          <w:sz w:val="23"/>
          <w:szCs w:val="23"/>
        </w:rPr>
        <w:t>compromete-se</w:t>
      </w:r>
      <w:proofErr w:type="gramEnd"/>
      <w:r w:rsidRPr="00477DC8">
        <w:rPr>
          <w:rFonts w:ascii="Arial" w:hAnsi="Arial" w:cs="Arial"/>
          <w:sz w:val="23"/>
          <w:szCs w:val="23"/>
        </w:rPr>
        <w:t xml:space="preserve"> a divulgar nos espaços ora contratados, somente matérias que forem do interesse e autorizadas pela “</w:t>
      </w:r>
      <w:r w:rsidRPr="00477DC8">
        <w:rPr>
          <w:rFonts w:ascii="Arial" w:hAnsi="Arial" w:cs="Arial"/>
          <w:b/>
          <w:bCs/>
          <w:sz w:val="23"/>
          <w:szCs w:val="23"/>
        </w:rPr>
        <w:t>CONTRATANTE</w:t>
      </w:r>
      <w:r w:rsidRPr="00477DC8">
        <w:rPr>
          <w:rFonts w:ascii="Arial" w:hAnsi="Arial" w:cs="Arial"/>
          <w:sz w:val="23"/>
          <w:szCs w:val="23"/>
        </w:rPr>
        <w:t xml:space="preserve">”, podendo responder administrativa, cível e criminalmente na eventualidade de danos, principalmente morais, causados ao Poder Legislativo ou </w:t>
      </w:r>
      <w:r w:rsidRPr="00477DC8">
        <w:rPr>
          <w:rFonts w:ascii="Arial" w:hAnsi="Arial" w:cs="Arial"/>
          <w:sz w:val="23"/>
          <w:szCs w:val="23"/>
        </w:rPr>
        <w:lastRenderedPageBreak/>
        <w:t>a seus membros, ou, ainda, a terceiros, decorrentes de divulgações estranhas ao permitido.</w:t>
      </w:r>
    </w:p>
    <w:p w14:paraId="3712CE04" w14:textId="77777777" w:rsidR="00571C52" w:rsidRPr="00477DC8" w:rsidRDefault="00571C52" w:rsidP="00571C52">
      <w:pPr>
        <w:pStyle w:val="western"/>
        <w:spacing w:before="0" w:beforeAutospacing="0" w:after="0" w:line="360" w:lineRule="auto"/>
        <w:jc w:val="both"/>
        <w:rPr>
          <w:rFonts w:ascii="Arial" w:hAnsi="Arial" w:cs="Arial"/>
          <w:sz w:val="23"/>
          <w:szCs w:val="23"/>
        </w:rPr>
      </w:pPr>
    </w:p>
    <w:p w14:paraId="67763210" w14:textId="77777777" w:rsidR="00571C52" w:rsidRPr="00477DC8" w:rsidRDefault="00571C52" w:rsidP="00571C52">
      <w:pPr>
        <w:pStyle w:val="western"/>
        <w:spacing w:before="0" w:beforeAutospacing="0" w:after="0" w:line="360" w:lineRule="auto"/>
        <w:jc w:val="both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b/>
          <w:bCs/>
          <w:sz w:val="23"/>
          <w:szCs w:val="23"/>
        </w:rPr>
        <w:t xml:space="preserve">CLÁUSULA QUINTA - </w:t>
      </w:r>
      <w:r w:rsidRPr="00477DC8">
        <w:rPr>
          <w:rFonts w:ascii="Arial" w:hAnsi="Arial" w:cs="Arial"/>
          <w:b/>
          <w:sz w:val="23"/>
          <w:szCs w:val="23"/>
        </w:rPr>
        <w:t>DA DOTAÇÃO ORÇAMENTÁRIA</w:t>
      </w:r>
    </w:p>
    <w:p w14:paraId="3C6B7C02" w14:textId="77777777" w:rsidR="00571C52" w:rsidRPr="00477DC8" w:rsidRDefault="00571C52" w:rsidP="00571C52">
      <w:pPr>
        <w:pStyle w:val="western"/>
        <w:spacing w:before="0" w:beforeAutospacing="0" w:after="0" w:line="360" w:lineRule="auto"/>
        <w:jc w:val="both"/>
        <w:rPr>
          <w:rFonts w:ascii="Arial" w:hAnsi="Arial" w:cs="Arial"/>
          <w:sz w:val="23"/>
          <w:szCs w:val="23"/>
        </w:rPr>
      </w:pPr>
    </w:p>
    <w:p w14:paraId="02813DA9" w14:textId="77777777" w:rsidR="00571C52" w:rsidRPr="00477DC8" w:rsidRDefault="00571C52" w:rsidP="00571C52">
      <w:pPr>
        <w:pStyle w:val="western"/>
        <w:spacing w:before="0" w:beforeAutospacing="0" w:after="0" w:line="360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sz w:val="23"/>
          <w:szCs w:val="23"/>
        </w:rPr>
        <w:t xml:space="preserve">As despesas decorrentes deste contrato correrão por conta da seguinte dotação orçamentária: </w:t>
      </w:r>
    </w:p>
    <w:p w14:paraId="33272335" w14:textId="77777777" w:rsidR="00571C52" w:rsidRPr="00477DC8" w:rsidRDefault="00571C52" w:rsidP="00571C52">
      <w:pPr>
        <w:pStyle w:val="Normal1"/>
        <w:spacing w:line="360" w:lineRule="auto"/>
        <w:ind w:firstLine="710"/>
        <w:jc w:val="both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sz w:val="23"/>
          <w:szCs w:val="23"/>
        </w:rPr>
        <w:t>01 – PODER LEGISLATIVO MUNICIPAL</w:t>
      </w:r>
    </w:p>
    <w:p w14:paraId="7F7E858A" w14:textId="77777777" w:rsidR="00571C52" w:rsidRPr="00477DC8" w:rsidRDefault="00571C52" w:rsidP="00571C52">
      <w:pPr>
        <w:pStyle w:val="Normal1"/>
        <w:spacing w:line="360" w:lineRule="auto"/>
        <w:ind w:firstLine="710"/>
        <w:jc w:val="both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sz w:val="23"/>
          <w:szCs w:val="23"/>
        </w:rPr>
        <w:t>02 – SETOR DE DIVULGAÇÃO DOS ATOS OFICIAIS</w:t>
      </w:r>
    </w:p>
    <w:p w14:paraId="33D5F572" w14:textId="77777777" w:rsidR="00571C52" w:rsidRPr="00477DC8" w:rsidRDefault="00571C52" w:rsidP="00571C52">
      <w:pPr>
        <w:pStyle w:val="Normal1"/>
        <w:spacing w:line="360" w:lineRule="auto"/>
        <w:ind w:firstLine="710"/>
        <w:jc w:val="both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sz w:val="23"/>
          <w:szCs w:val="23"/>
        </w:rPr>
        <w:t>01 – Legislativa</w:t>
      </w:r>
    </w:p>
    <w:p w14:paraId="3235E910" w14:textId="77777777" w:rsidR="00571C52" w:rsidRPr="00477DC8" w:rsidRDefault="00571C52" w:rsidP="00571C52">
      <w:pPr>
        <w:pStyle w:val="Normal1"/>
        <w:spacing w:line="360" w:lineRule="auto"/>
        <w:ind w:firstLine="710"/>
        <w:jc w:val="both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sz w:val="23"/>
          <w:szCs w:val="23"/>
        </w:rPr>
        <w:t>01031 – Ação Legislativa</w:t>
      </w:r>
    </w:p>
    <w:p w14:paraId="593ACBB3" w14:textId="77777777" w:rsidR="00571C52" w:rsidRPr="00477DC8" w:rsidRDefault="00571C52" w:rsidP="00571C52">
      <w:pPr>
        <w:pStyle w:val="Normal1"/>
        <w:spacing w:line="360" w:lineRule="auto"/>
        <w:ind w:firstLine="710"/>
        <w:jc w:val="both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sz w:val="23"/>
          <w:szCs w:val="23"/>
        </w:rPr>
        <w:t>0103100006 – Divulgação Oficial e Institucional</w:t>
      </w:r>
    </w:p>
    <w:p w14:paraId="3FA57768" w14:textId="77777777" w:rsidR="00571C52" w:rsidRPr="00477DC8" w:rsidRDefault="00571C52" w:rsidP="00571C52">
      <w:pPr>
        <w:pStyle w:val="Normal1"/>
        <w:spacing w:line="360" w:lineRule="auto"/>
        <w:ind w:firstLine="710"/>
        <w:jc w:val="both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sz w:val="23"/>
          <w:szCs w:val="23"/>
        </w:rPr>
        <w:t>01031000062.002 – DIVULGAÇÃO DAS ATIVIDADES DO LEGISLATIVO</w:t>
      </w:r>
    </w:p>
    <w:p w14:paraId="49E2A167" w14:textId="77777777" w:rsidR="00571C52" w:rsidRPr="00477DC8" w:rsidRDefault="00571C52" w:rsidP="00571C52">
      <w:pPr>
        <w:pStyle w:val="Normal1"/>
        <w:spacing w:line="360" w:lineRule="auto"/>
        <w:ind w:firstLine="710"/>
        <w:jc w:val="both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sz w:val="23"/>
          <w:szCs w:val="23"/>
        </w:rPr>
        <w:t>3.3.90.39.00.0000 – Outros Serviços de Terceiros – PES 14</w:t>
      </w:r>
    </w:p>
    <w:p w14:paraId="1656D758" w14:textId="77777777" w:rsidR="00571C52" w:rsidRPr="00477DC8" w:rsidRDefault="00571C52" w:rsidP="00571C52">
      <w:pPr>
        <w:pStyle w:val="western"/>
        <w:spacing w:before="0" w:beforeAutospacing="0" w:after="0" w:line="360" w:lineRule="auto"/>
        <w:jc w:val="both"/>
        <w:rPr>
          <w:rFonts w:ascii="Arial" w:hAnsi="Arial" w:cs="Arial"/>
          <w:sz w:val="23"/>
          <w:szCs w:val="23"/>
        </w:rPr>
      </w:pPr>
    </w:p>
    <w:p w14:paraId="1C90062A" w14:textId="77777777" w:rsidR="00571C52" w:rsidRPr="00477DC8" w:rsidRDefault="001E2F69" w:rsidP="00571C52">
      <w:pPr>
        <w:pStyle w:val="western"/>
        <w:spacing w:before="0" w:beforeAutospacing="0" w:after="0" w:line="360" w:lineRule="auto"/>
        <w:jc w:val="both"/>
        <w:rPr>
          <w:rFonts w:ascii="Arial" w:hAnsi="Arial" w:cs="Arial"/>
          <w:b/>
          <w:sz w:val="23"/>
          <w:szCs w:val="23"/>
        </w:rPr>
      </w:pPr>
      <w:r w:rsidRPr="00477DC8">
        <w:rPr>
          <w:rFonts w:ascii="Arial" w:hAnsi="Arial" w:cs="Arial"/>
          <w:b/>
          <w:bCs/>
          <w:sz w:val="23"/>
          <w:szCs w:val="23"/>
        </w:rPr>
        <w:t xml:space="preserve">CLÁUSULA SEXTA </w:t>
      </w:r>
      <w:r w:rsidR="00571C52" w:rsidRPr="00477DC8">
        <w:rPr>
          <w:rFonts w:ascii="Arial" w:hAnsi="Arial" w:cs="Arial"/>
          <w:b/>
          <w:bCs/>
          <w:sz w:val="23"/>
          <w:szCs w:val="23"/>
        </w:rPr>
        <w:t>–</w:t>
      </w:r>
      <w:r w:rsidRPr="00477DC8">
        <w:rPr>
          <w:rFonts w:ascii="Arial" w:hAnsi="Arial" w:cs="Arial"/>
          <w:b/>
          <w:bCs/>
          <w:sz w:val="23"/>
          <w:szCs w:val="23"/>
        </w:rPr>
        <w:t xml:space="preserve"> </w:t>
      </w:r>
      <w:r w:rsidR="00571C52" w:rsidRPr="00477DC8">
        <w:rPr>
          <w:rFonts w:ascii="Arial" w:hAnsi="Arial" w:cs="Arial"/>
          <w:b/>
          <w:sz w:val="23"/>
          <w:szCs w:val="23"/>
        </w:rPr>
        <w:t>DA RESCISÃO</w:t>
      </w:r>
    </w:p>
    <w:p w14:paraId="5C493FC4" w14:textId="77777777" w:rsidR="00571C52" w:rsidRPr="00477DC8" w:rsidRDefault="00571C52" w:rsidP="00571C52">
      <w:pPr>
        <w:pStyle w:val="Normal1"/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01201920" w14:textId="77777777" w:rsidR="00571C52" w:rsidRPr="00477DC8" w:rsidRDefault="00571C52" w:rsidP="00571C52">
      <w:pPr>
        <w:pStyle w:val="Normal1"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sz w:val="23"/>
          <w:szCs w:val="23"/>
        </w:rPr>
        <w:t>           Na eventualidade de rescisão antecipada deste contrato, a parte que der causa, deverá notificar, imediatamente, a outra parte, sob pena de responder por eventuais perdas e danos decorrentes do inadimplemento do contrato.</w:t>
      </w:r>
    </w:p>
    <w:p w14:paraId="477088B6" w14:textId="77777777" w:rsidR="00571C52" w:rsidRPr="00477DC8" w:rsidRDefault="00571C52" w:rsidP="00571C52">
      <w:pPr>
        <w:pStyle w:val="western"/>
        <w:spacing w:before="0" w:beforeAutospacing="0" w:after="0" w:line="360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b/>
          <w:sz w:val="23"/>
          <w:szCs w:val="23"/>
        </w:rPr>
        <w:t>§ 1º</w:t>
      </w:r>
      <w:r w:rsidRPr="00477DC8">
        <w:rPr>
          <w:rFonts w:ascii="Arial" w:hAnsi="Arial" w:cs="Arial"/>
          <w:sz w:val="23"/>
          <w:szCs w:val="23"/>
        </w:rPr>
        <w:t xml:space="preserve"> – Qualquer das partes poderá rescindir o presente contrato, a qualquer tempo, independente de notificação, quando caracterizada infração a qualquer dispositivo contido neste contrato.</w:t>
      </w:r>
    </w:p>
    <w:p w14:paraId="43398EC7" w14:textId="77777777" w:rsidR="00571C52" w:rsidRPr="00477DC8" w:rsidRDefault="00571C52" w:rsidP="00571C52">
      <w:pPr>
        <w:pStyle w:val="western"/>
        <w:spacing w:before="0" w:beforeAutospacing="0" w:after="0" w:line="360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b/>
          <w:sz w:val="23"/>
          <w:szCs w:val="23"/>
        </w:rPr>
        <w:t>§ 2º</w:t>
      </w:r>
      <w:r w:rsidRPr="00477DC8">
        <w:rPr>
          <w:rFonts w:ascii="Arial" w:hAnsi="Arial" w:cs="Arial"/>
          <w:sz w:val="23"/>
          <w:szCs w:val="23"/>
        </w:rPr>
        <w:t xml:space="preserve"> – A CONTRATADA reconhece os direitos da CONTRATANTE em caso de rescisão administrativa, de acordo com o previsto no Artigo 137 e seguintes da Lei 14.133/2021.</w:t>
      </w:r>
    </w:p>
    <w:p w14:paraId="12273360" w14:textId="77777777" w:rsidR="00571C52" w:rsidRPr="00477DC8" w:rsidRDefault="00571C52" w:rsidP="00571C52">
      <w:pPr>
        <w:pStyle w:val="Normal1"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sz w:val="23"/>
          <w:szCs w:val="23"/>
        </w:rPr>
        <w:t>           </w:t>
      </w:r>
      <w:r w:rsidRPr="00477DC8">
        <w:rPr>
          <w:rFonts w:ascii="Arial" w:hAnsi="Arial" w:cs="Arial"/>
          <w:b/>
          <w:bCs/>
          <w:sz w:val="23"/>
          <w:szCs w:val="23"/>
        </w:rPr>
        <w:t>§ 3°</w:t>
      </w:r>
      <w:r w:rsidRPr="00477DC8">
        <w:rPr>
          <w:rFonts w:ascii="Arial" w:hAnsi="Arial" w:cs="Arial"/>
          <w:sz w:val="23"/>
          <w:szCs w:val="23"/>
        </w:rPr>
        <w:t xml:space="preserve"> - Fica facultado à “</w:t>
      </w:r>
      <w:r w:rsidRPr="00477DC8">
        <w:rPr>
          <w:rFonts w:ascii="Arial" w:hAnsi="Arial" w:cs="Arial"/>
          <w:b/>
          <w:bCs/>
          <w:sz w:val="23"/>
          <w:szCs w:val="23"/>
        </w:rPr>
        <w:t>CONTRATANTE</w:t>
      </w:r>
      <w:r w:rsidRPr="00477DC8">
        <w:rPr>
          <w:rFonts w:ascii="Arial" w:hAnsi="Arial" w:cs="Arial"/>
          <w:sz w:val="23"/>
          <w:szCs w:val="23"/>
        </w:rPr>
        <w:t>” denunciar, a qualquer tempo, este Contrato, sem prejuízo de recebimento pela “</w:t>
      </w:r>
      <w:r w:rsidRPr="00477DC8">
        <w:rPr>
          <w:rFonts w:ascii="Arial" w:hAnsi="Arial" w:cs="Arial"/>
          <w:b/>
          <w:bCs/>
          <w:sz w:val="23"/>
          <w:szCs w:val="23"/>
        </w:rPr>
        <w:t>CONTRATADA</w:t>
      </w:r>
      <w:r w:rsidRPr="00477DC8">
        <w:rPr>
          <w:rFonts w:ascii="Arial" w:hAnsi="Arial" w:cs="Arial"/>
          <w:sz w:val="23"/>
          <w:szCs w:val="23"/>
        </w:rPr>
        <w:t>” das mensalidades devidas até o mês de competência da rescisão, e, a esta, fica facultado denunciá-lo mediante prévio-aviso de trinta dias e por escrito.</w:t>
      </w:r>
    </w:p>
    <w:p w14:paraId="04EA9D81" w14:textId="77777777" w:rsidR="00571C52" w:rsidRPr="00477DC8" w:rsidRDefault="00571C52" w:rsidP="00571C52">
      <w:pPr>
        <w:pStyle w:val="western"/>
        <w:spacing w:before="0" w:beforeAutospacing="0" w:after="0" w:line="360" w:lineRule="auto"/>
        <w:jc w:val="both"/>
        <w:rPr>
          <w:rFonts w:ascii="Arial" w:hAnsi="Arial" w:cs="Arial"/>
          <w:sz w:val="23"/>
          <w:szCs w:val="23"/>
        </w:rPr>
      </w:pPr>
    </w:p>
    <w:p w14:paraId="37A9171C" w14:textId="77777777" w:rsidR="001E2F69" w:rsidRPr="00477DC8" w:rsidRDefault="001E2F69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  <w:b/>
          <w:bCs/>
          <w:sz w:val="23"/>
          <w:szCs w:val="23"/>
        </w:rPr>
      </w:pPr>
      <w:r w:rsidRPr="00477DC8">
        <w:rPr>
          <w:rFonts w:ascii="Arial" w:hAnsi="Arial" w:cs="Arial"/>
          <w:b/>
          <w:sz w:val="23"/>
          <w:szCs w:val="23"/>
        </w:rPr>
        <w:t>CLÁUSULA SÉTIMA</w:t>
      </w:r>
      <w:r w:rsidRPr="00477DC8">
        <w:rPr>
          <w:rFonts w:ascii="Arial" w:hAnsi="Arial" w:cs="Arial"/>
          <w:sz w:val="23"/>
          <w:szCs w:val="23"/>
        </w:rPr>
        <w:t xml:space="preserve"> </w:t>
      </w:r>
      <w:r w:rsidR="00571C52" w:rsidRPr="00477DC8">
        <w:rPr>
          <w:rFonts w:ascii="Arial" w:hAnsi="Arial" w:cs="Arial"/>
          <w:b/>
          <w:bCs/>
          <w:sz w:val="23"/>
          <w:szCs w:val="23"/>
        </w:rPr>
        <w:t>–</w:t>
      </w:r>
      <w:r w:rsidRPr="00477DC8">
        <w:rPr>
          <w:rFonts w:ascii="Arial" w:hAnsi="Arial" w:cs="Arial"/>
          <w:b/>
          <w:bCs/>
          <w:sz w:val="23"/>
          <w:szCs w:val="23"/>
        </w:rPr>
        <w:t xml:space="preserve"> FORO</w:t>
      </w:r>
    </w:p>
    <w:p w14:paraId="6CE85E51" w14:textId="77777777" w:rsidR="00571C52" w:rsidRPr="00477DC8" w:rsidRDefault="00571C52" w:rsidP="001E2F69">
      <w:pPr>
        <w:pStyle w:val="western"/>
        <w:spacing w:before="0" w:beforeAutospacing="0" w:after="0" w:line="360" w:lineRule="auto"/>
        <w:jc w:val="both"/>
        <w:rPr>
          <w:rFonts w:ascii="Arial" w:hAnsi="Arial" w:cs="Arial"/>
          <w:sz w:val="23"/>
          <w:szCs w:val="23"/>
        </w:rPr>
      </w:pPr>
    </w:p>
    <w:p w14:paraId="29773EC4" w14:textId="77777777" w:rsidR="001E2F69" w:rsidRPr="00477DC8" w:rsidRDefault="001E2F69" w:rsidP="00571C52">
      <w:pPr>
        <w:pStyle w:val="western"/>
        <w:spacing w:before="0" w:beforeAutospacing="0" w:after="0" w:line="360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sz w:val="23"/>
          <w:szCs w:val="23"/>
        </w:rPr>
        <w:t>As partes de comum acordo elegem o foro da Comarca de Getúlio Vargas/RS, para dirimir quaisquer dúvidas, que por ventura, surgirem do presente contrato.</w:t>
      </w:r>
    </w:p>
    <w:p w14:paraId="5EAFAA10" w14:textId="77777777" w:rsidR="001E2F69" w:rsidRPr="00477DC8" w:rsidRDefault="001E2F69" w:rsidP="00571C52">
      <w:pPr>
        <w:pStyle w:val="western"/>
        <w:spacing w:before="0" w:beforeAutospacing="0" w:after="0" w:line="360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sz w:val="23"/>
          <w:szCs w:val="23"/>
        </w:rPr>
        <w:t>E para que surtam os devidos efeitos, firmam o presente em três vias de igual forma e teor, perante duas testemunhas.</w:t>
      </w:r>
    </w:p>
    <w:p w14:paraId="141BFEE2" w14:textId="77777777" w:rsidR="00571C52" w:rsidRPr="00477DC8" w:rsidRDefault="00571C52" w:rsidP="00C80D04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sz w:val="23"/>
          <w:szCs w:val="23"/>
        </w:rPr>
      </w:pPr>
    </w:p>
    <w:p w14:paraId="110DDA21" w14:textId="77777777" w:rsidR="001E2F69" w:rsidRPr="00477DC8" w:rsidRDefault="001E2F69" w:rsidP="00C80D04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sz w:val="23"/>
          <w:szCs w:val="23"/>
        </w:rPr>
        <w:t xml:space="preserve">Getúlio Vargas/RS, </w:t>
      </w:r>
      <w:r w:rsidR="003B484F">
        <w:rPr>
          <w:rFonts w:ascii="Arial" w:hAnsi="Arial" w:cs="Arial"/>
          <w:sz w:val="23"/>
          <w:szCs w:val="23"/>
        </w:rPr>
        <w:t>3</w:t>
      </w:r>
      <w:r w:rsidR="00CE457F">
        <w:rPr>
          <w:rFonts w:ascii="Arial" w:hAnsi="Arial" w:cs="Arial"/>
          <w:sz w:val="23"/>
          <w:szCs w:val="23"/>
        </w:rPr>
        <w:t>1</w:t>
      </w:r>
      <w:r w:rsidRPr="00477DC8">
        <w:rPr>
          <w:rFonts w:ascii="Arial" w:hAnsi="Arial" w:cs="Arial"/>
          <w:sz w:val="23"/>
          <w:szCs w:val="23"/>
        </w:rPr>
        <w:t xml:space="preserve"> de Janeiro de 202</w:t>
      </w:r>
      <w:r w:rsidR="00C80D04" w:rsidRPr="00477DC8">
        <w:rPr>
          <w:rFonts w:ascii="Arial" w:hAnsi="Arial" w:cs="Arial"/>
          <w:sz w:val="23"/>
          <w:szCs w:val="23"/>
        </w:rPr>
        <w:t>4</w:t>
      </w:r>
      <w:r w:rsidRPr="00477DC8">
        <w:rPr>
          <w:rFonts w:ascii="Arial" w:hAnsi="Arial" w:cs="Arial"/>
          <w:sz w:val="23"/>
          <w:szCs w:val="23"/>
        </w:rPr>
        <w:t>.</w:t>
      </w:r>
    </w:p>
    <w:p w14:paraId="5B75D60A" w14:textId="77777777" w:rsidR="001E2F69" w:rsidRPr="00477DC8" w:rsidRDefault="001E2F69" w:rsidP="00C80D04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sz w:val="23"/>
          <w:szCs w:val="23"/>
        </w:rPr>
      </w:pPr>
    </w:p>
    <w:p w14:paraId="52A1245C" w14:textId="77777777" w:rsidR="001E2F69" w:rsidRPr="00477DC8" w:rsidRDefault="001E2F69" w:rsidP="00C80D04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sz w:val="23"/>
          <w:szCs w:val="23"/>
        </w:rPr>
      </w:pPr>
    </w:p>
    <w:p w14:paraId="0AFCB863" w14:textId="77777777" w:rsidR="00571C52" w:rsidRPr="00477DC8" w:rsidRDefault="00571C52" w:rsidP="00571C52">
      <w:pPr>
        <w:pStyle w:val="Normal1"/>
        <w:spacing w:line="360" w:lineRule="auto"/>
        <w:jc w:val="center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bCs/>
          <w:sz w:val="23"/>
          <w:szCs w:val="23"/>
        </w:rPr>
        <w:t>NEIVO ÂNGELO FABRIS - ME</w:t>
      </w:r>
    </w:p>
    <w:p w14:paraId="1C3A7513" w14:textId="77777777" w:rsidR="00571C52" w:rsidRPr="00477DC8" w:rsidRDefault="00571C52" w:rsidP="00571C52">
      <w:pPr>
        <w:pStyle w:val="Normal1"/>
        <w:spacing w:line="360" w:lineRule="auto"/>
        <w:jc w:val="center"/>
        <w:rPr>
          <w:rFonts w:ascii="Arial" w:hAnsi="Arial" w:cs="Arial"/>
          <w:bCs/>
          <w:sz w:val="23"/>
          <w:szCs w:val="23"/>
        </w:rPr>
      </w:pPr>
      <w:proofErr w:type="spellStart"/>
      <w:r w:rsidRPr="00477DC8">
        <w:rPr>
          <w:rFonts w:ascii="Arial" w:hAnsi="Arial" w:cs="Arial"/>
          <w:bCs/>
          <w:sz w:val="23"/>
          <w:szCs w:val="23"/>
        </w:rPr>
        <w:t>Neivo</w:t>
      </w:r>
      <w:proofErr w:type="spellEnd"/>
      <w:r w:rsidRPr="00477DC8">
        <w:rPr>
          <w:rFonts w:ascii="Arial" w:hAnsi="Arial" w:cs="Arial"/>
          <w:bCs/>
          <w:sz w:val="23"/>
          <w:szCs w:val="23"/>
        </w:rPr>
        <w:t xml:space="preserve"> Ângelo Fabris </w:t>
      </w:r>
    </w:p>
    <w:p w14:paraId="09AA1BD8" w14:textId="77777777" w:rsidR="00571C52" w:rsidRPr="00477DC8" w:rsidRDefault="00571C52" w:rsidP="00571C52">
      <w:pPr>
        <w:pStyle w:val="Normal1"/>
        <w:spacing w:line="360" w:lineRule="auto"/>
        <w:jc w:val="center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bCs/>
          <w:sz w:val="23"/>
          <w:szCs w:val="23"/>
        </w:rPr>
        <w:t>Proprietário</w:t>
      </w:r>
    </w:p>
    <w:p w14:paraId="5DFADAF3" w14:textId="77777777" w:rsidR="00571C52" w:rsidRPr="00477DC8" w:rsidRDefault="00571C52" w:rsidP="00C80D04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sz w:val="23"/>
          <w:szCs w:val="23"/>
        </w:rPr>
      </w:pPr>
    </w:p>
    <w:p w14:paraId="7BAE7FEE" w14:textId="77777777" w:rsidR="001E2F69" w:rsidRPr="00477DC8" w:rsidRDefault="001E2F69" w:rsidP="00C80D04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sz w:val="23"/>
          <w:szCs w:val="23"/>
        </w:rPr>
      </w:pPr>
    </w:p>
    <w:p w14:paraId="706EBDA0" w14:textId="77777777" w:rsidR="001E2F69" w:rsidRPr="00477DC8" w:rsidRDefault="001E2F69" w:rsidP="00C80D04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bCs/>
          <w:sz w:val="23"/>
          <w:szCs w:val="23"/>
        </w:rPr>
        <w:t>CÂMARA DE VEREADORES DE GETÚLIO VARGAS</w:t>
      </w:r>
      <w:r w:rsidRPr="00477DC8">
        <w:rPr>
          <w:rFonts w:ascii="Arial" w:hAnsi="Arial" w:cs="Arial"/>
          <w:sz w:val="23"/>
          <w:szCs w:val="23"/>
        </w:rPr>
        <w:t>,</w:t>
      </w:r>
    </w:p>
    <w:p w14:paraId="636DA02E" w14:textId="77777777" w:rsidR="001E2F69" w:rsidRPr="00477DC8" w:rsidRDefault="00C80D04" w:rsidP="00C80D04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sz w:val="23"/>
          <w:szCs w:val="23"/>
        </w:rPr>
        <w:t>Aquiles Pessoa da Silva</w:t>
      </w:r>
    </w:p>
    <w:p w14:paraId="7FA6E4B1" w14:textId="77777777" w:rsidR="001E2F69" w:rsidRPr="00477DC8" w:rsidRDefault="00BA5C99" w:rsidP="00C80D04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sz w:val="23"/>
          <w:szCs w:val="23"/>
        </w:rPr>
        <w:t>Presidente</w:t>
      </w:r>
    </w:p>
    <w:p w14:paraId="40A04E4A" w14:textId="77777777" w:rsidR="00BA5C99" w:rsidRPr="00477DC8" w:rsidRDefault="00BA5C99" w:rsidP="00C80D04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sz w:val="23"/>
          <w:szCs w:val="23"/>
        </w:rPr>
      </w:pPr>
    </w:p>
    <w:p w14:paraId="60E84D9D" w14:textId="77777777" w:rsidR="00BA5C99" w:rsidRPr="00477DC8" w:rsidRDefault="00BA5C99" w:rsidP="00C80D04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sz w:val="23"/>
          <w:szCs w:val="23"/>
        </w:rPr>
      </w:pPr>
    </w:p>
    <w:p w14:paraId="4AF66CFB" w14:textId="77777777" w:rsidR="00BA5C99" w:rsidRPr="00477DC8" w:rsidRDefault="00BA5C99" w:rsidP="00BA5C99">
      <w:pPr>
        <w:spacing w:line="360" w:lineRule="auto"/>
        <w:ind w:right="-261"/>
        <w:jc w:val="center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sz w:val="23"/>
          <w:szCs w:val="23"/>
        </w:rPr>
        <w:t>LARISSA SALGADO KARPINSKI</w:t>
      </w:r>
    </w:p>
    <w:p w14:paraId="6ABFB711" w14:textId="77777777" w:rsidR="00BA5C99" w:rsidRPr="00477DC8" w:rsidRDefault="00BA5C99" w:rsidP="00BA5C99">
      <w:pPr>
        <w:pStyle w:val="Recuodecorpodetexto"/>
        <w:spacing w:line="360" w:lineRule="auto"/>
        <w:ind w:left="0" w:right="-261" w:firstLine="0"/>
        <w:jc w:val="center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sz w:val="23"/>
          <w:szCs w:val="23"/>
        </w:rPr>
        <w:t>OAB/RS 71.929</w:t>
      </w:r>
    </w:p>
    <w:p w14:paraId="57DEF7DE" w14:textId="77777777" w:rsidR="00BA5C99" w:rsidRPr="00477DC8" w:rsidRDefault="00BA5C99" w:rsidP="00BA5C99">
      <w:pPr>
        <w:pStyle w:val="Recuodecorpodetexto"/>
        <w:spacing w:line="360" w:lineRule="auto"/>
        <w:ind w:left="0" w:right="-261" w:firstLine="0"/>
        <w:jc w:val="center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sz w:val="23"/>
          <w:szCs w:val="23"/>
        </w:rPr>
        <w:t xml:space="preserve">Assessora Jurídica </w:t>
      </w:r>
    </w:p>
    <w:p w14:paraId="1FD7E0AF" w14:textId="77777777" w:rsidR="00BA5C99" w:rsidRPr="00477DC8" w:rsidRDefault="00BA5C99" w:rsidP="00C80D04">
      <w:pPr>
        <w:pStyle w:val="western"/>
        <w:spacing w:before="0" w:beforeAutospacing="0" w:after="0" w:line="360" w:lineRule="auto"/>
        <w:jc w:val="both"/>
        <w:rPr>
          <w:rFonts w:ascii="Arial" w:hAnsi="Arial" w:cs="Arial"/>
          <w:sz w:val="23"/>
          <w:szCs w:val="23"/>
        </w:rPr>
      </w:pPr>
    </w:p>
    <w:p w14:paraId="37D355AB" w14:textId="77777777" w:rsidR="001E2F69" w:rsidRPr="00477DC8" w:rsidRDefault="001E2F69" w:rsidP="00C80D04">
      <w:pPr>
        <w:pStyle w:val="western"/>
        <w:spacing w:before="0" w:beforeAutospacing="0" w:after="0" w:line="360" w:lineRule="auto"/>
        <w:jc w:val="both"/>
        <w:rPr>
          <w:rFonts w:ascii="Arial" w:hAnsi="Arial" w:cs="Arial"/>
          <w:sz w:val="23"/>
          <w:szCs w:val="23"/>
          <w:u w:val="single"/>
        </w:rPr>
      </w:pPr>
      <w:r w:rsidRPr="00477DC8">
        <w:rPr>
          <w:rFonts w:ascii="Arial" w:hAnsi="Arial" w:cs="Arial"/>
          <w:sz w:val="23"/>
          <w:szCs w:val="23"/>
          <w:u w:val="single"/>
        </w:rPr>
        <w:t>Testemunhas:</w:t>
      </w:r>
    </w:p>
    <w:p w14:paraId="418A4E86" w14:textId="77777777" w:rsidR="001E2F69" w:rsidRPr="00477DC8" w:rsidRDefault="001E2F69" w:rsidP="00C80D04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sz w:val="23"/>
          <w:szCs w:val="23"/>
        </w:rPr>
      </w:pPr>
    </w:p>
    <w:p w14:paraId="71F33681" w14:textId="77777777" w:rsidR="00C80D04" w:rsidRPr="00477DC8" w:rsidRDefault="00C80D04" w:rsidP="00C80D04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sz w:val="23"/>
          <w:szCs w:val="23"/>
        </w:rPr>
      </w:pPr>
    </w:p>
    <w:p w14:paraId="1A7EEC2D" w14:textId="77777777" w:rsidR="001E2F69" w:rsidRPr="00477DC8" w:rsidRDefault="001E2F69" w:rsidP="00C80D04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sz w:val="23"/>
          <w:szCs w:val="23"/>
        </w:rPr>
        <w:t xml:space="preserve">Cristiane Piccoli Dalapria                                       </w:t>
      </w:r>
      <w:r w:rsidR="00BA5C99" w:rsidRPr="00477DC8">
        <w:rPr>
          <w:rFonts w:ascii="Arial" w:hAnsi="Arial" w:cs="Arial"/>
          <w:sz w:val="23"/>
          <w:szCs w:val="23"/>
        </w:rPr>
        <w:t xml:space="preserve">Cristiane F. </w:t>
      </w:r>
      <w:proofErr w:type="spellStart"/>
      <w:r w:rsidR="00BA5C99" w:rsidRPr="00477DC8">
        <w:rPr>
          <w:rFonts w:ascii="Arial" w:hAnsi="Arial" w:cs="Arial"/>
          <w:sz w:val="23"/>
          <w:szCs w:val="23"/>
        </w:rPr>
        <w:t>Garcias</w:t>
      </w:r>
      <w:proofErr w:type="spellEnd"/>
      <w:r w:rsidR="00BA5C99" w:rsidRPr="00477DC8">
        <w:rPr>
          <w:rFonts w:ascii="Arial" w:hAnsi="Arial" w:cs="Arial"/>
          <w:sz w:val="23"/>
          <w:szCs w:val="23"/>
        </w:rPr>
        <w:t xml:space="preserve"> Saudade</w:t>
      </w:r>
    </w:p>
    <w:p w14:paraId="123730D3" w14:textId="77777777" w:rsidR="006E2039" w:rsidRPr="00477DC8" w:rsidRDefault="00BA5C99" w:rsidP="00BA5C99">
      <w:pPr>
        <w:pStyle w:val="western"/>
        <w:spacing w:before="0" w:beforeAutospacing="0" w:after="0" w:line="360" w:lineRule="auto"/>
        <w:rPr>
          <w:rFonts w:ascii="Arial" w:hAnsi="Arial" w:cs="Arial"/>
          <w:sz w:val="23"/>
          <w:szCs w:val="23"/>
        </w:rPr>
      </w:pPr>
      <w:r w:rsidRPr="00477DC8">
        <w:rPr>
          <w:rFonts w:ascii="Arial" w:hAnsi="Arial" w:cs="Arial"/>
          <w:sz w:val="23"/>
          <w:szCs w:val="23"/>
        </w:rPr>
        <w:t xml:space="preserve">    </w:t>
      </w:r>
      <w:r w:rsidR="001E2F69" w:rsidRPr="00477DC8">
        <w:rPr>
          <w:rFonts w:ascii="Arial" w:hAnsi="Arial" w:cs="Arial"/>
          <w:sz w:val="23"/>
          <w:szCs w:val="23"/>
        </w:rPr>
        <w:t>CPF: 011.961.450-24</w:t>
      </w:r>
      <w:r w:rsidR="001E2F69" w:rsidRPr="00477DC8">
        <w:rPr>
          <w:rFonts w:ascii="Arial" w:hAnsi="Arial" w:cs="Arial"/>
          <w:sz w:val="23"/>
          <w:szCs w:val="23"/>
        </w:rPr>
        <w:tab/>
        <w:t xml:space="preserve">                              </w:t>
      </w:r>
      <w:r w:rsidRPr="00477DC8">
        <w:rPr>
          <w:rFonts w:ascii="Arial" w:hAnsi="Arial" w:cs="Arial"/>
          <w:sz w:val="23"/>
          <w:szCs w:val="23"/>
        </w:rPr>
        <w:tab/>
      </w:r>
      <w:r w:rsidRPr="00477DC8">
        <w:rPr>
          <w:rFonts w:ascii="Arial" w:hAnsi="Arial" w:cs="Arial"/>
          <w:sz w:val="23"/>
          <w:szCs w:val="23"/>
        </w:rPr>
        <w:tab/>
      </w:r>
      <w:r w:rsidR="001E2F69" w:rsidRPr="00477DC8">
        <w:rPr>
          <w:rFonts w:ascii="Arial" w:hAnsi="Arial" w:cs="Arial"/>
          <w:sz w:val="23"/>
          <w:szCs w:val="23"/>
        </w:rPr>
        <w:t xml:space="preserve"> CPF: </w:t>
      </w:r>
      <w:r w:rsidRPr="00477DC8">
        <w:rPr>
          <w:rFonts w:ascii="Arial" w:hAnsi="Arial" w:cs="Arial"/>
          <w:sz w:val="23"/>
          <w:szCs w:val="23"/>
        </w:rPr>
        <w:t>009.610.380-98</w:t>
      </w:r>
    </w:p>
    <w:sectPr w:rsidR="006E2039" w:rsidRPr="00477DC8">
      <w:headerReference w:type="default" r:id="rId8"/>
      <w:footerReference w:type="even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7D2579" w14:textId="77777777" w:rsidR="004971AF" w:rsidRDefault="004971AF">
      <w:r>
        <w:separator/>
      </w:r>
    </w:p>
  </w:endnote>
  <w:endnote w:type="continuationSeparator" w:id="0">
    <w:p w14:paraId="2AD1025F" w14:textId="77777777" w:rsidR="004971AF" w:rsidRDefault="00497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E29037" w14:textId="77777777" w:rsidR="00000000" w:rsidRDefault="00C80D04" w:rsidP="00A119B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9C36F4F" w14:textId="77777777" w:rsidR="00000000" w:rsidRDefault="00000000" w:rsidP="008F325D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677F9" w14:textId="77777777" w:rsidR="00000000" w:rsidRDefault="00C80D04" w:rsidP="00A119B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81D05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40566B9" w14:textId="77777777" w:rsidR="00000000" w:rsidRDefault="00000000" w:rsidP="008F325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68EEE4" w14:textId="77777777" w:rsidR="004971AF" w:rsidRDefault="004971AF">
      <w:r>
        <w:separator/>
      </w:r>
    </w:p>
  </w:footnote>
  <w:footnote w:type="continuationSeparator" w:id="0">
    <w:p w14:paraId="39D7D035" w14:textId="77777777" w:rsidR="004971AF" w:rsidRDefault="00497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BEF46D" w14:textId="77777777" w:rsidR="00000000" w:rsidRDefault="001E2F69" w:rsidP="003C5FC3">
    <w:pPr>
      <w:pStyle w:val="Cabealho"/>
      <w:jc w:val="right"/>
    </w:pPr>
    <w:r>
      <w:rPr>
        <w:noProof/>
      </w:rPr>
      <w:drawing>
        <wp:inline distT="0" distB="0" distL="0" distR="0" wp14:anchorId="3DB989F0" wp14:editId="11ED91C2">
          <wp:extent cx="3171825" cy="118110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1825" cy="11811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36B3B0E5" w14:textId="77777777" w:rsidR="00000000" w:rsidRDefault="0000000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C148A4"/>
    <w:multiLevelType w:val="multilevel"/>
    <w:tmpl w:val="E08A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0307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F69"/>
    <w:rsid w:val="001E2F69"/>
    <w:rsid w:val="003B484F"/>
    <w:rsid w:val="00420F2F"/>
    <w:rsid w:val="00477DC8"/>
    <w:rsid w:val="004971AF"/>
    <w:rsid w:val="004D5961"/>
    <w:rsid w:val="00571C52"/>
    <w:rsid w:val="00667039"/>
    <w:rsid w:val="006E2039"/>
    <w:rsid w:val="009D190D"/>
    <w:rsid w:val="00B86350"/>
    <w:rsid w:val="00BA5C99"/>
    <w:rsid w:val="00C121A3"/>
    <w:rsid w:val="00C80D04"/>
    <w:rsid w:val="00C85581"/>
    <w:rsid w:val="00CE457F"/>
    <w:rsid w:val="00E37058"/>
    <w:rsid w:val="00E8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5ADEF9A"/>
  <w15:docId w15:val="{2D910532-1BC6-4C46-B938-62A93E4C0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qFormat/>
    <w:rsid w:val="00571C52"/>
    <w:pPr>
      <w:spacing w:after="120"/>
      <w:outlineLvl w:val="0"/>
    </w:pPr>
    <w:rPr>
      <w:rFonts w:ascii="Arial" w:hAnsi="Arial" w:cs="Arial"/>
      <w:b/>
      <w:bCs/>
      <w:color w:val="000000"/>
      <w:kern w:val="36"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1E2F69"/>
    <w:pPr>
      <w:spacing w:before="100" w:beforeAutospacing="1" w:after="119"/>
    </w:pPr>
    <w:rPr>
      <w:color w:val="000000"/>
    </w:rPr>
  </w:style>
  <w:style w:type="paragraph" w:styleId="Rodap">
    <w:name w:val="footer"/>
    <w:basedOn w:val="Normal"/>
    <w:link w:val="RodapChar"/>
    <w:rsid w:val="001E2F6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E2F6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1E2F69"/>
  </w:style>
  <w:style w:type="paragraph" w:styleId="Cabealho">
    <w:name w:val="header"/>
    <w:basedOn w:val="Normal"/>
    <w:link w:val="CabealhoChar"/>
    <w:uiPriority w:val="99"/>
    <w:rsid w:val="001E2F6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E2F6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2F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2F6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BA5C99"/>
    <w:pPr>
      <w:ind w:left="4114" w:firstLine="935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BA5C9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basedOn w:val="Normal"/>
    <w:rsid w:val="004D5961"/>
    <w:rPr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571C52"/>
    <w:rPr>
      <w:rFonts w:ascii="Arial" w:eastAsia="Times New Roman" w:hAnsi="Arial" w:cs="Arial"/>
      <w:b/>
      <w:bCs/>
      <w:color w:val="000000"/>
      <w:kern w:val="36"/>
      <w:sz w:val="36"/>
      <w:szCs w:val="36"/>
      <w:lang w:eastAsia="pt-BR"/>
    </w:rPr>
  </w:style>
  <w:style w:type="character" w:styleId="Hyperlink">
    <w:name w:val="Hyperlink"/>
    <w:basedOn w:val="Fontepargpadro"/>
    <w:uiPriority w:val="99"/>
    <w:unhideWhenUsed/>
    <w:rsid w:val="00E370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maragv@camaragv.rs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889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2024-04-22T17:39:00Z</cp:lastPrinted>
  <dcterms:created xsi:type="dcterms:W3CDTF">2024-01-29T12:55:00Z</dcterms:created>
  <dcterms:modified xsi:type="dcterms:W3CDTF">2024-04-22T17:39:00Z</dcterms:modified>
</cp:coreProperties>
</file>