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44041" w14:textId="3B33EC50" w:rsidR="00FE0112" w:rsidRPr="00FE0112" w:rsidRDefault="00FE0112" w:rsidP="00FE0112">
      <w:pPr>
        <w:jc w:val="center"/>
        <w:rPr>
          <w:b/>
          <w:bCs/>
        </w:rPr>
      </w:pPr>
      <w:r w:rsidRPr="00FE0112">
        <w:rPr>
          <w:b/>
          <w:bCs/>
        </w:rPr>
        <w:t>ESTRUTURA E GESTÃO</w:t>
      </w:r>
      <w:r w:rsidR="002B1225">
        <w:rPr>
          <w:b/>
          <w:bCs/>
        </w:rPr>
        <w:t xml:space="preserve"> 2024</w:t>
      </w:r>
      <w:r w:rsidRPr="00FE0112">
        <w:rPr>
          <w:b/>
          <w:bCs/>
        </w:rPr>
        <w:t xml:space="preserve"> – DIRETORIA E OUTRAS FUNÇÕES</w:t>
      </w:r>
    </w:p>
    <w:p w14:paraId="67A168A6" w14:textId="77777777" w:rsidR="00FE0112" w:rsidRDefault="00FE0112"/>
    <w:p w14:paraId="1C815B0B" w14:textId="76D1BF36" w:rsidR="00995A6D" w:rsidRDefault="00FE0112">
      <w:r>
        <w:t xml:space="preserve">Cristiane Piccoli </w:t>
      </w:r>
      <w:proofErr w:type="spellStart"/>
      <w:r>
        <w:t>Dalapria</w:t>
      </w:r>
      <w:proofErr w:type="spellEnd"/>
      <w:r>
        <w:t xml:space="preserve"> </w:t>
      </w:r>
    </w:p>
    <w:p w14:paraId="374BF1DF" w14:textId="49E34F5C" w:rsidR="00FE0112" w:rsidRDefault="00FE0112">
      <w:r>
        <w:t xml:space="preserve">Diretora </w:t>
      </w:r>
      <w:proofErr w:type="spellStart"/>
      <w:r>
        <w:t>Adminstrativa</w:t>
      </w:r>
      <w:proofErr w:type="spellEnd"/>
    </w:p>
    <w:p w14:paraId="3034BDD2" w14:textId="11A7269D" w:rsidR="00FE0112" w:rsidRDefault="00000000">
      <w:hyperlink r:id="rId6" w:history="1">
        <w:r w:rsidR="00FE0112" w:rsidRPr="004E56C4">
          <w:rPr>
            <w:rStyle w:val="Hyperlink"/>
          </w:rPr>
          <w:t>camaragv@camaragv.rs.gov.br</w:t>
        </w:r>
      </w:hyperlink>
    </w:p>
    <w:p w14:paraId="7698F081" w14:textId="77777777" w:rsidR="00FE0112" w:rsidRDefault="00FE0112"/>
    <w:p w14:paraId="07E70FF3" w14:textId="3D525F3A" w:rsidR="00FE0112" w:rsidRDefault="002B1225">
      <w:r>
        <w:t>Cristiane Fátima Garcia Saudade</w:t>
      </w:r>
    </w:p>
    <w:p w14:paraId="7DCA87B5" w14:textId="61B5092C" w:rsidR="00FE0112" w:rsidRDefault="00FE0112">
      <w:r>
        <w:t>Chefe Gabinete da Presidência</w:t>
      </w:r>
    </w:p>
    <w:p w14:paraId="6A8C25A8" w14:textId="4D645E1E" w:rsidR="00FE0112" w:rsidRDefault="00000000">
      <w:hyperlink r:id="rId7" w:history="1">
        <w:r w:rsidR="00FE0112" w:rsidRPr="004E56C4">
          <w:rPr>
            <w:rStyle w:val="Hyperlink"/>
          </w:rPr>
          <w:t>presidencia@camaragv.rs.gov.br</w:t>
        </w:r>
      </w:hyperlink>
    </w:p>
    <w:p w14:paraId="3C6A3BE2" w14:textId="77777777" w:rsidR="00FE0112" w:rsidRDefault="00FE0112"/>
    <w:p w14:paraId="14E4BA11" w14:textId="2CE184C7" w:rsidR="00FE0112" w:rsidRDefault="002B1225">
      <w:r>
        <w:t xml:space="preserve">Larissa Salgado </w:t>
      </w:r>
      <w:proofErr w:type="spellStart"/>
      <w:r>
        <w:t>Karpinski</w:t>
      </w:r>
      <w:proofErr w:type="spellEnd"/>
    </w:p>
    <w:p w14:paraId="07536ACB" w14:textId="5383FB13" w:rsidR="00FE0112" w:rsidRDefault="00FE0112">
      <w:r>
        <w:t>Assessor Jurídico</w:t>
      </w:r>
    </w:p>
    <w:p w14:paraId="0FCCFE72" w14:textId="06911DE7" w:rsidR="00FE0112" w:rsidRDefault="00000000">
      <w:hyperlink r:id="rId8" w:history="1">
        <w:r w:rsidR="00FE0112" w:rsidRPr="004E56C4">
          <w:rPr>
            <w:rStyle w:val="Hyperlink"/>
          </w:rPr>
          <w:t>assessoria@camaragv.rs.gov.br</w:t>
        </w:r>
      </w:hyperlink>
    </w:p>
    <w:p w14:paraId="7F48F5E8" w14:textId="77777777" w:rsidR="00FE0112" w:rsidRDefault="00FE0112"/>
    <w:p w14:paraId="3EF20599" w14:textId="1E620678" w:rsidR="00FE0112" w:rsidRDefault="00FE0112">
      <w:r>
        <w:t>Andrei de Nardi</w:t>
      </w:r>
    </w:p>
    <w:p w14:paraId="35F2D474" w14:textId="1C10AC35" w:rsidR="00FE0112" w:rsidRDefault="00FE0112">
      <w:r>
        <w:t>Assessor de Comunicação</w:t>
      </w:r>
    </w:p>
    <w:p w14:paraId="2DF0F929" w14:textId="01E76E22" w:rsidR="00FE0112" w:rsidRDefault="00000000">
      <w:hyperlink r:id="rId9" w:history="1">
        <w:r w:rsidR="00FE0112" w:rsidRPr="004E56C4">
          <w:rPr>
            <w:rStyle w:val="Hyperlink"/>
          </w:rPr>
          <w:t>comunicacao@camaragv.rs.gov.br</w:t>
        </w:r>
      </w:hyperlink>
    </w:p>
    <w:p w14:paraId="5A4A05F6" w14:textId="77777777" w:rsidR="00FE0112" w:rsidRDefault="00FE0112"/>
    <w:p w14:paraId="007B4622" w14:textId="77777777" w:rsidR="00FE0112" w:rsidRDefault="00FE0112"/>
    <w:sectPr w:rsidR="00FE0112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E5073" w14:textId="77777777" w:rsidR="00D71B51" w:rsidRDefault="00D71B51" w:rsidP="00F05E69">
      <w:pPr>
        <w:spacing w:after="0" w:line="240" w:lineRule="auto"/>
      </w:pPr>
      <w:r>
        <w:separator/>
      </w:r>
    </w:p>
  </w:endnote>
  <w:endnote w:type="continuationSeparator" w:id="0">
    <w:p w14:paraId="6254D2FD" w14:textId="77777777" w:rsidR="00D71B51" w:rsidRDefault="00D71B51" w:rsidP="00F05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D08C6" w14:textId="77777777" w:rsidR="00D71B51" w:rsidRDefault="00D71B51" w:rsidP="00F05E69">
      <w:pPr>
        <w:spacing w:after="0" w:line="240" w:lineRule="auto"/>
      </w:pPr>
      <w:r>
        <w:separator/>
      </w:r>
    </w:p>
  </w:footnote>
  <w:footnote w:type="continuationSeparator" w:id="0">
    <w:p w14:paraId="59AE685D" w14:textId="77777777" w:rsidR="00D71B51" w:rsidRDefault="00D71B51" w:rsidP="00F05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D4276" w14:textId="2C594654" w:rsidR="00F05E69" w:rsidRDefault="00F05E69" w:rsidP="00F05E69">
    <w:pPr>
      <w:pStyle w:val="Cabealho"/>
      <w:jc w:val="right"/>
    </w:pPr>
    <w:r w:rsidRPr="002D3E9C">
      <w:rPr>
        <w:noProof/>
      </w:rPr>
      <w:drawing>
        <wp:inline distT="0" distB="0" distL="0" distR="0" wp14:anchorId="5D323CE4" wp14:editId="3C21879B">
          <wp:extent cx="3228975" cy="1171575"/>
          <wp:effectExtent l="0" t="0" r="9525" b="9525"/>
          <wp:docPr id="2758094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11715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091F9CA" w14:textId="77777777" w:rsidR="00F05E69" w:rsidRDefault="00F05E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12"/>
    <w:rsid w:val="002B1225"/>
    <w:rsid w:val="00995A6D"/>
    <w:rsid w:val="00AF793C"/>
    <w:rsid w:val="00D71B51"/>
    <w:rsid w:val="00F05E69"/>
    <w:rsid w:val="00FA5178"/>
    <w:rsid w:val="00FE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7318"/>
  <w15:chartTrackingRefBased/>
  <w15:docId w15:val="{64FC549A-B78E-498D-812E-FB5FE4B6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E011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011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05E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5E69"/>
  </w:style>
  <w:style w:type="paragraph" w:styleId="Rodap">
    <w:name w:val="footer"/>
    <w:basedOn w:val="Normal"/>
    <w:link w:val="RodapChar"/>
    <w:uiPriority w:val="99"/>
    <w:unhideWhenUsed/>
    <w:rsid w:val="00F05E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5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essoria@camaragv.rs.gov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esidencia@camaragv.rs.gov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maragv@camaragv.rs.gov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omunicacao@camaragv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493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2023-06-30T14:05:00Z</cp:lastPrinted>
  <dcterms:created xsi:type="dcterms:W3CDTF">2024-03-22T18:33:00Z</dcterms:created>
  <dcterms:modified xsi:type="dcterms:W3CDTF">2024-03-22T18:34:00Z</dcterms:modified>
</cp:coreProperties>
</file>