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71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29858" cy="93364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9858" cy="93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31"/>
        <w:rPr>
          <w:rFonts w:ascii="Times New Roman"/>
          <w:sz w:val="22"/>
        </w:rPr>
      </w:pPr>
    </w:p>
    <w:p>
      <w:pPr>
        <w:pStyle w:val="Title"/>
        <w:rPr>
          <w:u w:val="none"/>
        </w:rPr>
      </w:pPr>
      <w:r>
        <w:rPr>
          <w:u w:val="single"/>
        </w:rPr>
        <w:t>LEI</w:t>
      </w:r>
      <w:r>
        <w:rPr>
          <w:spacing w:val="-3"/>
          <w:u w:val="single"/>
        </w:rPr>
        <w:t> </w:t>
      </w:r>
      <w:r>
        <w:rPr>
          <w:u w:val="single"/>
        </w:rPr>
        <w:t>Nº</w:t>
      </w:r>
      <w:r>
        <w:rPr>
          <w:spacing w:val="-3"/>
          <w:u w:val="single"/>
        </w:rPr>
        <w:t> </w:t>
      </w:r>
      <w:r>
        <w:rPr>
          <w:u w:val="single"/>
        </w:rPr>
        <w:t>6.221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01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DEZEMBRO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spacing w:val="-4"/>
          <w:u w:val="single"/>
        </w:rPr>
        <w:t>2023</w:t>
      </w:r>
    </w:p>
    <w:p>
      <w:pPr>
        <w:pStyle w:val="BodyText"/>
        <w:rPr>
          <w:b/>
          <w:sz w:val="19"/>
        </w:rPr>
      </w:pPr>
    </w:p>
    <w:p>
      <w:pPr>
        <w:pStyle w:val="BodyText"/>
        <w:spacing w:before="48"/>
        <w:rPr>
          <w:b/>
          <w:sz w:val="19"/>
        </w:rPr>
      </w:pPr>
    </w:p>
    <w:p>
      <w:pPr>
        <w:spacing w:before="0"/>
        <w:ind w:left="5598" w:right="999" w:firstLine="0"/>
        <w:jc w:val="left"/>
        <w:rPr>
          <w:sz w:val="19"/>
        </w:rPr>
      </w:pPr>
      <w:r>
        <w:rPr>
          <w:sz w:val="19"/>
        </w:rPr>
        <w:t>Estabelece Turno Único no serviço da Câmara de Vereadores de Getúlio Vargas.</w:t>
      </w:r>
    </w:p>
    <w:p>
      <w:pPr>
        <w:pStyle w:val="BodyText"/>
        <w:rPr>
          <w:sz w:val="19"/>
        </w:rPr>
      </w:pPr>
    </w:p>
    <w:p>
      <w:pPr>
        <w:pStyle w:val="BodyText"/>
        <w:spacing w:before="49"/>
        <w:rPr>
          <w:sz w:val="19"/>
        </w:rPr>
      </w:pPr>
    </w:p>
    <w:p>
      <w:pPr>
        <w:pStyle w:val="BodyText"/>
        <w:spacing w:before="1"/>
        <w:ind w:left="118" w:right="1000" w:firstLine="198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7025518</wp:posOffset>
                </wp:positionH>
                <wp:positionV relativeFrom="paragraph">
                  <wp:posOffset>174155</wp:posOffset>
                </wp:positionV>
                <wp:extent cx="267335" cy="694499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67335" cy="6944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5"/>
                              </w:rPr>
                            </w:pPr>
                            <w:r>
                              <w:rPr>
                                <w:rFonts w:ascii="Arial MT"/>
                                <w:sz w:val="15"/>
                              </w:rPr>
                              <w:t>Assinado por 2 pessoas:</w:t>
                            </w:r>
                            <w:r>
                              <w:rPr>
                                <w:rFonts w:ascii="Arial MT"/>
                                <w:spacing w:val="4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5"/>
                              </w:rPr>
                              <w:t>TATIANE GIARETTA e MAURICIO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5"/>
                              </w:rPr>
                              <w:t>SOLIGO</w:t>
                            </w:r>
                          </w:p>
                          <w:p>
                            <w:pPr>
                              <w:spacing w:before="4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5"/>
                              </w:rPr>
                              <w:t>Para verificar a validade das assinaturas, acesse https://getuliovargas.1doc.com.br/verificacao/11BB-7F2D-321F-EDEE e informe o código 11BB-7F2D-321F-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5"/>
                              </w:rPr>
                              <w:t>EDEE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53.19043pt;margin-top:13.713001pt;width:21.05pt;height:546.85pt;mso-position-horizontal-relative:page;mso-position-vertical-relative:paragraph;z-index:15729152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/>
                          <w:sz w:val="15"/>
                        </w:rPr>
                      </w:pPr>
                      <w:r>
                        <w:rPr>
                          <w:rFonts w:ascii="Arial MT"/>
                          <w:sz w:val="15"/>
                        </w:rPr>
                        <w:t>Assinado por 2 pessoas:</w:t>
                      </w:r>
                      <w:r>
                        <w:rPr>
                          <w:rFonts w:ascii="Arial MT"/>
                          <w:spacing w:val="41"/>
                          <w:sz w:val="15"/>
                        </w:rPr>
                        <w:t> </w:t>
                      </w:r>
                      <w:r>
                        <w:rPr>
                          <w:rFonts w:ascii="Arial MT"/>
                          <w:sz w:val="15"/>
                        </w:rPr>
                        <w:t>TATIANE GIARETTA e MAURICIO </w:t>
                      </w:r>
                      <w:r>
                        <w:rPr>
                          <w:rFonts w:ascii="Arial MT"/>
                          <w:spacing w:val="-2"/>
                          <w:sz w:val="15"/>
                        </w:rPr>
                        <w:t>SOLIGO</w:t>
                      </w:r>
                    </w:p>
                    <w:p>
                      <w:pPr>
                        <w:spacing w:before="40"/>
                        <w:ind w:left="20" w:right="0" w:firstLine="0"/>
                        <w:jc w:val="left"/>
                        <w:rPr>
                          <w:rFonts w:ascii="Arial MT" w:hAnsi="Arial MT"/>
                          <w:sz w:val="15"/>
                        </w:rPr>
                      </w:pPr>
                      <w:r>
                        <w:rPr>
                          <w:rFonts w:ascii="Arial MT" w:hAnsi="Arial MT"/>
                          <w:sz w:val="15"/>
                        </w:rPr>
                        <w:t>Para verificar a validade das assinaturas, acesse https://getuliovargas.1doc.com.br/verificacao/11BB-7F2D-321F-EDEE e informe o código 11BB-7F2D-321F-</w:t>
                      </w:r>
                      <w:r>
                        <w:rPr>
                          <w:rFonts w:ascii="Arial MT" w:hAnsi="Arial MT"/>
                          <w:spacing w:val="-4"/>
                          <w:sz w:val="15"/>
                        </w:rPr>
                        <w:t>EDEE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MAURICIO SOLIGO,</w:t>
      </w:r>
      <w:r>
        <w:rPr>
          <w:spacing w:val="-1"/>
        </w:rPr>
        <w:t> </w:t>
      </w:r>
      <w:r>
        <w:rPr/>
        <w:t>Prefeito</w:t>
      </w:r>
      <w:r>
        <w:rPr>
          <w:spacing w:val="-1"/>
        </w:rPr>
        <w:t> </w:t>
      </w:r>
      <w:r>
        <w:rPr/>
        <w:t>Municipal de Getúlio Vargas, Estado</w:t>
      </w:r>
      <w:r>
        <w:rPr>
          <w:spacing w:val="-1"/>
        </w:rPr>
        <w:t> </w:t>
      </w:r>
      <w:r>
        <w:rPr/>
        <w:t>do Rio Grande do Sul, faz saber que a Câmara Municipal de Vereadores aprovou e ele sanciona e promulga a seguinte Lei:</w:t>
      </w:r>
    </w:p>
    <w:p>
      <w:pPr>
        <w:pStyle w:val="BodyText"/>
        <w:spacing w:before="193"/>
        <w:ind w:left="124" w:right="1016" w:firstLine="1966"/>
        <w:jc w:val="both"/>
      </w:pPr>
      <w:r>
        <w:rPr/>
        <w:t>Art. 1º Fica o Poder Legislativo Municipal de Getúlio Vargas, através de seu representante legal, autorizado a implantar o Turno Único contínuo de 06 (seis) horas diárias, de segunda a sexta-feira, em caráter excepcional e por prazo determinado, nos serviços da Câmara de Vereadores de Getúlio Vargas.</w:t>
      </w:r>
    </w:p>
    <w:p>
      <w:pPr>
        <w:pStyle w:val="BodyText"/>
        <w:spacing w:before="18"/>
      </w:pPr>
    </w:p>
    <w:p>
      <w:pPr>
        <w:pStyle w:val="BodyText"/>
        <w:ind w:left="124" w:right="1023" w:firstLine="1966"/>
        <w:jc w:val="both"/>
      </w:pPr>
      <w:r>
        <w:rPr/>
        <w:t>Art. 2º O Turno Único, de que trata o artigo anterior, compreenderá o horário de expediente</w:t>
      </w:r>
      <w:r>
        <w:rPr>
          <w:spacing w:val="-4"/>
        </w:rPr>
        <w:t> </w:t>
      </w:r>
      <w:r>
        <w:rPr/>
        <w:t>das</w:t>
      </w:r>
      <w:r>
        <w:rPr>
          <w:spacing w:val="-3"/>
        </w:rPr>
        <w:t> </w:t>
      </w:r>
      <w:r>
        <w:rPr/>
        <w:t>07h30min</w:t>
      </w:r>
      <w:r>
        <w:rPr>
          <w:spacing w:val="-4"/>
        </w:rPr>
        <w:t> </w:t>
      </w:r>
      <w:r>
        <w:rPr/>
        <w:t>horas</w:t>
      </w:r>
      <w:r>
        <w:rPr>
          <w:spacing w:val="-1"/>
        </w:rPr>
        <w:t> </w:t>
      </w:r>
      <w:r>
        <w:rPr/>
        <w:t>às</w:t>
      </w:r>
      <w:r>
        <w:rPr>
          <w:spacing w:val="-3"/>
        </w:rPr>
        <w:t> </w:t>
      </w:r>
      <w:r>
        <w:rPr/>
        <w:t>13h30min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vigerá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04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dezembro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2023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01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março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2024.</w:t>
      </w:r>
    </w:p>
    <w:p>
      <w:pPr>
        <w:pStyle w:val="BodyText"/>
        <w:spacing w:before="19"/>
      </w:pPr>
    </w:p>
    <w:p>
      <w:pPr>
        <w:pStyle w:val="BodyText"/>
        <w:ind w:left="124" w:right="1015" w:firstLine="1966"/>
        <w:jc w:val="both"/>
      </w:pPr>
      <w:r>
        <w:rPr/>
        <w:t>Art. 3º Esta Lei entrará em vigor na data de sua publicação, revogadas as disposições em contrário.</w:t>
      </w: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ind w:left="1582"/>
      </w:pPr>
      <w:r>
        <w:rPr/>
        <w:t>PREFEITURA</w:t>
      </w:r>
      <w:r>
        <w:rPr>
          <w:spacing w:val="-10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GETÚLIO</w:t>
      </w:r>
      <w:r>
        <w:rPr>
          <w:spacing w:val="-6"/>
        </w:rPr>
        <w:t> </w:t>
      </w:r>
      <w:r>
        <w:rPr/>
        <w:t>VARGAS,</w:t>
      </w:r>
      <w:r>
        <w:rPr>
          <w:spacing w:val="-7"/>
        </w:rPr>
        <w:t> </w:t>
      </w:r>
      <w:r>
        <w:rPr/>
        <w:t>01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dezembro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2023.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4"/>
      </w:pPr>
    </w:p>
    <w:p>
      <w:pPr>
        <w:pStyle w:val="BodyText"/>
        <w:spacing w:line="256" w:lineRule="exact"/>
        <w:ind w:left="2110"/>
      </w:pPr>
      <w:r>
        <w:rPr/>
        <w:t>MAURICIO</w:t>
      </w:r>
      <w:r>
        <w:rPr>
          <w:spacing w:val="-6"/>
        </w:rPr>
        <w:t> </w:t>
      </w:r>
      <w:r>
        <w:rPr>
          <w:spacing w:val="-2"/>
        </w:rPr>
        <w:t>SOLIGO,</w:t>
      </w:r>
    </w:p>
    <w:p>
      <w:pPr>
        <w:pStyle w:val="BodyText"/>
        <w:ind w:left="2110"/>
      </w:pPr>
      <w:r>
        <w:rPr>
          <w:spacing w:val="-2"/>
        </w:rPr>
        <w:t>Prefeito</w:t>
      </w:r>
      <w:r>
        <w:rPr>
          <w:spacing w:val="-1"/>
        </w:rPr>
        <w:t> </w:t>
      </w:r>
      <w:r>
        <w:rPr>
          <w:spacing w:val="-2"/>
        </w:rPr>
        <w:t>Municipal.</w:t>
      </w:r>
    </w:p>
    <w:p>
      <w:pPr>
        <w:pStyle w:val="BodyText"/>
        <w:spacing w:before="256"/>
        <w:ind w:left="454"/>
      </w:pPr>
      <w:r>
        <w:rPr/>
        <w:t>Registre-se</w:t>
      </w:r>
      <w:r>
        <w:rPr>
          <w:spacing w:val="-12"/>
        </w:rPr>
        <w:t> </w:t>
      </w:r>
      <w:r>
        <w:rPr/>
        <w:t>e</w:t>
      </w:r>
      <w:r>
        <w:rPr>
          <w:spacing w:val="-11"/>
        </w:rPr>
        <w:t> </w:t>
      </w:r>
      <w:r>
        <w:rPr/>
        <w:t>Publique-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0"/>
      </w:pPr>
    </w:p>
    <w:p>
      <w:pPr>
        <w:pStyle w:val="BodyText"/>
        <w:spacing w:line="256" w:lineRule="exact"/>
        <w:ind w:left="2098"/>
      </w:pPr>
      <w:r>
        <w:rPr>
          <w:spacing w:val="-5"/>
        </w:rPr>
        <w:t>TATIANE</w:t>
      </w:r>
      <w:r>
        <w:rPr>
          <w:spacing w:val="-3"/>
        </w:rPr>
        <w:t> </w:t>
      </w:r>
      <w:r>
        <w:rPr>
          <w:spacing w:val="-2"/>
        </w:rPr>
        <w:t>GIARETTA,</w:t>
      </w:r>
    </w:p>
    <w:p>
      <w:pPr>
        <w:pStyle w:val="BodyText"/>
        <w:ind w:left="2110"/>
      </w:pPr>
      <w:r>
        <w:rPr/>
        <w:t>Secretária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Administração.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4"/>
      </w:pPr>
    </w:p>
    <w:p>
      <w:pPr>
        <w:spacing w:before="0"/>
        <w:ind w:left="5788" w:right="1012" w:firstLine="0"/>
        <w:jc w:val="both"/>
        <w:rPr>
          <w:sz w:val="17"/>
        </w:rPr>
      </w:pPr>
      <w:r>
        <w:rPr>
          <w:sz w:val="17"/>
        </w:rPr>
        <w:t>Esta Lei foi afixada no Mural da Prefeitura, onde</w:t>
      </w:r>
      <w:r>
        <w:rPr>
          <w:spacing w:val="40"/>
          <w:sz w:val="17"/>
        </w:rPr>
        <w:t> </w:t>
      </w:r>
      <w:r>
        <w:rPr>
          <w:sz w:val="17"/>
        </w:rPr>
        <w:t>são divulgados os atos oficiais, por 15 dias a</w:t>
      </w:r>
      <w:r>
        <w:rPr>
          <w:spacing w:val="40"/>
          <w:sz w:val="17"/>
        </w:rPr>
        <w:t> </w:t>
      </w:r>
      <w:r>
        <w:rPr>
          <w:sz w:val="17"/>
        </w:rPr>
        <w:t>contar de 01/12/2023.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52"/>
        <w:rPr>
          <w:sz w:val="17"/>
        </w:rPr>
      </w:pPr>
    </w:p>
    <w:p>
      <w:pPr>
        <w:spacing w:before="1"/>
        <w:ind w:left="931" w:right="0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7052436</wp:posOffset>
            </wp:positionH>
            <wp:positionV relativeFrom="paragraph">
              <wp:posOffset>78398</wp:posOffset>
            </wp:positionV>
            <wp:extent cx="360045" cy="360045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84CFF"/>
          <w:sz w:val="16"/>
        </w:rPr>
        <w:t>Av</w:t>
      </w:r>
      <w:r>
        <w:rPr>
          <w:color w:val="184CFF"/>
          <w:spacing w:val="-7"/>
          <w:sz w:val="16"/>
        </w:rPr>
        <w:t> </w:t>
      </w:r>
      <w:r>
        <w:rPr>
          <w:color w:val="184CFF"/>
          <w:sz w:val="16"/>
        </w:rPr>
        <w:t>Firmino</w:t>
      </w:r>
      <w:r>
        <w:rPr>
          <w:color w:val="184CFF"/>
          <w:spacing w:val="-5"/>
          <w:sz w:val="16"/>
        </w:rPr>
        <w:t> </w:t>
      </w:r>
      <w:r>
        <w:rPr>
          <w:color w:val="184CFF"/>
          <w:sz w:val="16"/>
        </w:rPr>
        <w:t>Girardello,</w:t>
      </w:r>
      <w:r>
        <w:rPr>
          <w:color w:val="184CFF"/>
          <w:spacing w:val="-5"/>
          <w:sz w:val="16"/>
        </w:rPr>
        <w:t> </w:t>
      </w:r>
      <w:r>
        <w:rPr>
          <w:color w:val="184CFF"/>
          <w:sz w:val="16"/>
        </w:rPr>
        <w:t>85</w:t>
      </w:r>
      <w:r>
        <w:rPr>
          <w:color w:val="184CFF"/>
          <w:spacing w:val="-4"/>
          <w:sz w:val="16"/>
        </w:rPr>
        <w:t> </w:t>
      </w:r>
      <w:r>
        <w:rPr>
          <w:color w:val="184CFF"/>
          <w:sz w:val="16"/>
        </w:rPr>
        <w:t>-</w:t>
      </w:r>
      <w:r>
        <w:rPr>
          <w:color w:val="184CFF"/>
          <w:spacing w:val="-4"/>
          <w:sz w:val="16"/>
        </w:rPr>
        <w:t> </w:t>
      </w:r>
      <w:r>
        <w:rPr>
          <w:color w:val="184CFF"/>
          <w:sz w:val="16"/>
        </w:rPr>
        <w:t>Getúlio</w:t>
      </w:r>
      <w:r>
        <w:rPr>
          <w:color w:val="184CFF"/>
          <w:spacing w:val="-5"/>
          <w:sz w:val="16"/>
        </w:rPr>
        <w:t> </w:t>
      </w:r>
      <w:r>
        <w:rPr>
          <w:color w:val="184CFF"/>
          <w:sz w:val="16"/>
        </w:rPr>
        <w:t>Vargas</w:t>
      </w:r>
      <w:r>
        <w:rPr>
          <w:color w:val="184CFF"/>
          <w:spacing w:val="-5"/>
          <w:sz w:val="16"/>
        </w:rPr>
        <w:t> </w:t>
      </w:r>
      <w:r>
        <w:rPr>
          <w:color w:val="184CFF"/>
          <w:sz w:val="16"/>
        </w:rPr>
        <w:t>-</w:t>
      </w:r>
      <w:r>
        <w:rPr>
          <w:color w:val="184CFF"/>
          <w:spacing w:val="-4"/>
          <w:sz w:val="16"/>
        </w:rPr>
        <w:t> </w:t>
      </w:r>
      <w:r>
        <w:rPr>
          <w:color w:val="184CFF"/>
          <w:sz w:val="16"/>
        </w:rPr>
        <w:t>Rio</w:t>
      </w:r>
      <w:r>
        <w:rPr>
          <w:color w:val="184CFF"/>
          <w:spacing w:val="-3"/>
          <w:sz w:val="16"/>
        </w:rPr>
        <w:t> </w:t>
      </w:r>
      <w:r>
        <w:rPr>
          <w:color w:val="184CFF"/>
          <w:sz w:val="16"/>
        </w:rPr>
        <w:t>Grande</w:t>
      </w:r>
      <w:r>
        <w:rPr>
          <w:color w:val="184CFF"/>
          <w:spacing w:val="-4"/>
          <w:sz w:val="16"/>
        </w:rPr>
        <w:t> </w:t>
      </w:r>
      <w:r>
        <w:rPr>
          <w:color w:val="184CFF"/>
          <w:sz w:val="16"/>
        </w:rPr>
        <w:t>do</w:t>
      </w:r>
      <w:r>
        <w:rPr>
          <w:color w:val="184CFF"/>
          <w:spacing w:val="-5"/>
          <w:sz w:val="16"/>
        </w:rPr>
        <w:t> </w:t>
      </w:r>
      <w:r>
        <w:rPr>
          <w:color w:val="184CFF"/>
          <w:sz w:val="16"/>
        </w:rPr>
        <w:t>Sul</w:t>
      </w:r>
      <w:r>
        <w:rPr>
          <w:color w:val="184CFF"/>
          <w:spacing w:val="-5"/>
          <w:sz w:val="16"/>
        </w:rPr>
        <w:t> </w:t>
      </w:r>
      <w:r>
        <w:rPr>
          <w:color w:val="184CFF"/>
          <w:sz w:val="16"/>
        </w:rPr>
        <w:t>–</w:t>
      </w:r>
      <w:r>
        <w:rPr>
          <w:color w:val="184CFF"/>
          <w:spacing w:val="-5"/>
          <w:sz w:val="16"/>
        </w:rPr>
        <w:t> </w:t>
      </w:r>
      <w:r>
        <w:rPr>
          <w:color w:val="184CFF"/>
          <w:sz w:val="16"/>
        </w:rPr>
        <w:t>99900-000</w:t>
      </w:r>
      <w:r>
        <w:rPr>
          <w:color w:val="184CFF"/>
          <w:spacing w:val="-3"/>
          <w:sz w:val="16"/>
        </w:rPr>
        <w:t> </w:t>
      </w:r>
      <w:hyperlink r:id="rId7">
        <w:r>
          <w:rPr>
            <w:color w:val="184CFF"/>
            <w:spacing w:val="-2"/>
            <w:sz w:val="16"/>
          </w:rPr>
          <w:t>administracao@pmgv.rs.gov.br</w:t>
        </w:r>
      </w:hyperlink>
    </w:p>
    <w:sectPr>
      <w:type w:val="continuous"/>
      <w:pgSz w:w="11900" w:h="16840"/>
      <w:pgMar w:top="920" w:bottom="0" w:left="1580" w:right="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1"/>
      <w:szCs w:val="21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450"/>
    </w:pPr>
    <w:rPr>
      <w:rFonts w:ascii="Calibri" w:hAnsi="Calibri" w:eastAsia="Calibri" w:cs="Calibri"/>
      <w:b/>
      <w:bCs/>
      <w:sz w:val="22"/>
      <w:szCs w:val="22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mailto:administracao@pmgv.rs.gov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2023-12-04T14:15:37Z</dcterms:created>
  <dcterms:modified xsi:type="dcterms:W3CDTF">2023-12-04T14:15:37Z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2023-12-04T00:00:00Z</vt:filetime>
  </property>
</Properties>
</file>