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5.136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13 DE ABRIL DE 2016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6813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Autoriza o Município a proceder a Cessão de Uso de imóvel à empresa Liess Brasil Entretenimento Ltda. </w:t>
      </w:r>
    </w:p>
    <w:p w:rsidR="00000000" w:rsidRDefault="008914F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6813" w:right="1200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6813" w:right="1200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1º Fica autorizado o Município de Getúlio Vargas, através do Executivo Municipal, a proceder a Cessão de Uso de uma área de 42m², parte do  terreno constituído por parte do </w:t>
      </w:r>
      <w:r>
        <w:rPr>
          <w:rFonts w:ascii="Arial" w:hAnsi="Arial" w:cs="Arial"/>
          <w:color w:val="000000"/>
        </w:rPr>
        <w:t>antigo leito da rua Dr. João Carlos Machado, localizado entre as quadras nº 02 e nº 06 do Loteamento Parque Industrial, matriculado no Cartório de Registro de Imóveis sob o nº 19.285, imóvel integrante do patrimônio disponível da Administração Direta, para</w:t>
      </w:r>
      <w:r>
        <w:rPr>
          <w:rFonts w:ascii="Arial" w:hAnsi="Arial" w:cs="Arial"/>
          <w:color w:val="000000"/>
        </w:rPr>
        <w:t xml:space="preserve"> a LIESS BRASIL ENTRETENIMENTP LTDA., CNPJ 23.028.158/0001-75, pelo prazo de 05 anos e em caráter gratuito, para destinação exclusiva de instalação de reservatório de água para sistema de prevenção contra incêndios.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 O prazo da cessão poder</w:t>
      </w:r>
      <w:r>
        <w:rPr>
          <w:rFonts w:ascii="Arial" w:hAnsi="Arial" w:cs="Arial"/>
          <w:color w:val="000000"/>
        </w:rPr>
        <w:t>á ser prorrogado, ou extinto no caso de encerramento ou alteração das atividades da empresa.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 Para fins de consecução dos objetivos da cessão do imóvel, fica a Cessionária, autorizada a fazer no imóvel cedido, as suas próprias expensas, todas as al</w:t>
      </w:r>
      <w:r>
        <w:rPr>
          <w:rFonts w:ascii="Arial" w:hAnsi="Arial" w:cs="Arial"/>
          <w:color w:val="000000"/>
        </w:rPr>
        <w:t>terações e/ou modificações necessárias, desde que precedidas de autorização municipal.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1º Toda e qualquer alteração, modificação ou benfeitoria realizada no imóvel cedido, reverterá em proveito do próprio imóvel, não cabendo a Cessionária, qualquer tipo </w:t>
      </w:r>
      <w:r>
        <w:rPr>
          <w:rFonts w:ascii="Arial" w:hAnsi="Arial" w:cs="Arial"/>
          <w:color w:val="000000"/>
        </w:rPr>
        <w:t>de indenização, nem mesmo direito de retenção, ao final do prazo estabelecido no artigo 1º, desta Lei.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2º Todas as despesas de manutenção do imóvel cedido, correrão por conta da Cessionária.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Esta Lei entrará em vigor na data de sua publicação.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</w:t>
      </w:r>
      <w:r>
        <w:rPr>
          <w:rFonts w:ascii="Arial" w:hAnsi="Arial" w:cs="Arial"/>
          <w:color w:val="000000"/>
        </w:rPr>
        <w:t>REFEITURA MUNICIPAL DE GETÚLIO VARGAS, 08 de abril de 2016.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TERMO DE CESSÃO DE USO  Nº  ........................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MUNICÍ</w:t>
      </w:r>
      <w:r>
        <w:rPr>
          <w:rFonts w:ascii="Arial" w:hAnsi="Arial" w:cs="Arial"/>
          <w:b/>
          <w:bCs/>
          <w:color w:val="000000"/>
        </w:rPr>
        <w:t>PIO DE GETÚLIO VARGAS</w:t>
      </w:r>
      <w:r>
        <w:rPr>
          <w:rFonts w:ascii="Arial" w:hAnsi="Arial" w:cs="Arial"/>
          <w:color w:val="000000"/>
        </w:rPr>
        <w:t xml:space="preserve">, pessoa jurídica de direito público interno, inscrito no CNPJ sob nº 87.613.410/0001-96, com sede na cidade de Getúlio Vargas, neste ato representado pelo Prefeito Municipal Senhor PEDRO PAULO PREZZOTTO, brasileiro, casado, residente </w:t>
      </w:r>
      <w:r>
        <w:rPr>
          <w:rFonts w:ascii="Arial" w:hAnsi="Arial" w:cs="Arial"/>
          <w:color w:val="000000"/>
        </w:rPr>
        <w:t xml:space="preserve">e domiciliado nesta Cidade, inscrito no CPF/MF sob nº 053.651.390-20, na condição de CEDENTE, e a </w:t>
      </w:r>
      <w:r>
        <w:rPr>
          <w:rFonts w:ascii="Arial" w:hAnsi="Arial" w:cs="Arial"/>
          <w:b/>
          <w:bCs/>
          <w:color w:val="000000"/>
        </w:rPr>
        <w:t>......................</w:t>
      </w:r>
      <w:r>
        <w:rPr>
          <w:rFonts w:ascii="Arial" w:hAnsi="Arial" w:cs="Arial"/>
          <w:color w:val="000000"/>
        </w:rPr>
        <w:t xml:space="preserve">, inscrito no CNPJ sob n.º..............., com sede na cidade de Getúlio Vargas, RS, na .................., na condição de CESSIONÁRIA, </w:t>
      </w:r>
      <w:r>
        <w:rPr>
          <w:rFonts w:ascii="Arial" w:hAnsi="Arial" w:cs="Arial"/>
          <w:color w:val="000000"/>
        </w:rPr>
        <w:t xml:space="preserve">neste ato representada por  </w:t>
      </w:r>
      <w:r>
        <w:rPr>
          <w:rFonts w:ascii="Arial" w:hAnsi="Arial" w:cs="Arial"/>
          <w:color w:val="000000"/>
        </w:rPr>
        <w:tab/>
        <w:t>..........., ............, residente e domiciliado na Rua...................., celebram o presente termo de Cessão de Uso, mediante as cláusulas e condições seguintes: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Fundamento legal: Lei Municipal nº ......................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PRIMEIRA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objeto do presente termo é a transferência pelo MUNICÍPIO, na qualidade de CEDENTE, para a ................, como CESSIONÁRIA, do seguinte bem imóvel: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Uma área de 42m² (do total de 1.113,75m²), parte do  terreno constituído por parte </w:t>
      </w:r>
      <w:r>
        <w:rPr>
          <w:rFonts w:ascii="Arial" w:hAnsi="Arial" w:cs="Arial"/>
          <w:color w:val="000000"/>
        </w:rPr>
        <w:t>do antigo leito da rua Dr. João Carlos Machado, localizado entre as quadras nº 02 e nº 06 do Loteamento Parque Industrial, matriculado no Cartório de Registro de Imóveis sob o nº 19.285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CLÁUSULA SEGUNDA 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Constitui a finalidade da cessão de uso, a utilizaç</w:t>
      </w:r>
      <w:r>
        <w:rPr>
          <w:rFonts w:ascii="Arial" w:hAnsi="Arial" w:cs="Arial"/>
          <w:color w:val="000000"/>
        </w:rPr>
        <w:t>ão do bem, pelo CESSIONÁRIO, exclusivamente para instalação de reservatório de água para sistema de prevenção contra incêndios, zelando pela integridade e conservação do mesmo, como se seu fosse.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CLÁUSULA TERCEIRA 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cessão de uso firmada entre as partes </w:t>
      </w:r>
      <w:r>
        <w:rPr>
          <w:rFonts w:ascii="Arial" w:hAnsi="Arial" w:cs="Arial"/>
          <w:color w:val="000000"/>
        </w:rPr>
        <w:t>vigorará pelo prazo de 05 (cinco) anos, a contar da data de assinatura do presente termo pelas partes contratantes, podendo ser prorrogada por período indeterminado ou enquanto o CESSIONÁRIO permanecer em atividade.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CLÁUSULA QUARTA 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presente cessão de u</w:t>
      </w:r>
      <w:r>
        <w:rPr>
          <w:rFonts w:ascii="Arial" w:hAnsi="Arial" w:cs="Arial"/>
          <w:color w:val="000000"/>
        </w:rPr>
        <w:t>so  dar-se-á em caráter gratuito.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CESSIONÁRIO é o exclusivo responsável pelos danos causados a terceiros, decorrentes da utilização do bem, não transferindo ao CEDENTE a responsabilidade por qualquer dano resultante de tal utilização, sem o estabelecimen</w:t>
      </w:r>
      <w:r>
        <w:rPr>
          <w:rFonts w:ascii="Arial" w:hAnsi="Arial" w:cs="Arial"/>
          <w:color w:val="000000"/>
        </w:rPr>
        <w:t>to de qualquer solidariedade eventual suscitada pela execução do presente termo.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fins de consecução dos objetivos da cessão do imóvel, fica a Cessionária, autorizada a fazer no imóvel cedido, as suas próprias expensas, todas as alteraçõ</w:t>
      </w:r>
      <w:r>
        <w:rPr>
          <w:rFonts w:ascii="Arial" w:hAnsi="Arial" w:cs="Arial"/>
          <w:color w:val="000000"/>
        </w:rPr>
        <w:t>es e/ou modificações necessárias, desde que precedidas de autorização municipal.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I) Toda e qualquer alteração, modificação ou benfeitoria realizada no imóvel cedido, reverterá em proveito do próprio imóvel, não cabendo a Cessionária, qualquer tipo de inden</w:t>
      </w:r>
      <w:r>
        <w:rPr>
          <w:rFonts w:ascii="Arial" w:hAnsi="Arial" w:cs="Arial"/>
          <w:color w:val="000000"/>
        </w:rPr>
        <w:t xml:space="preserve">ização, nem mesmo direito de retenção, ao final do prazo estabelecido na 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II) Todas as despesas de manutenção do imóvel cedido, ou eventuais despesas de registro, correrão por conta da Cessionária.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QUINTA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não cumprimento das cláusulas ora pactu</w:t>
      </w:r>
      <w:r>
        <w:rPr>
          <w:rFonts w:ascii="Arial" w:hAnsi="Arial" w:cs="Arial"/>
          <w:color w:val="000000"/>
        </w:rPr>
        <w:t xml:space="preserve">adas ou o desvio da finalidade pela qual se institui a presente cessão, implicará na imediata rescisão deste contrato, independentemente de qualquer notificação judicial ou extrajudicial, pela forma administrativa, correndo, todavia, por conta de quem der </w:t>
      </w:r>
      <w:r>
        <w:rPr>
          <w:rFonts w:ascii="Arial" w:hAnsi="Arial" w:cs="Arial"/>
          <w:color w:val="000000"/>
        </w:rPr>
        <w:t xml:space="preserve">causa à rescisão, as </w:t>
      </w:r>
      <w:r>
        <w:rPr>
          <w:rFonts w:ascii="Arial" w:hAnsi="Arial" w:cs="Arial"/>
          <w:color w:val="000000"/>
        </w:rPr>
        <w:lastRenderedPageBreak/>
        <w:t>despesas e custas judiciais, se para a solução da questão tiver que se recorrer à via judicial.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I) A eventual notificação judicial ou extrajudicial, objetivando a rescisão do presente, presumirá a má fé da Cessionária e facultará a ret</w:t>
      </w:r>
      <w:r>
        <w:rPr>
          <w:rFonts w:ascii="Arial" w:hAnsi="Arial" w:cs="Arial"/>
          <w:color w:val="000000"/>
        </w:rPr>
        <w:t>omada liminar do bem cedido.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II) A rescisão da presente cessão de uso poderá ser feita mediante acordo entre as partes, a qualquer tempo.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SEXTA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Ao presente termo de cessão de uso vincular-se-ão as normas do Código Civil Brasileiro em vigor e, no </w:t>
      </w:r>
      <w:r>
        <w:rPr>
          <w:rFonts w:ascii="Arial" w:hAnsi="Arial" w:cs="Arial"/>
          <w:color w:val="000000"/>
        </w:rPr>
        <w:t>que forem pertinentes, da Lei Federal nº 8.666/93.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SÉTIMA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Fica eleito o Foro da Comarca de Getúlio Vargas,RS, para dirimir eventuais questões acerca do presente termo.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E, por estarem de acordo, as partes firmam este termo em 04 vias de igual teor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Getúlio Vargas, ...................................</w:t>
      </w: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</w:p>
    <w:p w:rsidR="00000000" w:rsidRDefault="008914F6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Bel. PEDRO PAULO PREZZOTTO                     </w:t>
      </w:r>
    </w:p>
    <w:p w:rsidR="008914F6" w:rsidRDefault="008914F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Prefeito Municipal                                               CESSIONÀRIO</w:t>
      </w:r>
    </w:p>
    <w:sectPr w:rsidR="008914F6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F6" w:rsidRDefault="008914F6">
      <w:pPr>
        <w:spacing w:after="0" w:line="240" w:lineRule="auto"/>
      </w:pPr>
      <w:r>
        <w:separator/>
      </w:r>
    </w:p>
  </w:endnote>
  <w:endnote w:type="continuationSeparator" w:id="0">
    <w:p w:rsidR="008914F6" w:rsidRDefault="0089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4F6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F6" w:rsidRDefault="008914F6">
      <w:pPr>
        <w:spacing w:after="0" w:line="240" w:lineRule="auto"/>
      </w:pPr>
      <w:r>
        <w:separator/>
      </w:r>
    </w:p>
  </w:footnote>
  <w:footnote w:type="continuationSeparator" w:id="0">
    <w:p w:rsidR="008914F6" w:rsidRDefault="0089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4F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CB1A9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8914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8914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C"/>
    <w:rsid w:val="008914F6"/>
    <w:rsid w:val="00C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2016-04-20T14:57:00Z</dcterms:created>
  <dcterms:modified xsi:type="dcterms:W3CDTF">2016-04-20T14:57:00Z</dcterms:modified>
</cp:coreProperties>
</file>