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4376FF">
        <w:rPr>
          <w:rFonts w:ascii="Times New Roman" w:eastAsia="Times New Roman" w:hAnsi="Times New Roman"/>
          <w:sz w:val="18"/>
          <w:szCs w:val="14"/>
        </w:rPr>
        <w:t>2</w:t>
      </w:r>
      <w:r w:rsidR="00C20E4C">
        <w:rPr>
          <w:rFonts w:ascii="Times New Roman" w:eastAsia="Times New Roman" w:hAnsi="Times New Roman"/>
          <w:sz w:val="18"/>
          <w:szCs w:val="14"/>
        </w:rPr>
        <w:t>3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617B00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participar </w:t>
      </w:r>
      <w:r>
        <w:rPr>
          <w:rFonts w:ascii="Times New Roman" w:eastAsia="Times New Roman" w:hAnsi="Times New Roman"/>
          <w:sz w:val="14"/>
          <w:szCs w:val="14"/>
        </w:rPr>
        <w:t xml:space="preserve">da </w:t>
      </w:r>
      <w:r w:rsidRPr="004376FF">
        <w:rPr>
          <w:rFonts w:ascii="Times New Roman" w:eastAsia="Times New Roman" w:hAnsi="Times New Roman"/>
          <w:sz w:val="14"/>
          <w:szCs w:val="14"/>
        </w:rPr>
        <w:t>próxima Sess</w:t>
      </w:r>
      <w:r>
        <w:rPr>
          <w:rFonts w:ascii="Times New Roman" w:eastAsia="Times New Roman" w:hAnsi="Times New Roman"/>
          <w:sz w:val="14"/>
          <w:szCs w:val="14"/>
        </w:rPr>
        <w:t>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 ser</w:t>
      </w:r>
      <w:r w:rsidR="006A22AE">
        <w:rPr>
          <w:rFonts w:ascii="Times New Roman" w:eastAsia="Times New Roman" w:hAnsi="Times New Roman"/>
          <w:sz w:val="14"/>
          <w:szCs w:val="14"/>
        </w:rPr>
        <w:t>á realizada no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dia </w:t>
      </w:r>
      <w:r w:rsidR="00C20E4C">
        <w:rPr>
          <w:rFonts w:ascii="Times New Roman" w:eastAsia="Times New Roman" w:hAnsi="Times New Roman"/>
          <w:sz w:val="14"/>
          <w:szCs w:val="14"/>
        </w:rPr>
        <w:t>30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de julho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</w:t>
      </w:r>
      <w:r w:rsidR="00C20E4C">
        <w:rPr>
          <w:rFonts w:ascii="Times New Roman" w:eastAsia="Times New Roman" w:hAnsi="Times New Roman"/>
          <w:sz w:val="14"/>
          <w:szCs w:val="14"/>
        </w:rPr>
        <w:t>to com o Poder Legislativo pode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C20E4C">
        <w:rPr>
          <w:rFonts w:ascii="Times New Roman" w:eastAsia="Times New Roman" w:hAnsi="Times New Roman"/>
          <w:i/>
          <w:sz w:val="14"/>
          <w:szCs w:val="14"/>
        </w:rPr>
        <w:t xml:space="preserve">15 de julho 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CC1D17" w:rsidRPr="00780A63" w:rsidRDefault="00C20E4C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Eloi Nardi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  <w:bookmarkStart w:id="0" w:name="_GoBack"/>
      <w:bookmarkEnd w:id="0"/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259" w:rsidRDefault="009D4259" w:rsidP="000F55C4">
      <w:r>
        <w:separator/>
      </w:r>
    </w:p>
  </w:endnote>
  <w:endnote w:type="continuationSeparator" w:id="0">
    <w:p w:rsidR="009D4259" w:rsidRDefault="009D425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259" w:rsidRDefault="009D4259" w:rsidP="000F55C4">
      <w:r>
        <w:separator/>
      </w:r>
    </w:p>
  </w:footnote>
  <w:footnote w:type="continuationSeparator" w:id="0">
    <w:p w:rsidR="009D4259" w:rsidRDefault="009D425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26F7-C4A9-4DF1-9F80-BABEC40C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COMERCIAL</cp:lastModifiedBy>
  <cp:revision>2</cp:revision>
  <cp:lastPrinted>2019-08-21T17:42:00Z</cp:lastPrinted>
  <dcterms:created xsi:type="dcterms:W3CDTF">2020-07-15T18:07:00Z</dcterms:created>
  <dcterms:modified xsi:type="dcterms:W3CDTF">2020-07-15T18:07:00Z</dcterms:modified>
</cp:coreProperties>
</file>