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20F0C" w:rsidRPr="006B6821" w:rsidRDefault="00634BCE">
      <w:pPr>
        <w:spacing w:line="0" w:lineRule="atLeast"/>
        <w:ind w:left="840"/>
        <w:rPr>
          <w:rFonts w:ascii="Times New Roman" w:eastAsia="Times New Roman" w:hAnsi="Times New Roman"/>
          <w:b/>
          <w:sz w:val="22"/>
        </w:rPr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0A09A1D9" wp14:editId="2E92AFEA">
            <wp:simplePos x="0" y="0"/>
            <wp:positionH relativeFrom="column">
              <wp:posOffset>-3175</wp:posOffset>
            </wp:positionH>
            <wp:positionV relativeFrom="paragraph">
              <wp:posOffset>-3810</wp:posOffset>
            </wp:positionV>
            <wp:extent cx="476250" cy="581660"/>
            <wp:effectExtent l="0" t="0" r="0" b="8890"/>
            <wp:wrapThrough wrapText="bothSides">
              <wp:wrapPolygon edited="0">
                <wp:start x="0" y="0"/>
                <wp:lineTo x="0" y="21223"/>
                <wp:lineTo x="20736" y="21223"/>
                <wp:lineTo x="20736" y="0"/>
                <wp:lineTo x="0" y="0"/>
              </wp:wrapPolygon>
            </wp:wrapThrough>
            <wp:docPr id="3" name="Imagem 3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F0C" w:rsidRPr="006B6821">
        <w:rPr>
          <w:rFonts w:ascii="Times New Roman" w:eastAsia="Times New Roman" w:hAnsi="Times New Roman"/>
          <w:b/>
          <w:sz w:val="24"/>
        </w:rPr>
        <w:t>E</w:t>
      </w:r>
      <w:r w:rsidR="00B20F0C" w:rsidRPr="006B6821">
        <w:rPr>
          <w:rFonts w:ascii="Times New Roman" w:eastAsia="Times New Roman" w:hAnsi="Times New Roman"/>
          <w:b/>
          <w:sz w:val="22"/>
        </w:rPr>
        <w:t>stado do Rio Grande do Sul</w:t>
      </w:r>
    </w:p>
    <w:p w:rsidR="00B20F0C" w:rsidRPr="006B6821" w:rsidRDefault="00B20F0C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B20F0C" w:rsidRPr="006B6821" w:rsidRDefault="00B20F0C">
      <w:pPr>
        <w:spacing w:line="0" w:lineRule="atLeast"/>
        <w:ind w:left="840"/>
        <w:rPr>
          <w:rFonts w:ascii="Times New Roman" w:eastAsia="Times New Roman" w:hAnsi="Times New Roman"/>
          <w:b/>
          <w:sz w:val="22"/>
        </w:rPr>
      </w:pPr>
      <w:r w:rsidRPr="006B6821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B20F0C" w:rsidRPr="00E33913" w:rsidRDefault="00B20F0C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20F0C" w:rsidRPr="00E33913" w:rsidRDefault="00B20F0C">
      <w:pPr>
        <w:spacing w:line="0" w:lineRule="atLeast"/>
        <w:ind w:left="840"/>
        <w:rPr>
          <w:rFonts w:ascii="Times New Roman" w:eastAsia="Times New Roman" w:hAnsi="Times New Roman"/>
        </w:rPr>
      </w:pPr>
      <w:r w:rsidRPr="00E33913">
        <w:rPr>
          <w:rFonts w:ascii="Times New Roman" w:eastAsia="Times New Roman" w:hAnsi="Times New Roman"/>
        </w:rPr>
        <w:t>Boletim Informativo Nº. 0</w:t>
      </w:r>
      <w:r w:rsidR="00E377E1">
        <w:rPr>
          <w:rFonts w:ascii="Times New Roman" w:eastAsia="Times New Roman" w:hAnsi="Times New Roman"/>
        </w:rPr>
        <w:t>0</w:t>
      </w:r>
      <w:r w:rsidR="008F5C28">
        <w:rPr>
          <w:rFonts w:ascii="Times New Roman" w:eastAsia="Times New Roman" w:hAnsi="Times New Roman"/>
        </w:rPr>
        <w:t>7</w:t>
      </w:r>
      <w:r w:rsidR="0066211C">
        <w:rPr>
          <w:rFonts w:ascii="Times New Roman" w:eastAsia="Times New Roman" w:hAnsi="Times New Roman"/>
        </w:rPr>
        <w:t>/20</w:t>
      </w:r>
      <w:r w:rsidR="00E377E1">
        <w:rPr>
          <w:rFonts w:ascii="Times New Roman" w:eastAsia="Times New Roman" w:hAnsi="Times New Roman"/>
        </w:rPr>
        <w:t>20</w:t>
      </w:r>
    </w:p>
    <w:p w:rsidR="00B20F0C" w:rsidRPr="00E33913" w:rsidRDefault="00B20F0C">
      <w:pPr>
        <w:spacing w:line="71" w:lineRule="exact"/>
        <w:rPr>
          <w:rFonts w:ascii="Times New Roman" w:eastAsia="Times New Roman" w:hAnsi="Times New Roman"/>
          <w:sz w:val="28"/>
        </w:rPr>
      </w:pPr>
    </w:p>
    <w:p w:rsidR="006B6821" w:rsidRDefault="006B6821">
      <w:pPr>
        <w:spacing w:line="0" w:lineRule="atLeast"/>
        <w:ind w:left="1720"/>
        <w:rPr>
          <w:rFonts w:ascii="Times New Roman" w:eastAsia="Times New Roman" w:hAnsi="Times New Roman"/>
          <w:b/>
          <w:sz w:val="18"/>
        </w:rPr>
      </w:pPr>
    </w:p>
    <w:p w:rsidR="00B20F0C" w:rsidRDefault="0056075F" w:rsidP="00F45D01">
      <w:pPr>
        <w:tabs>
          <w:tab w:val="left" w:pos="2127"/>
        </w:tabs>
        <w:spacing w:line="0" w:lineRule="atLeast"/>
        <w:ind w:left="1440" w:firstLine="72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COMUNICADO</w:t>
      </w:r>
    </w:p>
    <w:p w:rsidR="006B6821" w:rsidRPr="006B6821" w:rsidRDefault="006B6821">
      <w:pPr>
        <w:spacing w:line="0" w:lineRule="atLeast"/>
        <w:ind w:left="1720"/>
        <w:rPr>
          <w:rFonts w:ascii="Times New Roman" w:eastAsia="Times New Roman" w:hAnsi="Times New Roman"/>
          <w:b/>
          <w:sz w:val="6"/>
        </w:rPr>
      </w:pPr>
    </w:p>
    <w:p w:rsidR="00B20F0C" w:rsidRPr="00E33913" w:rsidRDefault="00B20F0C">
      <w:pPr>
        <w:spacing w:line="75" w:lineRule="exact"/>
        <w:rPr>
          <w:rFonts w:ascii="Times New Roman" w:eastAsia="Times New Roman" w:hAnsi="Times New Roman"/>
          <w:sz w:val="28"/>
        </w:rPr>
      </w:pPr>
    </w:p>
    <w:p w:rsidR="00B20F0C" w:rsidRDefault="00B20F0C" w:rsidP="008F5C28">
      <w:pPr>
        <w:spacing w:line="238" w:lineRule="auto"/>
        <w:ind w:right="4506"/>
        <w:jc w:val="both"/>
        <w:rPr>
          <w:rFonts w:ascii="Times New Roman" w:eastAsia="Times New Roman" w:hAnsi="Times New Roman"/>
          <w:sz w:val="18"/>
        </w:rPr>
      </w:pPr>
      <w:r w:rsidRPr="00E33913">
        <w:rPr>
          <w:rFonts w:ascii="Times New Roman" w:eastAsia="Times New Roman" w:hAnsi="Times New Roman"/>
          <w:sz w:val="18"/>
        </w:rPr>
        <w:t xml:space="preserve">O Poder Legislativo de Getúlio Vargas está sempre ao lado da comunidade, defendendo seus interesses e os representando. </w:t>
      </w:r>
      <w:r w:rsidR="008F5C28">
        <w:rPr>
          <w:rFonts w:ascii="Times New Roman" w:eastAsia="Times New Roman" w:hAnsi="Times New Roman"/>
          <w:sz w:val="18"/>
        </w:rPr>
        <w:t xml:space="preserve">A próxima Sessão Ordinária acontece no dia 30 de março, </w:t>
      </w:r>
      <w:r w:rsidRPr="00E33913">
        <w:rPr>
          <w:rFonts w:ascii="Times New Roman" w:eastAsia="Times New Roman" w:hAnsi="Times New Roman"/>
          <w:sz w:val="18"/>
        </w:rPr>
        <w:t>às 18h30min,</w:t>
      </w:r>
      <w:r w:rsidR="008F5C28">
        <w:rPr>
          <w:rFonts w:ascii="Times New Roman" w:eastAsia="Times New Roman" w:hAnsi="Times New Roman"/>
          <w:sz w:val="18"/>
        </w:rPr>
        <w:t xml:space="preserve"> </w:t>
      </w:r>
      <w:r w:rsidRPr="00E33913">
        <w:rPr>
          <w:rFonts w:ascii="Times New Roman" w:eastAsia="Times New Roman" w:hAnsi="Times New Roman"/>
          <w:sz w:val="18"/>
        </w:rPr>
        <w:t xml:space="preserve">na Sala das Sessões Engenheiro Firmino </w:t>
      </w:r>
      <w:proofErr w:type="spellStart"/>
      <w:r w:rsidRPr="00E33913">
        <w:rPr>
          <w:rFonts w:ascii="Times New Roman" w:eastAsia="Times New Roman" w:hAnsi="Times New Roman"/>
          <w:sz w:val="18"/>
        </w:rPr>
        <w:t>Girardello</w:t>
      </w:r>
      <w:proofErr w:type="spellEnd"/>
      <w:r w:rsidRPr="00E33913">
        <w:rPr>
          <w:rFonts w:ascii="Times New Roman" w:eastAsia="Times New Roman" w:hAnsi="Times New Roman"/>
          <w:sz w:val="18"/>
        </w:rPr>
        <w:t>, na Câmara de Vereadores.</w:t>
      </w:r>
      <w:r w:rsidR="008F5C28">
        <w:rPr>
          <w:rFonts w:ascii="Times New Roman" w:eastAsia="Times New Roman" w:hAnsi="Times New Roman"/>
          <w:sz w:val="18"/>
        </w:rPr>
        <w:t xml:space="preserve"> Em conformidade com a Resolução d</w:t>
      </w:r>
      <w:r w:rsidR="008F5C28" w:rsidRPr="008F5C28">
        <w:rPr>
          <w:rFonts w:ascii="Times New Roman" w:eastAsia="Times New Roman" w:hAnsi="Times New Roman"/>
          <w:sz w:val="18"/>
        </w:rPr>
        <w:t xml:space="preserve">e Mesa </w:t>
      </w:r>
      <w:r w:rsidR="008F5C28">
        <w:rPr>
          <w:rFonts w:ascii="Times New Roman" w:eastAsia="Times New Roman" w:hAnsi="Times New Roman"/>
          <w:sz w:val="18"/>
        </w:rPr>
        <w:t>n</w:t>
      </w:r>
      <w:r w:rsidR="008F5C28" w:rsidRPr="008F5C28">
        <w:rPr>
          <w:rFonts w:ascii="Times New Roman" w:eastAsia="Times New Roman" w:hAnsi="Times New Roman"/>
          <w:sz w:val="18"/>
        </w:rPr>
        <w:t xml:space="preserve">.º 01/2020, </w:t>
      </w:r>
      <w:r w:rsidR="008F5C28">
        <w:rPr>
          <w:rFonts w:ascii="Times New Roman" w:eastAsia="Times New Roman" w:hAnsi="Times New Roman"/>
          <w:sz w:val="18"/>
        </w:rPr>
        <w:t>de 18 de março de 2020, que d</w:t>
      </w:r>
      <w:r w:rsidR="008F5C28" w:rsidRPr="008F5C28">
        <w:rPr>
          <w:rFonts w:ascii="Times New Roman" w:eastAsia="Times New Roman" w:hAnsi="Times New Roman"/>
          <w:sz w:val="18"/>
        </w:rPr>
        <w:t xml:space="preserve">ispõe sobre medidas temporárias de prevenção ao contágio pelo COVID-19 (Novo </w:t>
      </w:r>
      <w:proofErr w:type="spellStart"/>
      <w:r w:rsidR="008F5C28" w:rsidRPr="008F5C28">
        <w:rPr>
          <w:rFonts w:ascii="Times New Roman" w:eastAsia="Times New Roman" w:hAnsi="Times New Roman"/>
          <w:sz w:val="18"/>
        </w:rPr>
        <w:t>coronavírus</w:t>
      </w:r>
      <w:proofErr w:type="spellEnd"/>
      <w:r w:rsidR="008F5C28" w:rsidRPr="008F5C28">
        <w:rPr>
          <w:rFonts w:ascii="Times New Roman" w:eastAsia="Times New Roman" w:hAnsi="Times New Roman"/>
          <w:sz w:val="18"/>
        </w:rPr>
        <w:t xml:space="preserve">) no </w:t>
      </w:r>
      <w:r w:rsidR="008F5C28">
        <w:rPr>
          <w:rFonts w:ascii="Times New Roman" w:eastAsia="Times New Roman" w:hAnsi="Times New Roman"/>
          <w:sz w:val="18"/>
        </w:rPr>
        <w:t>âmbito do Legislativo Municipal, a Sessão</w:t>
      </w:r>
      <w:r w:rsidR="008F5C28" w:rsidRPr="008F5C28">
        <w:rPr>
          <w:rFonts w:ascii="Times New Roman" w:eastAsia="Times New Roman" w:hAnsi="Times New Roman"/>
          <w:sz w:val="18"/>
        </w:rPr>
        <w:t xml:space="preserve"> Ordinária ser</w:t>
      </w:r>
      <w:r w:rsidR="008F5C28">
        <w:rPr>
          <w:rFonts w:ascii="Times New Roman" w:eastAsia="Times New Roman" w:hAnsi="Times New Roman"/>
          <w:sz w:val="18"/>
        </w:rPr>
        <w:t>á</w:t>
      </w:r>
      <w:r w:rsidR="008F5C28" w:rsidRPr="008F5C28">
        <w:rPr>
          <w:rFonts w:ascii="Times New Roman" w:eastAsia="Times New Roman" w:hAnsi="Times New Roman"/>
          <w:sz w:val="18"/>
        </w:rPr>
        <w:t xml:space="preserve"> feita com ausência de público.</w:t>
      </w:r>
      <w:r w:rsidR="008F5C28">
        <w:rPr>
          <w:rFonts w:ascii="Times New Roman" w:eastAsia="Times New Roman" w:hAnsi="Times New Roman"/>
          <w:sz w:val="18"/>
        </w:rPr>
        <w:t xml:space="preserve"> </w:t>
      </w:r>
    </w:p>
    <w:p w:rsidR="008F5C28" w:rsidRDefault="008F5C28" w:rsidP="008F5C28">
      <w:pPr>
        <w:spacing w:line="238" w:lineRule="auto"/>
        <w:ind w:right="4506"/>
        <w:jc w:val="both"/>
        <w:rPr>
          <w:rFonts w:ascii="Times New Roman" w:eastAsia="Times New Roman" w:hAnsi="Times New Roman"/>
          <w:sz w:val="18"/>
        </w:rPr>
      </w:pPr>
    </w:p>
    <w:p w:rsidR="0056075F" w:rsidRDefault="008F5C28" w:rsidP="006B6821">
      <w:pPr>
        <w:spacing w:line="238" w:lineRule="auto"/>
        <w:ind w:right="4506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Lembrando que também está </w:t>
      </w:r>
      <w:r w:rsidRPr="008F5C28">
        <w:rPr>
          <w:rFonts w:ascii="Times New Roman" w:eastAsia="Times New Roman" w:hAnsi="Times New Roman"/>
          <w:sz w:val="18"/>
        </w:rPr>
        <w:t>temporariamente suspenso o atendimento presencial do público externo na</w:t>
      </w:r>
      <w:r>
        <w:rPr>
          <w:rFonts w:ascii="Times New Roman" w:eastAsia="Times New Roman" w:hAnsi="Times New Roman"/>
          <w:sz w:val="18"/>
        </w:rPr>
        <w:t xml:space="preserve"> Casa</w:t>
      </w:r>
      <w:r w:rsidRPr="008F5C28">
        <w:rPr>
          <w:rFonts w:ascii="Times New Roman" w:eastAsia="Times New Roman" w:hAnsi="Times New Roman"/>
          <w:sz w:val="18"/>
        </w:rPr>
        <w:t xml:space="preserve">. O contato com o Poder Legislativo poderá ser feito por telefone, através do número 54- 9 9635 6185, ou através do </w:t>
      </w:r>
      <w:proofErr w:type="spellStart"/>
      <w:r w:rsidRPr="008F5C28">
        <w:rPr>
          <w:rFonts w:ascii="Times New Roman" w:eastAsia="Times New Roman" w:hAnsi="Times New Roman"/>
          <w:sz w:val="18"/>
        </w:rPr>
        <w:t>email</w:t>
      </w:r>
      <w:proofErr w:type="spellEnd"/>
      <w:r w:rsidRPr="008F5C28">
        <w:rPr>
          <w:rFonts w:ascii="Times New Roman" w:eastAsia="Times New Roman" w:hAnsi="Times New Roman"/>
          <w:sz w:val="18"/>
        </w:rPr>
        <w:t xml:space="preserve">: </w:t>
      </w:r>
      <w:proofErr w:type="gramStart"/>
      <w:r w:rsidRPr="008F5C28">
        <w:rPr>
          <w:rFonts w:ascii="Times New Roman" w:eastAsia="Times New Roman" w:hAnsi="Times New Roman"/>
          <w:sz w:val="18"/>
        </w:rPr>
        <w:t>camaravereadoresgv@gmail.com</w:t>
      </w:r>
      <w:proofErr w:type="gramEnd"/>
    </w:p>
    <w:p w:rsidR="00F45D01" w:rsidRDefault="00F45D01" w:rsidP="00F45D01">
      <w:pPr>
        <w:spacing w:line="0" w:lineRule="atLeast"/>
        <w:ind w:right="4506"/>
        <w:jc w:val="center"/>
        <w:rPr>
          <w:rFonts w:ascii="Times New Roman" w:eastAsia="Times New Roman" w:hAnsi="Times New Roman"/>
          <w:b/>
          <w:sz w:val="16"/>
        </w:rPr>
      </w:pPr>
    </w:p>
    <w:p w:rsidR="00F45D01" w:rsidRDefault="00F45D01" w:rsidP="00F45D01">
      <w:pPr>
        <w:spacing w:line="0" w:lineRule="atLeast"/>
        <w:ind w:right="4506"/>
        <w:jc w:val="center"/>
        <w:rPr>
          <w:rFonts w:ascii="Times New Roman" w:eastAsia="Times New Roman" w:hAnsi="Times New Roman"/>
          <w:b/>
          <w:sz w:val="16"/>
        </w:rPr>
      </w:pPr>
    </w:p>
    <w:p w:rsidR="00B20F0C" w:rsidRPr="00E33913" w:rsidRDefault="00B20F0C" w:rsidP="0066211C">
      <w:pPr>
        <w:spacing w:line="234" w:lineRule="auto"/>
        <w:ind w:right="4497"/>
        <w:jc w:val="center"/>
        <w:rPr>
          <w:rFonts w:ascii="Times New Roman" w:eastAsia="Times New Roman" w:hAnsi="Times New Roman"/>
          <w:sz w:val="18"/>
        </w:rPr>
      </w:pPr>
      <w:r w:rsidRPr="00E33913">
        <w:rPr>
          <w:rFonts w:ascii="Times New Roman" w:eastAsia="Times New Roman" w:hAnsi="Times New Roman"/>
          <w:sz w:val="18"/>
        </w:rPr>
        <w:t>Acompanhe as ações do Poder Legislativo</w:t>
      </w:r>
    </w:p>
    <w:p w:rsidR="00B20F0C" w:rsidRPr="00E33913" w:rsidRDefault="00B20F0C" w:rsidP="0066211C">
      <w:pPr>
        <w:spacing w:line="1" w:lineRule="exact"/>
        <w:ind w:right="4497"/>
        <w:rPr>
          <w:rFonts w:ascii="Times New Roman" w:eastAsia="Times New Roman" w:hAnsi="Times New Roman"/>
          <w:sz w:val="28"/>
        </w:rPr>
      </w:pPr>
    </w:p>
    <w:p w:rsidR="00B20F0C" w:rsidRPr="00E33913" w:rsidRDefault="00B20F0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b/>
          <w:sz w:val="18"/>
        </w:rPr>
      </w:pPr>
      <w:proofErr w:type="gramStart"/>
      <w:r w:rsidRPr="00E33913">
        <w:rPr>
          <w:rFonts w:ascii="Times New Roman" w:eastAsia="Times New Roman" w:hAnsi="Times New Roman"/>
          <w:sz w:val="18"/>
        </w:rPr>
        <w:t>também</w:t>
      </w:r>
      <w:proofErr w:type="gramEnd"/>
      <w:r w:rsidRPr="00E33913">
        <w:rPr>
          <w:rFonts w:ascii="Times New Roman" w:eastAsia="Times New Roman" w:hAnsi="Times New Roman"/>
          <w:sz w:val="18"/>
        </w:rPr>
        <w:t xml:space="preserve"> pelo site: </w:t>
      </w:r>
      <w:r w:rsidRPr="00E33913">
        <w:rPr>
          <w:rFonts w:ascii="Times New Roman" w:eastAsia="Times New Roman" w:hAnsi="Times New Roman"/>
          <w:b/>
          <w:sz w:val="18"/>
        </w:rPr>
        <w:t>www.getuliovargas.rs.leg.br</w:t>
      </w:r>
    </w:p>
    <w:p w:rsidR="00B20F0C" w:rsidRPr="00E33913" w:rsidRDefault="00B20F0C" w:rsidP="0066211C">
      <w:pPr>
        <w:spacing w:line="87" w:lineRule="exact"/>
        <w:ind w:right="4497"/>
        <w:rPr>
          <w:rFonts w:ascii="Times New Roman" w:eastAsia="Times New Roman" w:hAnsi="Times New Roman"/>
          <w:sz w:val="28"/>
        </w:rPr>
      </w:pPr>
    </w:p>
    <w:p w:rsidR="0066211C" w:rsidRPr="00E377E1" w:rsidRDefault="00B20F0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i/>
          <w:sz w:val="18"/>
          <w:szCs w:val="18"/>
        </w:rPr>
      </w:pPr>
      <w:r w:rsidRPr="00E377E1">
        <w:rPr>
          <w:rFonts w:ascii="Times New Roman" w:eastAsia="Times New Roman" w:hAnsi="Times New Roman"/>
          <w:i/>
          <w:sz w:val="18"/>
          <w:szCs w:val="18"/>
        </w:rPr>
        <w:t xml:space="preserve">Getúlio Vargas, </w:t>
      </w:r>
      <w:r w:rsidR="008F5C28">
        <w:rPr>
          <w:rFonts w:ascii="Times New Roman" w:eastAsia="Times New Roman" w:hAnsi="Times New Roman"/>
          <w:i/>
          <w:sz w:val="18"/>
          <w:szCs w:val="18"/>
        </w:rPr>
        <w:t>25</w:t>
      </w:r>
      <w:r w:rsidR="00E377E1" w:rsidRPr="00E377E1">
        <w:rPr>
          <w:rFonts w:ascii="Times New Roman" w:eastAsia="Times New Roman" w:hAnsi="Times New Roman"/>
          <w:i/>
          <w:sz w:val="18"/>
          <w:szCs w:val="18"/>
        </w:rPr>
        <w:t xml:space="preserve"> de março de </w:t>
      </w:r>
      <w:proofErr w:type="gramStart"/>
      <w:r w:rsidR="00E377E1" w:rsidRPr="00E377E1">
        <w:rPr>
          <w:rFonts w:ascii="Times New Roman" w:eastAsia="Times New Roman" w:hAnsi="Times New Roman"/>
          <w:i/>
          <w:sz w:val="18"/>
          <w:szCs w:val="18"/>
        </w:rPr>
        <w:t>2020</w:t>
      </w:r>
      <w:proofErr w:type="gramEnd"/>
    </w:p>
    <w:p w:rsidR="007666F1" w:rsidRDefault="007666F1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sz w:val="18"/>
          <w:szCs w:val="18"/>
        </w:rPr>
      </w:pPr>
    </w:p>
    <w:p w:rsidR="00F812F2" w:rsidRPr="00F812F2" w:rsidRDefault="00F812F2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sz w:val="10"/>
          <w:szCs w:val="18"/>
        </w:rPr>
      </w:pPr>
    </w:p>
    <w:p w:rsidR="007666F1" w:rsidRPr="007666F1" w:rsidRDefault="00E377E1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i/>
          <w:sz w:val="18"/>
          <w:szCs w:val="18"/>
        </w:rPr>
      </w:pPr>
      <w:r>
        <w:rPr>
          <w:rFonts w:ascii="Times New Roman" w:eastAsia="Times New Roman" w:hAnsi="Times New Roman"/>
          <w:i/>
          <w:sz w:val="18"/>
          <w:szCs w:val="18"/>
        </w:rPr>
        <w:t>Domingo Borges de Oliveira</w:t>
      </w:r>
    </w:p>
    <w:p w:rsidR="0066211C" w:rsidRPr="0066211C" w:rsidRDefault="0066211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66211C">
        <w:rPr>
          <w:rFonts w:ascii="Times New Roman" w:eastAsia="Times New Roman" w:hAnsi="Times New Roman"/>
          <w:b/>
          <w:sz w:val="18"/>
          <w:szCs w:val="18"/>
        </w:rPr>
        <w:t>Presidência</w:t>
      </w:r>
      <w:bookmarkStart w:id="0" w:name="_GoBack"/>
      <w:bookmarkEnd w:id="0"/>
    </w:p>
    <w:p w:rsidR="00B20F0C" w:rsidRPr="00E33913" w:rsidRDefault="00B20F0C" w:rsidP="0066211C">
      <w:pPr>
        <w:spacing w:line="0" w:lineRule="atLeast"/>
        <w:ind w:left="1940"/>
        <w:rPr>
          <w:rFonts w:ascii="Times New Roman" w:eastAsia="Times New Roman" w:hAnsi="Times New Roman"/>
          <w:b/>
          <w:sz w:val="14"/>
        </w:rPr>
      </w:pPr>
    </w:p>
    <w:sectPr w:rsidR="00B20F0C" w:rsidRPr="00E33913" w:rsidSect="00F45D01">
      <w:pgSz w:w="11900" w:h="16838"/>
      <w:pgMar w:top="981" w:right="5663" w:bottom="1440" w:left="860" w:header="0" w:footer="0" w:gutter="0"/>
      <w:cols w:space="0" w:equalWidth="0">
        <w:col w:w="960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913"/>
    <w:rsid w:val="00024D76"/>
    <w:rsid w:val="00086C85"/>
    <w:rsid w:val="000B2EE7"/>
    <w:rsid w:val="000D6DA0"/>
    <w:rsid w:val="001C2C9E"/>
    <w:rsid w:val="00292880"/>
    <w:rsid w:val="00383368"/>
    <w:rsid w:val="003A525F"/>
    <w:rsid w:val="004E291C"/>
    <w:rsid w:val="0056075F"/>
    <w:rsid w:val="005F41E7"/>
    <w:rsid w:val="00634BCE"/>
    <w:rsid w:val="0066211C"/>
    <w:rsid w:val="006B5091"/>
    <w:rsid w:val="006B6821"/>
    <w:rsid w:val="006F060A"/>
    <w:rsid w:val="007666F1"/>
    <w:rsid w:val="00820B4E"/>
    <w:rsid w:val="0082352E"/>
    <w:rsid w:val="0088258A"/>
    <w:rsid w:val="008B4F2F"/>
    <w:rsid w:val="008F5C28"/>
    <w:rsid w:val="009B1439"/>
    <w:rsid w:val="009E38F2"/>
    <w:rsid w:val="00A404EB"/>
    <w:rsid w:val="00B20F0C"/>
    <w:rsid w:val="00C3541D"/>
    <w:rsid w:val="00CD6F1A"/>
    <w:rsid w:val="00E24402"/>
    <w:rsid w:val="00E33913"/>
    <w:rsid w:val="00E377E1"/>
    <w:rsid w:val="00F45D01"/>
    <w:rsid w:val="00F812F2"/>
    <w:rsid w:val="00F9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4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dmin-pc</dc:creator>
  <cp:lastModifiedBy>JORNALISMO</cp:lastModifiedBy>
  <cp:revision>2</cp:revision>
  <cp:lastPrinted>2019-03-28T14:03:00Z</cp:lastPrinted>
  <dcterms:created xsi:type="dcterms:W3CDTF">2020-03-25T20:10:00Z</dcterms:created>
  <dcterms:modified xsi:type="dcterms:W3CDTF">2020-03-25T20:10:00Z</dcterms:modified>
</cp:coreProperties>
</file>