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BA3" w:rsidRDefault="00A86324">
      <w:pPr>
        <w:pStyle w:val="Standard"/>
        <w:ind w:left="2265" w:right="1200"/>
        <w:jc w:val="center"/>
        <w:rPr>
          <w:rFonts w:ascii="Calibri" w:hAnsi="Calibri"/>
          <w:b/>
          <w:bCs/>
          <w:sz w:val="22"/>
          <w:szCs w:val="22"/>
          <w:u w:val="single"/>
        </w:rPr>
      </w:pPr>
      <w:bookmarkStart w:id="0" w:name="_GoBack"/>
      <w:bookmarkEnd w:id="0"/>
      <w:r>
        <w:rPr>
          <w:rFonts w:ascii="Calibri" w:hAnsi="Calibri"/>
          <w:b/>
          <w:bCs/>
          <w:sz w:val="22"/>
          <w:szCs w:val="22"/>
          <w:u w:val="single"/>
        </w:rPr>
        <w:t>LEI Nº 5.272 DE 30 DE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 JUNHO DE 2017</w:t>
      </w:r>
    </w:p>
    <w:p w:rsidR="00453BA3" w:rsidRDefault="00453BA3">
      <w:pPr>
        <w:pStyle w:val="Standard"/>
        <w:ind w:left="2265" w:right="120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453BA3" w:rsidRDefault="00453BA3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453BA3" w:rsidRDefault="00A86324">
      <w:pPr>
        <w:pStyle w:val="Standarduser"/>
        <w:ind w:left="6600" w:right="1200"/>
        <w:jc w:val="both"/>
        <w:rPr>
          <w:rFonts w:hint="eastAsia"/>
        </w:rPr>
      </w:pPr>
      <w:r>
        <w:rPr>
          <w:rFonts w:ascii="Calibri" w:hAnsi="Calibri" w:cs="Arial"/>
          <w:color w:val="000000"/>
          <w:sz w:val="22"/>
          <w:szCs w:val="22"/>
        </w:rPr>
        <w:t>Autoriza o Município, através do Executivo Municipal, receber  em doação veículo</w:t>
      </w:r>
    </w:p>
    <w:p w:rsidR="00453BA3" w:rsidRDefault="00453BA3">
      <w:pPr>
        <w:pStyle w:val="Standarduser"/>
        <w:ind w:right="120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453BA3" w:rsidRDefault="00453BA3">
      <w:pPr>
        <w:pStyle w:val="Standarduser"/>
        <w:tabs>
          <w:tab w:val="left" w:pos="6824"/>
        </w:tabs>
        <w:ind w:left="2287" w:right="1200" w:firstLine="226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453BA3" w:rsidRDefault="00A86324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 xml:space="preserve">MAURICIO SOLIGO, Prefeito Municipal de Getúlio Vargas, Estado do Rio Grande do Sul, faz saber que a Câmara Municipal de Vereadores aprovou e ele sanciona e 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promulga a seguinte Lei:</w:t>
      </w:r>
    </w:p>
    <w:p w:rsidR="00453BA3" w:rsidRDefault="00A86324">
      <w:pPr>
        <w:pStyle w:val="Standarduser"/>
        <w:tabs>
          <w:tab w:val="left" w:pos="6238"/>
        </w:tabs>
        <w:ind w:left="1701" w:right="1191" w:firstLine="1191"/>
        <w:jc w:val="both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Art. 1º Fica o Município, através do Executivo Municipal, autorizado a receber em doação  do Estado do Rio Grande do Sul, por intermédio da Secretaria Estadual da Agricultura, Pecuária e Irrigação, 01 (um)veículo ÔNIBUS SCANIA/K112</w:t>
      </w:r>
      <w:r>
        <w:rPr>
          <w:rFonts w:ascii="Calibri" w:hAnsi="Calibri" w:cs="Calibri"/>
          <w:color w:val="000000"/>
          <w:sz w:val="22"/>
        </w:rPr>
        <w:t xml:space="preserve"> CL; Placa IIG5420; Ano/Modelo: 1987/1987; Chassi 9BSKC4X2BH3455475, de cor branca, conforme Termo de Guarda e Responsabilidade e Termo de Doação de Veículo nº 004/2017 em anexo.</w:t>
      </w:r>
    </w:p>
    <w:p w:rsidR="00453BA3" w:rsidRDefault="00A86324">
      <w:pPr>
        <w:pStyle w:val="Standarduser"/>
        <w:tabs>
          <w:tab w:val="left" w:pos="5671"/>
        </w:tabs>
        <w:ind w:left="1134" w:right="1191" w:firstLine="1701"/>
        <w:jc w:val="both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Parágrafo único. As despesas de registro serão suportadas pelo Município.</w:t>
      </w:r>
    </w:p>
    <w:p w:rsidR="00453BA3" w:rsidRDefault="00A86324">
      <w:pPr>
        <w:pStyle w:val="Standarduser"/>
        <w:tabs>
          <w:tab w:val="left" w:pos="5671"/>
        </w:tabs>
        <w:ind w:left="1134" w:right="1191" w:firstLine="1701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Art. 2º   </w:t>
      </w:r>
      <w:r>
        <w:rPr>
          <w:rFonts w:ascii="Calibri" w:hAnsi="Calibri" w:cs="Arial"/>
          <w:color w:val="000000"/>
          <w:sz w:val="22"/>
          <w:szCs w:val="22"/>
        </w:rPr>
        <w:t>Esta Lei entrará em vigor na data de sua publicação.</w:t>
      </w:r>
    </w:p>
    <w:p w:rsidR="00453BA3" w:rsidRDefault="00453BA3">
      <w:pPr>
        <w:pStyle w:val="Standarduser"/>
        <w:tabs>
          <w:tab w:val="left" w:pos="6824"/>
        </w:tabs>
        <w:ind w:left="2287" w:right="1200" w:firstLine="226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453BA3" w:rsidRDefault="00A86324">
      <w:pPr>
        <w:pStyle w:val="Standarduser"/>
        <w:tabs>
          <w:tab w:val="left" w:pos="6294"/>
        </w:tabs>
        <w:ind w:left="1757" w:right="1191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PREFEITURA MUNICIPAL DE GETÚLIO VARGAS, 30 DE JUNHO DE 2017.</w:t>
      </w:r>
    </w:p>
    <w:p w:rsidR="00453BA3" w:rsidRDefault="00453BA3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453BA3" w:rsidRDefault="00453BA3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453BA3" w:rsidRDefault="00453BA3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453BA3" w:rsidRDefault="00A8632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453BA3" w:rsidRDefault="00A8632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453BA3" w:rsidRDefault="00453BA3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453BA3" w:rsidRDefault="00453BA3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453BA3" w:rsidRDefault="00A86324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Registre-se e Publique-se.</w:t>
      </w:r>
    </w:p>
    <w:p w:rsidR="00453BA3" w:rsidRDefault="00453BA3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453BA3" w:rsidRDefault="00453BA3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453BA3" w:rsidRDefault="00453BA3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453BA3" w:rsidRDefault="00A8632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ROSANE FÁTIMA CARBONERA CADORIN,</w:t>
      </w:r>
    </w:p>
    <w:p w:rsidR="00453BA3" w:rsidRDefault="00A8632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Secretária</w:t>
      </w:r>
      <w:r>
        <w:rPr>
          <w:rFonts w:ascii="Calibri" w:hAnsi="Calibri"/>
          <w:color w:val="000000"/>
          <w:sz w:val="21"/>
          <w:szCs w:val="21"/>
        </w:rPr>
        <w:t xml:space="preserve"> de Administração.</w:t>
      </w:r>
    </w:p>
    <w:p w:rsidR="00453BA3" w:rsidRDefault="00453BA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453BA3" w:rsidRDefault="00453BA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53BA3" w:rsidRDefault="00453BA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53BA3" w:rsidRDefault="00453BA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53BA3" w:rsidRDefault="00453BA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53BA3" w:rsidRDefault="00453BA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53BA3" w:rsidRDefault="00453BA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53BA3" w:rsidRDefault="00453BA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53BA3" w:rsidRDefault="00453BA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53BA3" w:rsidRDefault="00453BA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53BA3" w:rsidRDefault="00453BA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53BA3" w:rsidRDefault="00453BA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53BA3" w:rsidRDefault="00453BA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53BA3" w:rsidRDefault="00453BA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53BA3" w:rsidRDefault="00453BA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53BA3" w:rsidRDefault="00453BA3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6"/>
          <w:szCs w:val="16"/>
        </w:rPr>
      </w:pPr>
    </w:p>
    <w:p w:rsidR="00453BA3" w:rsidRDefault="00A86324">
      <w:pPr>
        <w:pStyle w:val="Standard"/>
        <w:tabs>
          <w:tab w:val="left" w:pos="12474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Esta Lei foi afixada no Mural da Prefeitura, onde são divulgados os atos oficiais, de ___/___/_____ a ___/___/_____.</w:t>
      </w:r>
    </w:p>
    <w:p w:rsidR="00453BA3" w:rsidRDefault="00453BA3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453BA3" w:rsidRDefault="00453BA3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453BA3" w:rsidRDefault="00453BA3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453BA3" w:rsidRDefault="00453BA3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453BA3" w:rsidRDefault="00453BA3">
      <w:pPr>
        <w:pStyle w:val="Standarduser"/>
        <w:ind w:left="1800" w:right="1200" w:firstLine="1800"/>
        <w:jc w:val="both"/>
        <w:textAlignment w:val="auto"/>
        <w:rPr>
          <w:rFonts w:ascii="Calibri" w:hAnsi="Calibri"/>
          <w:b/>
          <w:bCs/>
          <w:sz w:val="22"/>
          <w:szCs w:val="22"/>
        </w:rPr>
      </w:pPr>
    </w:p>
    <w:p w:rsidR="00453BA3" w:rsidRDefault="00A86324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Projeto de Lei nº 052/2017 – Exposição de Motivos</w:t>
      </w:r>
    </w:p>
    <w:p w:rsidR="00453BA3" w:rsidRDefault="00453BA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53BA3" w:rsidRDefault="00453BA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53BA3" w:rsidRDefault="00A86324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Getúlio Vargas, 26 de junho</w:t>
      </w:r>
      <w:r>
        <w:rPr>
          <w:rFonts w:ascii="Calibri" w:hAnsi="Calibri"/>
          <w:sz w:val="22"/>
          <w:szCs w:val="22"/>
        </w:rPr>
        <w:t xml:space="preserve"> de 2017.</w:t>
      </w:r>
    </w:p>
    <w:p w:rsidR="00453BA3" w:rsidRDefault="00453BA3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453BA3" w:rsidRDefault="00A86324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Presidente,</w:t>
      </w:r>
    </w:p>
    <w:p w:rsidR="00453BA3" w:rsidRDefault="00453BA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53BA3" w:rsidRDefault="00A86324">
      <w:pPr>
        <w:pStyle w:val="Standarduser"/>
        <w:ind w:left="1134" w:right="1134" w:firstLine="1701"/>
        <w:jc w:val="both"/>
        <w:rPr>
          <w:rFonts w:ascii="Calibri" w:hAnsi="Calibri"/>
        </w:rPr>
      </w:pPr>
      <w:r>
        <w:rPr>
          <w:rFonts w:ascii="Calibri" w:hAnsi="Calibri"/>
          <w:color w:val="000000"/>
          <w:sz w:val="22"/>
          <w:szCs w:val="22"/>
        </w:rPr>
        <w:t xml:space="preserve">Segue Projeto de Lei que </w:t>
      </w:r>
      <w:r>
        <w:rPr>
          <w:rFonts w:ascii="Calibri" w:hAnsi="Calibri" w:cs="Times New Roman"/>
          <w:color w:val="000000"/>
          <w:sz w:val="22"/>
          <w:szCs w:val="22"/>
          <w:lang w:eastAsia="ar-SA"/>
        </w:rPr>
        <w:t xml:space="preserve">autoriza </w:t>
      </w:r>
      <w:r>
        <w:rPr>
          <w:rFonts w:ascii="Calibri" w:hAnsi="Calibri"/>
          <w:sz w:val="22"/>
        </w:rPr>
        <w:t>o Município a</w:t>
      </w:r>
      <w:r>
        <w:rPr>
          <w:rFonts w:ascii="Calibri" w:hAnsi="Calibri" w:cs="Calibri"/>
          <w:color w:val="000000"/>
          <w:sz w:val="22"/>
          <w:szCs w:val="22"/>
        </w:rPr>
        <w:t xml:space="preserve"> receber em doação</w:t>
      </w:r>
      <w:r>
        <w:rPr>
          <w:rFonts w:ascii="Calibri" w:hAnsi="Calibri" w:cs="Calibri"/>
          <w:color w:val="000000"/>
          <w:sz w:val="22"/>
        </w:rPr>
        <w:t xml:space="preserve"> do Estado do Rio Grande do Sul, por intermédio da Secretaria Estadual da Agricultura, Pecuária e Irrigação,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01 (veículo) </w:t>
      </w:r>
      <w:r>
        <w:rPr>
          <w:rFonts w:ascii="Calibri" w:hAnsi="Calibri" w:cs="Calibri"/>
          <w:color w:val="000000"/>
          <w:sz w:val="22"/>
        </w:rPr>
        <w:t>ÔNIBUS SCANIA/K112 CL; Placa IIG5420;</w:t>
      </w:r>
      <w:r>
        <w:rPr>
          <w:rFonts w:ascii="Calibri" w:hAnsi="Calibri" w:cs="Calibri"/>
          <w:color w:val="000000"/>
          <w:sz w:val="22"/>
        </w:rPr>
        <w:t xml:space="preserve"> Ano/Modelo: 1987/1987; Chassi 9BSKC4X2BH3455475, de cor branca, conforme Termo de Guarda e Responsabilidade e Termo de Doação de Veículo nº 004/2017 em anexo.</w:t>
      </w:r>
    </w:p>
    <w:p w:rsidR="00453BA3" w:rsidRDefault="00A86324">
      <w:pPr>
        <w:pStyle w:val="Standarduser"/>
        <w:ind w:left="1134" w:right="1134" w:firstLine="1701"/>
        <w:jc w:val="both"/>
        <w:rPr>
          <w:rFonts w:ascii="Calibri" w:hAnsi="Calibri"/>
        </w:rPr>
      </w:pPr>
      <w:r>
        <w:rPr>
          <w:rFonts w:ascii="Calibri" w:hAnsi="Calibri" w:cs="Calibri"/>
          <w:color w:val="000000"/>
          <w:sz w:val="22"/>
          <w:szCs w:val="22"/>
        </w:rPr>
        <w:t>Referido veículo deverá ser utilizado no transporte de pessoas do Município com  finalidade soci</w:t>
      </w:r>
      <w:r>
        <w:rPr>
          <w:rFonts w:ascii="Calibri" w:hAnsi="Calibri" w:cs="Calibri"/>
          <w:color w:val="000000"/>
          <w:sz w:val="22"/>
          <w:szCs w:val="22"/>
        </w:rPr>
        <w:t>al e comunitária,</w:t>
      </w:r>
      <w:r>
        <w:rPr>
          <w:rFonts w:ascii="Calibri" w:hAnsi="Calibri" w:cs="Calibri"/>
          <w:color w:val="000000"/>
          <w:sz w:val="22"/>
          <w:szCs w:val="22"/>
        </w:rPr>
        <w:t xml:space="preserve"> suprindo as demandas necessárias junto às atividade voltadas ao interesse social  de nosso Município.</w:t>
      </w:r>
    </w:p>
    <w:p w:rsidR="00453BA3" w:rsidRDefault="00A86324">
      <w:pPr>
        <w:pStyle w:val="Standard"/>
        <w:ind w:left="1134" w:right="1134" w:firstLine="1644"/>
        <w:jc w:val="both"/>
        <w:rPr>
          <w:rFonts w:ascii="Calibri" w:hAnsi="Calibri" w:cs="Bookman Old Style"/>
          <w:color w:val="000000"/>
          <w:sz w:val="22"/>
          <w:szCs w:val="22"/>
        </w:rPr>
      </w:pPr>
      <w:r>
        <w:rPr>
          <w:rFonts w:ascii="Calibri" w:hAnsi="Calibri" w:cs="Bookman Old Style"/>
          <w:color w:val="000000"/>
          <w:sz w:val="22"/>
          <w:szCs w:val="22"/>
        </w:rPr>
        <w:t>Contando com a aprovação dos Nobres Vereadores, desde já manifestamos nosso apreço e consideração.</w:t>
      </w:r>
    </w:p>
    <w:p w:rsidR="00453BA3" w:rsidRDefault="00453BA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453BA3" w:rsidRDefault="00A8632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453BA3" w:rsidRDefault="00453BA3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453BA3" w:rsidRDefault="00453BA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53BA3" w:rsidRDefault="00A86324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MAURICIO SOLIGO</w:t>
      </w:r>
    </w:p>
    <w:p w:rsidR="00453BA3" w:rsidRDefault="00A86324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Prefeito Municipal</w:t>
      </w:r>
    </w:p>
    <w:p w:rsidR="00453BA3" w:rsidRDefault="00453BA3">
      <w:pPr>
        <w:pStyle w:val="Standard"/>
        <w:ind w:right="1134"/>
        <w:jc w:val="both"/>
        <w:rPr>
          <w:rFonts w:ascii="Calibri" w:hAnsi="Calibri"/>
          <w:sz w:val="22"/>
          <w:szCs w:val="22"/>
        </w:rPr>
      </w:pPr>
    </w:p>
    <w:p w:rsidR="00453BA3" w:rsidRDefault="00453BA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53BA3" w:rsidRDefault="00453BA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53BA3" w:rsidRDefault="00453BA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53BA3" w:rsidRDefault="00453BA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53BA3" w:rsidRDefault="00453BA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53BA3" w:rsidRDefault="00453BA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53BA3" w:rsidRDefault="00453BA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53BA3" w:rsidRDefault="00453BA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53BA3" w:rsidRDefault="00453BA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53BA3" w:rsidRDefault="00453BA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53BA3" w:rsidRDefault="00453BA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53BA3" w:rsidRDefault="00453BA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53BA3" w:rsidRDefault="00453BA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53BA3" w:rsidRDefault="00453BA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53BA3" w:rsidRDefault="00453BA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53BA3" w:rsidRDefault="00453BA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53BA3" w:rsidRDefault="00453BA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53BA3" w:rsidRDefault="00453BA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53BA3" w:rsidRDefault="00453BA3">
      <w:pPr>
        <w:pStyle w:val="Standard"/>
        <w:ind w:right="1134"/>
        <w:jc w:val="both"/>
        <w:rPr>
          <w:rFonts w:ascii="Calibri" w:hAnsi="Calibri"/>
          <w:sz w:val="22"/>
          <w:szCs w:val="22"/>
        </w:rPr>
      </w:pPr>
    </w:p>
    <w:p w:rsidR="00453BA3" w:rsidRDefault="00453BA3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453BA3" w:rsidRDefault="00A86324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Exmo. Senhor Presidente</w:t>
      </w:r>
    </w:p>
    <w:p w:rsidR="00453BA3" w:rsidRDefault="00A86324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Vilmar Antônio Soccol</w:t>
      </w:r>
    </w:p>
    <w:p w:rsidR="00453BA3" w:rsidRDefault="00A86324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Câmara de Vereadores</w:t>
      </w:r>
    </w:p>
    <w:p w:rsidR="00453BA3" w:rsidRDefault="00A86324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Nesta</w:t>
      </w:r>
    </w:p>
    <w:sectPr w:rsidR="00453BA3">
      <w:headerReference w:type="default" r:id="rId8"/>
      <w:footerReference w:type="default" r:id="rId9"/>
      <w:pgSz w:w="11906" w:h="16838"/>
      <w:pgMar w:top="777" w:right="0" w:bottom="777" w:left="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324" w:rsidRDefault="00A86324">
      <w:pPr>
        <w:rPr>
          <w:rFonts w:hint="eastAsia"/>
        </w:rPr>
      </w:pPr>
      <w:r>
        <w:separator/>
      </w:r>
    </w:p>
  </w:endnote>
  <w:endnote w:type="continuationSeparator" w:id="0">
    <w:p w:rsidR="00A86324" w:rsidRDefault="00A863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6AA" w:rsidRDefault="00A86324">
    <w:pPr>
      <w:pStyle w:val="Rodap"/>
      <w:rPr>
        <w:rFonts w:ascii="Times New Roman" w:eastAsia="Times New Roman" w:hAnsi="Times New Roman" w:cs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324" w:rsidRDefault="00A8632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86324" w:rsidRDefault="00A8632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6AA" w:rsidRDefault="00A86324">
    <w:pPr>
      <w:pStyle w:val="Standard"/>
      <w:rPr>
        <w:rFonts w:ascii="Calibri" w:hAnsi="Calibri" w:cs="Arial"/>
        <w:color w:val="000000"/>
        <w:sz w:val="20"/>
        <w:szCs w:val="20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6866AA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6866AA" w:rsidRDefault="00A86324">
          <w:pPr>
            <w:pStyle w:val="Standard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6866AA" w:rsidRDefault="00A86324">
          <w:pPr>
            <w:pStyle w:val="Standard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PREFEITURA MUNICIPAL DE GETÚLIO VARGAS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Av Firmino Girardello, 85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Getúlio Vargas - Rio grande do Sul - 99900-000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pmgv@itake.com.br</w:t>
          </w:r>
          <w:r>
            <w:rPr>
              <w:rFonts w:ascii="Calibri" w:hAnsi="Calibri"/>
              <w:sz w:val="20"/>
              <w:szCs w:val="20"/>
            </w:rP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6866AA" w:rsidRDefault="00A86324">
          <w:pPr>
            <w:pStyle w:val="Standard"/>
            <w:snapToGrid w:val="0"/>
            <w:rPr>
              <w:rFonts w:ascii="Calibri" w:hAnsi="Calibri" w:cs="Arial"/>
              <w:color w:val="000000"/>
              <w:sz w:val="20"/>
              <w:szCs w:val="20"/>
            </w:rPr>
          </w:pPr>
        </w:p>
      </w:tc>
    </w:tr>
  </w:tbl>
  <w:p w:rsidR="006866AA" w:rsidRDefault="00A86324">
    <w:pPr>
      <w:pStyle w:val="Standard"/>
      <w:jc w:val="center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41BC0"/>
    <w:multiLevelType w:val="multilevel"/>
    <w:tmpl w:val="B04E3778"/>
    <w:styleLink w:val="WW8Num2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27952BD1"/>
    <w:multiLevelType w:val="multilevel"/>
    <w:tmpl w:val="79E24F78"/>
    <w:styleLink w:val="WW8Num1"/>
    <w:lvl w:ilvl="0">
      <w:start w:val="1"/>
      <w:numFmt w:val="none"/>
      <w:pStyle w:val="Ttulo2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53BA3"/>
    <w:rsid w:val="00453BA3"/>
    <w:rsid w:val="00A86324"/>
    <w:rsid w:val="00C6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656DB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6DB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656DB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56DB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16677</TotalTime>
  <Pages>2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2017-06-30T16:56:00Z</cp:lastPrinted>
  <dcterms:created xsi:type="dcterms:W3CDTF">2017-11-21T12:22:00Z</dcterms:created>
  <dcterms:modified xsi:type="dcterms:W3CDTF">2017-11-21T12:22:00Z</dcterms:modified>
</cp:coreProperties>
</file>