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0F0C" w:rsidRPr="006B6821" w:rsidRDefault="0082352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>
        <w:rPr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5pt;margin-top:-2.2pt;width:45.4pt;height:54.7pt;z-index:-251658240;mso-position-horizontal-relative:text;mso-position-vertical-relative:text;mso-width-relative:page;mso-height-relative:page" wrapcoords="-292 0 -292 21360 21600 21360 21600 0 -292 0">
            <v:imagedata r:id="rId5" o:title="BRASÃO ALTA RESOLUÇÃO" croptop="593f"/>
            <w10:wrap type="through"/>
          </v:shape>
        </w:pict>
      </w:r>
      <w:r w:rsidR="006B6821"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B4BA9" wp14:editId="08426831">
                <wp:simplePos x="0" y="0"/>
                <wp:positionH relativeFrom="column">
                  <wp:posOffset>-748030</wp:posOffset>
                </wp:positionH>
                <wp:positionV relativeFrom="paragraph">
                  <wp:posOffset>-127635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58.9pt;margin-top:-10.05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" filled="f" strokecolor="black [3213]" strokeweight=".5pt"/>
            </w:pict>
          </mc:Fallback>
        </mc:AlternateContent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9B1439">
        <w:rPr>
          <w:rFonts w:ascii="Times New Roman" w:eastAsia="Times New Roman" w:hAnsi="Times New Roman"/>
        </w:rPr>
        <w:t>13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 xml:space="preserve">da próxima </w:t>
      </w:r>
      <w:r w:rsidR="009B1439" w:rsidRPr="009B1439">
        <w:rPr>
          <w:rFonts w:ascii="Times New Roman" w:eastAsia="Times New Roman" w:hAnsi="Times New Roman"/>
          <w:sz w:val="18"/>
        </w:rPr>
        <w:t>Sessão</w:t>
      </w:r>
      <w:r w:rsidR="009B1439">
        <w:rPr>
          <w:rFonts w:ascii="Times New Roman" w:eastAsia="Times New Roman" w:hAnsi="Times New Roman"/>
          <w:sz w:val="18"/>
        </w:rPr>
        <w:t xml:space="preserve"> Ordinária do Poder Legislativo, que acontece no dia 9 de maio</w:t>
      </w:r>
      <w:r w:rsidRPr="00E33913">
        <w:rPr>
          <w:rFonts w:ascii="Times New Roman" w:eastAsia="Times New Roman" w:hAnsi="Times New Roman"/>
          <w:sz w:val="18"/>
        </w:rPr>
        <w:t xml:space="preserve">, às 18h30min, 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</w:t>
      </w:r>
      <w:bookmarkStart w:id="0" w:name="_GoBack"/>
      <w:bookmarkEnd w:id="0"/>
      <w:r w:rsidRPr="00E33913">
        <w:rPr>
          <w:rFonts w:ascii="Times New Roman" w:eastAsia="Times New Roman" w:hAnsi="Times New Roman"/>
          <w:sz w:val="18"/>
        </w:rPr>
        <w:t>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9B1439">
        <w:rPr>
          <w:rFonts w:ascii="Times New Roman" w:eastAsia="Times New Roman" w:hAnsi="Times New Roman"/>
          <w:sz w:val="18"/>
          <w:szCs w:val="18"/>
        </w:rPr>
        <w:t>23 de abril</w:t>
      </w:r>
      <w:r w:rsidR="0066211C">
        <w:rPr>
          <w:rFonts w:ascii="Times New Roman" w:eastAsia="Times New Roman" w:hAnsi="Times New Roman"/>
          <w:sz w:val="18"/>
          <w:szCs w:val="18"/>
        </w:rPr>
        <w:t xml:space="preserve"> de </w:t>
      </w:r>
      <w:proofErr w:type="gramStart"/>
      <w:r w:rsidR="0066211C">
        <w:rPr>
          <w:rFonts w:ascii="Times New Roman" w:eastAsia="Times New Roman" w:hAnsi="Times New Roman"/>
          <w:sz w:val="18"/>
          <w:szCs w:val="18"/>
        </w:rPr>
        <w:t>2019</w:t>
      </w:r>
      <w:proofErr w:type="gramEnd"/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66211C" w:rsidRPr="00F812F2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F812F2">
        <w:rPr>
          <w:rFonts w:ascii="Times New Roman" w:eastAsia="Times New Roman" w:hAnsi="Times New Roman"/>
          <w:sz w:val="18"/>
          <w:szCs w:val="18"/>
        </w:rPr>
        <w:t xml:space="preserve">Paulo Cesar </w:t>
      </w:r>
      <w:proofErr w:type="spellStart"/>
      <w:r w:rsidRPr="00F812F2">
        <w:rPr>
          <w:rFonts w:ascii="Times New Roman" w:eastAsia="Times New Roman" w:hAnsi="Times New Roman"/>
          <w:sz w:val="18"/>
          <w:szCs w:val="18"/>
        </w:rPr>
        <w:t>Borgmann</w:t>
      </w:r>
      <w:proofErr w:type="spellEnd"/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13"/>
    <w:rsid w:val="00086C85"/>
    <w:rsid w:val="001C2C9E"/>
    <w:rsid w:val="00383368"/>
    <w:rsid w:val="0056075F"/>
    <w:rsid w:val="0066211C"/>
    <w:rsid w:val="006B6821"/>
    <w:rsid w:val="00820B4E"/>
    <w:rsid w:val="0082352E"/>
    <w:rsid w:val="009B1439"/>
    <w:rsid w:val="00B20F0C"/>
    <w:rsid w:val="00C3541D"/>
    <w:rsid w:val="00CD6F1A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dmin-pc</cp:lastModifiedBy>
  <cp:revision>2</cp:revision>
  <cp:lastPrinted>2019-03-28T14:03:00Z</cp:lastPrinted>
  <dcterms:created xsi:type="dcterms:W3CDTF">2019-04-23T17:17:00Z</dcterms:created>
  <dcterms:modified xsi:type="dcterms:W3CDTF">2019-04-23T17:17:00Z</dcterms:modified>
</cp:coreProperties>
</file>