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028CA">
      <w:pPr>
        <w:widowControl w:val="0"/>
        <w:autoSpaceDE w:val="0"/>
        <w:autoSpaceDN w:val="0"/>
        <w:adjustRightInd w:val="0"/>
        <w:spacing w:after="0" w:line="240" w:lineRule="auto"/>
        <w:ind w:left="2287" w:right="1200"/>
        <w:jc w:val="center"/>
        <w:rPr>
          <w:rFonts w:ascii="Arial" w:hAnsi="Arial" w:cs="Arial"/>
          <w:b/>
          <w:bCs/>
          <w:color w:val="000000"/>
          <w:sz w:val="24"/>
          <w:szCs w:val="24"/>
          <w:u w:val="single"/>
        </w:rPr>
      </w:pPr>
      <w:bookmarkStart w:id="0" w:name="_GoBack"/>
      <w:bookmarkEnd w:id="0"/>
      <w:r>
        <w:rPr>
          <w:rFonts w:ascii="Arial" w:hAnsi="Arial" w:cs="Arial"/>
          <w:b/>
          <w:bCs/>
          <w:color w:val="000000"/>
          <w:sz w:val="24"/>
          <w:szCs w:val="24"/>
          <w:u w:val="single"/>
        </w:rPr>
        <w:t xml:space="preserve">LEI Nº 5.134 DE </w:t>
      </w:r>
      <w:r>
        <w:rPr>
          <w:rFonts w:ascii="Arial" w:hAnsi="Arial" w:cs="Arial"/>
          <w:b/>
          <w:bCs/>
          <w:color w:val="000000"/>
          <w:sz w:val="24"/>
          <w:szCs w:val="24"/>
          <w:u w:val="single"/>
        </w:rPr>
        <w:t>01  DE  ABRIL  DE  2016</w:t>
      </w:r>
    </w:p>
    <w:p w:rsidR="00000000" w:rsidRDefault="002028CA">
      <w:pPr>
        <w:widowControl w:val="0"/>
        <w:autoSpaceDE w:val="0"/>
        <w:autoSpaceDN w:val="0"/>
        <w:adjustRightInd w:val="0"/>
        <w:spacing w:after="0" w:line="240" w:lineRule="auto"/>
        <w:ind w:left="1600" w:right="1200" w:firstLine="550"/>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6789" w:right="1200" w:hanging="8"/>
        <w:jc w:val="both"/>
        <w:rPr>
          <w:rFonts w:ascii="Arial" w:hAnsi="Arial" w:cs="Arial"/>
          <w:color w:val="000000"/>
        </w:rPr>
      </w:pPr>
      <w:r>
        <w:rPr>
          <w:rFonts w:ascii="Arial" w:hAnsi="Arial" w:cs="Arial"/>
          <w:color w:val="000000"/>
        </w:rPr>
        <w:t>Autoriza o Poder Executivo Municipal a efetuar a contratação de Professor de Educação Física, em caráter temporário de excepcional interesse público.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Bel. PEDRO PAULO PREZZOTTO, Prefeito Municipal de Getú</w:t>
      </w:r>
      <w:r>
        <w:rPr>
          <w:rFonts w:ascii="Arial" w:hAnsi="Arial" w:cs="Arial"/>
          <w:color w:val="000000"/>
        </w:rPr>
        <w:t>lio Vargas, Estado do Rio Grande do Sul, faço saber que a Câmara Municipal de Vereadores aprovou e eu sanciono e promulgo a seguinte Lei:</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 xml:space="preserve">Art. 1º Fica o Poder Executivo Municipal autorizado a efetuar contratação temporária de excepcional interesse público </w:t>
      </w:r>
      <w:r>
        <w:rPr>
          <w:rFonts w:ascii="Arial" w:hAnsi="Arial" w:cs="Arial"/>
          <w:color w:val="000000"/>
        </w:rPr>
        <w:t>para o atendimento dos serviços educacionais, não suprível pela disponibilidade do quadro de pessoal, no cargo de Professor de Educação Física, sendo 01 (uma) vaga, com carga horária de até 40 (quarenta) horas semanais, com base no artigo 37, inciso IX, da</w:t>
      </w:r>
      <w:r>
        <w:rPr>
          <w:rFonts w:ascii="Arial" w:hAnsi="Arial" w:cs="Arial"/>
          <w:color w:val="000000"/>
        </w:rPr>
        <w:t xml:space="preserve"> Constituição Federal e inciso III, do artigo 236, da Lei Municipal nº 1.991/91.</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 xml:space="preserve">Parágrafo único. O contrato autorizado nos termos do </w:t>
      </w:r>
      <w:r>
        <w:rPr>
          <w:rFonts w:ascii="Arial" w:hAnsi="Arial" w:cs="Arial"/>
          <w:i/>
          <w:iCs/>
          <w:color w:val="000000"/>
        </w:rPr>
        <w:t>caput</w:t>
      </w:r>
      <w:r>
        <w:rPr>
          <w:rFonts w:ascii="Arial" w:hAnsi="Arial" w:cs="Arial"/>
          <w:color w:val="000000"/>
        </w:rPr>
        <w:t xml:space="preserve"> deste artigo vigorará pelo prazo de 04 (quatro) meses, prorrogável pelo mesmo período. A contratação dar-se-á atravé</w:t>
      </w:r>
      <w:r>
        <w:rPr>
          <w:rFonts w:ascii="Arial" w:hAnsi="Arial" w:cs="Arial"/>
          <w:color w:val="000000"/>
        </w:rPr>
        <w:t>s de processo seletivo simplificado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Art. 2º O contrato de que trata o art. 1º será de natureza administrativa, ficando assegurado os seguintes direitos ao(à) contratado(a):</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I - remuneração equivalente do cargo de provimento efetivo de Professor, integrant</w:t>
      </w:r>
      <w:r>
        <w:rPr>
          <w:rFonts w:ascii="Arial" w:hAnsi="Arial" w:cs="Arial"/>
          <w:color w:val="000000"/>
        </w:rPr>
        <w:t>e do Quadro de Provimento Efetivo do Município, de acordo com o seu nível de habilitação;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II - jornada de trabalho; repouso semanal remunerado;  gratificação natalina proporcional, vale alimentação e difícil acesso;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III - férias proporcionais, ao término d</w:t>
      </w:r>
      <w:r>
        <w:rPr>
          <w:rFonts w:ascii="Arial" w:hAnsi="Arial" w:cs="Arial"/>
          <w:color w:val="000000"/>
        </w:rPr>
        <w:t>o  contrato;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IV - inscrição no sistema oficial de previdência social.</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Art. 3º As despesas decorrentes da aplicação desta Lei correrão por conta de dotação orçamentária específica.</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Art. 4º Esta Lei entrará em vigor na data de sua publicação.</w:t>
      </w:r>
      <w:r>
        <w:rPr>
          <w:rFonts w:ascii="Arial" w:hAnsi="Arial" w:cs="Arial"/>
          <w:color w:val="000000"/>
        </w:rPr>
        <w:br/>
      </w:r>
      <w:r>
        <w:rPr>
          <w:rFonts w:ascii="Arial" w:hAnsi="Arial" w:cs="Arial"/>
          <w:color w:val="000000"/>
        </w:rPr>
        <w:br/>
        <w:t>PREFEITURA MU</w:t>
      </w:r>
      <w:r>
        <w:rPr>
          <w:rFonts w:ascii="Arial" w:hAnsi="Arial" w:cs="Arial"/>
          <w:color w:val="000000"/>
        </w:rPr>
        <w:t>NICIPAL DE GETÚLIO VARGAS, 01 de abril de 2016.</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br/>
      </w:r>
      <w:r>
        <w:rPr>
          <w:rFonts w:ascii="Arial" w:hAnsi="Arial" w:cs="Arial"/>
          <w:color w:val="000000"/>
        </w:rPr>
        <w:br/>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Bel. PEDRO PAULO PREZZOTTO,</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Prefeito Municipal.</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br/>
        <w:t>Registre-se e publique-se.</w:t>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br/>
      </w:r>
    </w:p>
    <w:p w:rsidR="00000000" w:rsidRDefault="002028CA">
      <w:pPr>
        <w:widowControl w:val="0"/>
        <w:autoSpaceDE w:val="0"/>
        <w:autoSpaceDN w:val="0"/>
        <w:adjustRightInd w:val="0"/>
        <w:spacing w:after="0" w:line="240" w:lineRule="auto"/>
        <w:ind w:left="2287" w:right="1200" w:firstLine="2258"/>
        <w:jc w:val="both"/>
        <w:rPr>
          <w:rFonts w:ascii="Arial" w:hAnsi="Arial" w:cs="Arial"/>
          <w:color w:val="000000"/>
        </w:rPr>
      </w:pPr>
      <w:r>
        <w:rPr>
          <w:rFonts w:ascii="Arial" w:hAnsi="Arial" w:cs="Arial"/>
          <w:color w:val="000000"/>
        </w:rPr>
        <w:t>JULIANO NARDI,</w:t>
      </w:r>
    </w:p>
    <w:p w:rsidR="002028CA" w:rsidRDefault="002028CA">
      <w:pPr>
        <w:widowControl w:val="0"/>
        <w:autoSpaceDE w:val="0"/>
        <w:autoSpaceDN w:val="0"/>
        <w:adjustRightInd w:val="0"/>
        <w:spacing w:after="0" w:line="240" w:lineRule="auto"/>
      </w:pPr>
      <w:r>
        <w:rPr>
          <w:rFonts w:ascii="Arial" w:hAnsi="Arial" w:cs="Arial"/>
          <w:color w:val="000000"/>
        </w:rPr>
        <w:t>Secretário de Administração.</w:t>
      </w:r>
    </w:p>
    <w:sectPr w:rsidR="002028CA">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8CA" w:rsidRDefault="002028CA">
      <w:pPr>
        <w:spacing w:after="0" w:line="240" w:lineRule="auto"/>
      </w:pPr>
      <w:r>
        <w:separator/>
      </w:r>
    </w:p>
  </w:endnote>
  <w:endnote w:type="continuationSeparator" w:id="0">
    <w:p w:rsidR="002028CA" w:rsidRDefault="0020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028CA">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8CA" w:rsidRDefault="002028CA">
      <w:pPr>
        <w:spacing w:after="0" w:line="240" w:lineRule="auto"/>
      </w:pPr>
      <w:r>
        <w:separator/>
      </w:r>
    </w:p>
  </w:footnote>
  <w:footnote w:type="continuationSeparator" w:id="0">
    <w:p w:rsidR="002028CA" w:rsidRDefault="00202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028CA">
    <w:pPr>
      <w:widowControl w:val="0"/>
      <w:autoSpaceDE w:val="0"/>
      <w:autoSpaceDN w:val="0"/>
      <w:adjustRightInd w:val="0"/>
      <w:spacing w:after="0" w:line="240" w:lineRule="auto"/>
      <w:rPr>
        <w:rFonts w:ascii="Arial" w:hAnsi="Arial" w:cs="Arial"/>
        <w:color w:val="00000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362904">
          <w:pPr>
            <w:widowControl w:val="0"/>
            <w:autoSpaceDE w:val="0"/>
            <w:autoSpaceDN w:val="0"/>
            <w:adjustRightInd w:val="0"/>
            <w:spacing w:after="0" w:line="240" w:lineRule="auto"/>
            <w:rPr>
              <w:rFonts w:ascii="Arial" w:hAnsi="Arial" w:cs="Arial"/>
              <w:color w:val="000000"/>
            </w:rPr>
          </w:pPr>
          <w:r>
            <w:rPr>
              <w:rFonts w:ascii="Arial" w:hAnsi="Arial" w:cs="Arial"/>
              <w:noProof/>
              <w:color w:val="00000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2028CA">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2028CA">
          <w:pPr>
            <w:widowControl w:val="0"/>
            <w:autoSpaceDE w:val="0"/>
            <w:autoSpaceDN w:val="0"/>
            <w:adjustRightInd w:val="0"/>
            <w:spacing w:after="0" w:line="240" w:lineRule="auto"/>
            <w:rPr>
              <w:rFonts w:ascii="Arial" w:hAnsi="Arial" w:cs="Arial"/>
              <w:color w:val="00000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04"/>
    <w:rsid w:val="002028CA"/>
    <w:rsid w:val="00362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2016-04-20T14:57:00Z</dcterms:created>
  <dcterms:modified xsi:type="dcterms:W3CDTF">2016-04-20T14:57:00Z</dcterms:modified>
</cp:coreProperties>
</file>