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63" w:rsidRDefault="00780A63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>Boletim Informativo Nº. 0</w:t>
      </w:r>
      <w:r w:rsidR="004376FF">
        <w:rPr>
          <w:rFonts w:ascii="Times New Roman" w:eastAsia="Times New Roman" w:hAnsi="Times New Roman"/>
          <w:sz w:val="18"/>
          <w:szCs w:val="14"/>
        </w:rPr>
        <w:t>2</w:t>
      </w:r>
      <w:r w:rsidR="00F12B47">
        <w:rPr>
          <w:rFonts w:ascii="Times New Roman" w:eastAsia="Times New Roman" w:hAnsi="Times New Roman"/>
          <w:sz w:val="18"/>
          <w:szCs w:val="14"/>
        </w:rPr>
        <w:t>5</w:t>
      </w:r>
      <w:r w:rsidR="009246F3">
        <w:rPr>
          <w:rFonts w:ascii="Times New Roman" w:eastAsia="Times New Roman" w:hAnsi="Times New Roman"/>
          <w:sz w:val="18"/>
          <w:szCs w:val="14"/>
        </w:rPr>
        <w:t>/</w:t>
      </w:r>
      <w:r w:rsidRPr="00CC1D17">
        <w:rPr>
          <w:rFonts w:ascii="Times New Roman" w:eastAsia="Times New Roman" w:hAnsi="Times New Roman"/>
          <w:sz w:val="18"/>
          <w:szCs w:val="14"/>
        </w:rPr>
        <w:t>20</w:t>
      </w:r>
      <w:r w:rsidR="00661C78" w:rsidRPr="00CC1D17">
        <w:rPr>
          <w:rFonts w:ascii="Times New Roman" w:eastAsia="Times New Roman" w:hAnsi="Times New Roman"/>
          <w:sz w:val="18"/>
          <w:szCs w:val="14"/>
        </w:rPr>
        <w:t>20</w:t>
      </w:r>
    </w:p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  <w:sectPr w:rsidR="00CC1D17" w:rsidRPr="00CC1D17" w:rsidSect="004376FF">
          <w:pgSz w:w="11900" w:h="16838"/>
          <w:pgMar w:top="142" w:right="2828" w:bottom="8080" w:left="1720" w:header="0" w:footer="0" w:gutter="0"/>
          <w:cols w:space="0"/>
          <w:docGrid w:linePitch="360"/>
        </w:sectPr>
      </w:pPr>
    </w:p>
    <w:p w:rsidR="00617B00" w:rsidRDefault="004376FF" w:rsidP="006A22A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4376FF">
        <w:rPr>
          <w:rFonts w:ascii="Times New Roman" w:eastAsia="Times New Roman" w:hAnsi="Times New Roman"/>
          <w:sz w:val="14"/>
          <w:szCs w:val="14"/>
        </w:rPr>
        <w:t>O Poder Legislativo de Getúlio Vargas está sempre ao lado da comunidade, defendendo seus interesses e os representando.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Por isso, o convidamos a participar </w:t>
      </w:r>
      <w:r>
        <w:rPr>
          <w:rFonts w:ascii="Times New Roman" w:eastAsia="Times New Roman" w:hAnsi="Times New Roman"/>
          <w:sz w:val="14"/>
          <w:szCs w:val="14"/>
        </w:rPr>
        <w:t xml:space="preserve">da </w:t>
      </w:r>
      <w:r w:rsidRPr="004376FF">
        <w:rPr>
          <w:rFonts w:ascii="Times New Roman" w:eastAsia="Times New Roman" w:hAnsi="Times New Roman"/>
          <w:sz w:val="14"/>
          <w:szCs w:val="14"/>
        </w:rPr>
        <w:t>próxima Sess</w:t>
      </w:r>
      <w:r>
        <w:rPr>
          <w:rFonts w:ascii="Times New Roman" w:eastAsia="Times New Roman" w:hAnsi="Times New Roman"/>
          <w:sz w:val="14"/>
          <w:szCs w:val="14"/>
        </w:rPr>
        <w:t>ão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 Ordinária ser</w:t>
      </w:r>
      <w:r w:rsidR="006A22AE">
        <w:rPr>
          <w:rFonts w:ascii="Times New Roman" w:eastAsia="Times New Roman" w:hAnsi="Times New Roman"/>
          <w:sz w:val="14"/>
          <w:szCs w:val="14"/>
        </w:rPr>
        <w:t>á realizada no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 </w:t>
      </w:r>
      <w:r w:rsidR="006A22AE">
        <w:rPr>
          <w:rFonts w:ascii="Times New Roman" w:eastAsia="Times New Roman" w:hAnsi="Times New Roman"/>
          <w:sz w:val="14"/>
          <w:szCs w:val="14"/>
        </w:rPr>
        <w:t xml:space="preserve">dia </w:t>
      </w:r>
      <w:r w:rsidR="00F12B47">
        <w:rPr>
          <w:rFonts w:ascii="Times New Roman" w:eastAsia="Times New Roman" w:hAnsi="Times New Roman"/>
          <w:sz w:val="14"/>
          <w:szCs w:val="14"/>
        </w:rPr>
        <w:t>13 de agosto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, às 18h30min, na Sala das Sessões Engenheiro Firmino Girardello, na Câmara de Vereadores. </w:t>
      </w:r>
    </w:p>
    <w:p w:rsidR="00617B00" w:rsidRDefault="00617B00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4A43E4" w:rsidRPr="004A43E4" w:rsidRDefault="00617B00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 xml:space="preserve">As Sessões Ordinárias e Extraordinárias </w:t>
      </w:r>
      <w:r w:rsidR="004A43E4">
        <w:rPr>
          <w:rFonts w:ascii="Times New Roman" w:eastAsia="Times New Roman" w:hAnsi="Times New Roman"/>
          <w:sz w:val="14"/>
          <w:szCs w:val="14"/>
        </w:rPr>
        <w:t>são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 xml:space="preserve"> feitas com ausência de público.</w:t>
      </w:r>
      <w:r w:rsidR="004A43E4">
        <w:rPr>
          <w:rFonts w:ascii="Times New Roman" w:eastAsia="Times New Roman" w:hAnsi="Times New Roman"/>
          <w:sz w:val="14"/>
          <w:szCs w:val="14"/>
        </w:rPr>
        <w:t xml:space="preserve">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Em conformidade com a Resolução de Mesa n.º 0</w:t>
      </w:r>
      <w:r w:rsidR="004A43E4">
        <w:rPr>
          <w:rFonts w:ascii="Times New Roman" w:eastAsia="Times New Roman" w:hAnsi="Times New Roman"/>
          <w:sz w:val="14"/>
          <w:szCs w:val="14"/>
        </w:rPr>
        <w:t>3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/2020, de </w:t>
      </w:r>
      <w:r w:rsidR="004A43E4">
        <w:rPr>
          <w:rFonts w:ascii="Times New Roman" w:eastAsia="Times New Roman" w:hAnsi="Times New Roman"/>
          <w:sz w:val="14"/>
          <w:szCs w:val="14"/>
        </w:rPr>
        <w:t xml:space="preserve">26 de maio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de 2020</w:t>
      </w:r>
      <w:r w:rsidR="004A43E4">
        <w:rPr>
          <w:rFonts w:ascii="Times New Roman" w:eastAsia="Times New Roman" w:hAnsi="Times New Roman"/>
          <w:sz w:val="14"/>
          <w:szCs w:val="14"/>
        </w:rPr>
        <w:t>, que d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>ispõe sobre o acesso aos serviços do Poder Legislativo e regulamenta a realização das sessões durante o período de calamidade pública decretado em decorrência da pandemia do coronavírus (COVID-19)</w:t>
      </w:r>
      <w:r w:rsidR="004A43E4">
        <w:rPr>
          <w:rFonts w:ascii="Times New Roman" w:eastAsia="Times New Roman" w:hAnsi="Times New Roman"/>
          <w:sz w:val="14"/>
          <w:szCs w:val="14"/>
        </w:rPr>
        <w:t>, f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>ica autorizada a entrada da imprensa exclusivamente para acompanhamento das Sessões, sendo limitado por um integrante d</w:t>
      </w:r>
      <w:r w:rsidR="004A43E4">
        <w:rPr>
          <w:rFonts w:ascii="Times New Roman" w:eastAsia="Times New Roman" w:hAnsi="Times New Roman"/>
          <w:sz w:val="14"/>
          <w:szCs w:val="14"/>
        </w:rPr>
        <w:t>e cada veículo de comunicação e uso de máscara</w:t>
      </w:r>
    </w:p>
    <w:p w:rsidR="004A43E4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>
        <w:rPr>
          <w:rFonts w:ascii="Times New Roman" w:eastAsia="Times New Roman" w:hAnsi="Times New Roman"/>
          <w:sz w:val="14"/>
          <w:szCs w:val="14"/>
        </w:rPr>
        <w:t>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aten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dimento na Câmara de Vereadores acontece em turno único, das 7h30 </w:t>
      </w:r>
      <w:r w:rsidR="004A074B">
        <w:rPr>
          <w:rFonts w:ascii="Times New Roman" w:eastAsia="Times New Roman" w:hAnsi="Times New Roman"/>
          <w:sz w:val="14"/>
          <w:szCs w:val="14"/>
        </w:rPr>
        <w:t>às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 13h30.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O conta</w:t>
      </w:r>
      <w:r w:rsidR="00C20E4C">
        <w:rPr>
          <w:rFonts w:ascii="Times New Roman" w:eastAsia="Times New Roman" w:hAnsi="Times New Roman"/>
          <w:sz w:val="14"/>
          <w:szCs w:val="14"/>
        </w:rPr>
        <w:t>to com o Poder Legislativo pode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ser feito por telefone, através do número 54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- 9</w:t>
      </w:r>
      <w:bookmarkStart w:id="0" w:name="_GoBack"/>
      <w:bookmarkEnd w:id="0"/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9635 6185, ou através do e-mail: camaravereadoresgv@gmail.com</w:t>
      </w:r>
    </w:p>
    <w:p w:rsidR="005D2EF9" w:rsidRPr="00617B00" w:rsidRDefault="005D2EF9" w:rsidP="005D2EF9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576284">
        <w:rPr>
          <w:rFonts w:ascii="Times New Roman" w:eastAsia="Times New Roman" w:hAnsi="Times New Roman"/>
          <w:i/>
          <w:sz w:val="14"/>
          <w:szCs w:val="14"/>
        </w:rPr>
        <w:t>www.getuliovargas.rs.leg.br</w:t>
      </w:r>
    </w:p>
    <w:p w:rsidR="00576284" w:rsidRPr="00780A63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CC1D17" w:rsidRDefault="00CC1D17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780A63">
        <w:rPr>
          <w:rFonts w:ascii="Times New Roman" w:eastAsia="Times New Roman" w:hAnsi="Times New Roman"/>
          <w:i/>
          <w:sz w:val="14"/>
          <w:szCs w:val="14"/>
        </w:rPr>
        <w:t xml:space="preserve">Getúlio Vargas, </w:t>
      </w:r>
      <w:r w:rsidR="00F12B47">
        <w:rPr>
          <w:rFonts w:ascii="Times New Roman" w:eastAsia="Times New Roman" w:hAnsi="Times New Roman"/>
          <w:i/>
          <w:sz w:val="14"/>
          <w:szCs w:val="14"/>
        </w:rPr>
        <w:t>29 de julho</w:t>
      </w:r>
      <w:r w:rsidR="00E81758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780A63">
        <w:rPr>
          <w:rFonts w:ascii="Times New Roman" w:eastAsia="Times New Roman" w:hAnsi="Times New Roman"/>
          <w:i/>
          <w:sz w:val="14"/>
          <w:szCs w:val="14"/>
        </w:rPr>
        <w:t>de 2020</w:t>
      </w:r>
    </w:p>
    <w:p w:rsidR="00576284" w:rsidRPr="00617B00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CC1D17" w:rsidRPr="00780A63" w:rsidRDefault="00C20E4C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>Eloi Nardi</w:t>
      </w:r>
    </w:p>
    <w:p w:rsidR="005D2EF9" w:rsidRPr="005D2EF9" w:rsidRDefault="00617B00" w:rsidP="005D2EF9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  <w:sectPr w:rsidR="005D2EF9" w:rsidRPr="005D2EF9" w:rsidSect="004376FF">
          <w:type w:val="continuous"/>
          <w:pgSz w:w="11900" w:h="16838" w:code="9"/>
          <w:pgMar w:top="142" w:right="6938" w:bottom="4678" w:left="862" w:header="0" w:footer="0" w:gutter="0"/>
          <w:paperSrc w:first="8"/>
          <w:cols w:space="141"/>
          <w:docGrid w:linePitch="360"/>
        </w:sectPr>
      </w:pPr>
      <w:r>
        <w:rPr>
          <w:rFonts w:ascii="Times New Roman" w:eastAsia="Times New Roman" w:hAnsi="Times New Roman"/>
          <w:b/>
          <w:sz w:val="14"/>
          <w:szCs w:val="14"/>
        </w:rPr>
        <w:t>Presidente</w:t>
      </w:r>
    </w:p>
    <w:p w:rsidR="004376FF" w:rsidRDefault="004376FF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  <w:sectPr w:rsidR="004376FF" w:rsidSect="00787C20">
          <w:type w:val="continuous"/>
          <w:pgSz w:w="11900" w:h="16838" w:code="9"/>
          <w:pgMar w:top="142" w:right="2828" w:bottom="4678" w:left="862" w:header="0" w:footer="0" w:gutter="0"/>
          <w:paperSrc w:first="8"/>
          <w:cols w:num="2" w:space="0" w:equalWidth="0">
            <w:col w:w="2966" w:space="141"/>
            <w:col w:w="3129"/>
          </w:cols>
          <w:docGrid w:linePitch="360"/>
        </w:sectPr>
      </w:pPr>
    </w:p>
    <w:p w:rsidR="00617B00" w:rsidRPr="00CC1D17" w:rsidRDefault="00617B00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sectPr w:rsidR="00617B00" w:rsidRPr="00CC1D17" w:rsidSect="00787C20">
      <w:type w:val="continuous"/>
      <w:pgSz w:w="11900" w:h="16838" w:code="9"/>
      <w:pgMar w:top="142" w:right="2828" w:bottom="4678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E74" w:rsidRDefault="00D45E74" w:rsidP="000F55C4">
      <w:r>
        <w:separator/>
      </w:r>
    </w:p>
  </w:endnote>
  <w:endnote w:type="continuationSeparator" w:id="0">
    <w:p w:rsidR="00D45E74" w:rsidRDefault="00D45E74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E74" w:rsidRDefault="00D45E74" w:rsidP="000F55C4">
      <w:r>
        <w:separator/>
      </w:r>
    </w:p>
  </w:footnote>
  <w:footnote w:type="continuationSeparator" w:id="0">
    <w:p w:rsidR="00D45E74" w:rsidRDefault="00D45E74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41953"/>
    <w:rsid w:val="00042719"/>
    <w:rsid w:val="0006256F"/>
    <w:rsid w:val="00070799"/>
    <w:rsid w:val="000719B8"/>
    <w:rsid w:val="000A087A"/>
    <w:rsid w:val="000B0B36"/>
    <w:rsid w:val="000B7787"/>
    <w:rsid w:val="000D5B6D"/>
    <w:rsid w:val="000D5D3A"/>
    <w:rsid w:val="000F55C4"/>
    <w:rsid w:val="00100011"/>
    <w:rsid w:val="00110A7C"/>
    <w:rsid w:val="00122BA8"/>
    <w:rsid w:val="00154BA6"/>
    <w:rsid w:val="00173A30"/>
    <w:rsid w:val="00190A1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6868"/>
    <w:rsid w:val="00221527"/>
    <w:rsid w:val="0025316C"/>
    <w:rsid w:val="00255916"/>
    <w:rsid w:val="00256EBD"/>
    <w:rsid w:val="00266E35"/>
    <w:rsid w:val="00271E07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58BE"/>
    <w:rsid w:val="0036076B"/>
    <w:rsid w:val="003737F3"/>
    <w:rsid w:val="00380B8C"/>
    <w:rsid w:val="003816D6"/>
    <w:rsid w:val="00383159"/>
    <w:rsid w:val="003A001A"/>
    <w:rsid w:val="003A0450"/>
    <w:rsid w:val="003B030D"/>
    <w:rsid w:val="003B20BC"/>
    <w:rsid w:val="003B438F"/>
    <w:rsid w:val="003C4F3F"/>
    <w:rsid w:val="003C76A1"/>
    <w:rsid w:val="004017F2"/>
    <w:rsid w:val="004113B7"/>
    <w:rsid w:val="00416AFF"/>
    <w:rsid w:val="00416FBD"/>
    <w:rsid w:val="00430411"/>
    <w:rsid w:val="00431316"/>
    <w:rsid w:val="00432CD4"/>
    <w:rsid w:val="00434AE3"/>
    <w:rsid w:val="004376FF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7AB4"/>
    <w:rsid w:val="004D1DF4"/>
    <w:rsid w:val="004E1BC7"/>
    <w:rsid w:val="004E2516"/>
    <w:rsid w:val="004E3CFE"/>
    <w:rsid w:val="004E4667"/>
    <w:rsid w:val="004E5C0F"/>
    <w:rsid w:val="004F29A9"/>
    <w:rsid w:val="00504CDE"/>
    <w:rsid w:val="005159A1"/>
    <w:rsid w:val="00543BA8"/>
    <w:rsid w:val="00550D0C"/>
    <w:rsid w:val="005535DB"/>
    <w:rsid w:val="005609C3"/>
    <w:rsid w:val="005655A6"/>
    <w:rsid w:val="00576284"/>
    <w:rsid w:val="005852E4"/>
    <w:rsid w:val="00586994"/>
    <w:rsid w:val="005A4EF5"/>
    <w:rsid w:val="005C4EDB"/>
    <w:rsid w:val="005C5866"/>
    <w:rsid w:val="005D2EF9"/>
    <w:rsid w:val="005D6FD0"/>
    <w:rsid w:val="005F4917"/>
    <w:rsid w:val="00610C73"/>
    <w:rsid w:val="00614CE0"/>
    <w:rsid w:val="00617B00"/>
    <w:rsid w:val="00620BD0"/>
    <w:rsid w:val="0064119A"/>
    <w:rsid w:val="00643C61"/>
    <w:rsid w:val="00644BA4"/>
    <w:rsid w:val="00661C78"/>
    <w:rsid w:val="006624DF"/>
    <w:rsid w:val="00663203"/>
    <w:rsid w:val="00670A83"/>
    <w:rsid w:val="00673D8D"/>
    <w:rsid w:val="00682250"/>
    <w:rsid w:val="006A22AE"/>
    <w:rsid w:val="006A3636"/>
    <w:rsid w:val="006B5B5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73605"/>
    <w:rsid w:val="00780A63"/>
    <w:rsid w:val="00787C20"/>
    <w:rsid w:val="00792565"/>
    <w:rsid w:val="00796F3F"/>
    <w:rsid w:val="00797236"/>
    <w:rsid w:val="007B3064"/>
    <w:rsid w:val="007B7F0D"/>
    <w:rsid w:val="007C6BB4"/>
    <w:rsid w:val="007D5EEB"/>
    <w:rsid w:val="007D6446"/>
    <w:rsid w:val="007E44C7"/>
    <w:rsid w:val="007F4978"/>
    <w:rsid w:val="007F73BE"/>
    <w:rsid w:val="0080302D"/>
    <w:rsid w:val="00805C85"/>
    <w:rsid w:val="008172A5"/>
    <w:rsid w:val="00830AB3"/>
    <w:rsid w:val="00843B31"/>
    <w:rsid w:val="00843B3B"/>
    <w:rsid w:val="0084568E"/>
    <w:rsid w:val="00851D5F"/>
    <w:rsid w:val="00851FA9"/>
    <w:rsid w:val="00861E71"/>
    <w:rsid w:val="008743E2"/>
    <w:rsid w:val="00877EFE"/>
    <w:rsid w:val="00883A03"/>
    <w:rsid w:val="00884B8B"/>
    <w:rsid w:val="008A4754"/>
    <w:rsid w:val="008B4915"/>
    <w:rsid w:val="008B519C"/>
    <w:rsid w:val="008D2774"/>
    <w:rsid w:val="008D5CFA"/>
    <w:rsid w:val="008D6835"/>
    <w:rsid w:val="008E159B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A68DA"/>
    <w:rsid w:val="009B1C80"/>
    <w:rsid w:val="009C4F81"/>
    <w:rsid w:val="009D4259"/>
    <w:rsid w:val="009D49A3"/>
    <w:rsid w:val="009D4FBB"/>
    <w:rsid w:val="009D6D2D"/>
    <w:rsid w:val="009E04FE"/>
    <w:rsid w:val="009E54B5"/>
    <w:rsid w:val="00A413D7"/>
    <w:rsid w:val="00A425AE"/>
    <w:rsid w:val="00A56403"/>
    <w:rsid w:val="00A6000C"/>
    <w:rsid w:val="00A81A89"/>
    <w:rsid w:val="00A8499E"/>
    <w:rsid w:val="00A95B69"/>
    <w:rsid w:val="00A96462"/>
    <w:rsid w:val="00AB694A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46199"/>
    <w:rsid w:val="00B613AF"/>
    <w:rsid w:val="00B6383D"/>
    <w:rsid w:val="00B83515"/>
    <w:rsid w:val="00B849E5"/>
    <w:rsid w:val="00BB4A76"/>
    <w:rsid w:val="00BB676C"/>
    <w:rsid w:val="00BD0A15"/>
    <w:rsid w:val="00BD4388"/>
    <w:rsid w:val="00BD6525"/>
    <w:rsid w:val="00BD6A6B"/>
    <w:rsid w:val="00C03E2D"/>
    <w:rsid w:val="00C0770E"/>
    <w:rsid w:val="00C20E4C"/>
    <w:rsid w:val="00C24CE1"/>
    <w:rsid w:val="00C26049"/>
    <w:rsid w:val="00C2645B"/>
    <w:rsid w:val="00C71EF7"/>
    <w:rsid w:val="00C91903"/>
    <w:rsid w:val="00CB4D61"/>
    <w:rsid w:val="00CC1D17"/>
    <w:rsid w:val="00CC6B2A"/>
    <w:rsid w:val="00CD61B3"/>
    <w:rsid w:val="00CE1ECA"/>
    <w:rsid w:val="00CE4DC3"/>
    <w:rsid w:val="00CE64F5"/>
    <w:rsid w:val="00CF265A"/>
    <w:rsid w:val="00D019A2"/>
    <w:rsid w:val="00D45E74"/>
    <w:rsid w:val="00D83E21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E1356F"/>
    <w:rsid w:val="00E245DD"/>
    <w:rsid w:val="00E25524"/>
    <w:rsid w:val="00E40783"/>
    <w:rsid w:val="00E42BD5"/>
    <w:rsid w:val="00E449EE"/>
    <w:rsid w:val="00E60725"/>
    <w:rsid w:val="00E61C96"/>
    <w:rsid w:val="00E640EF"/>
    <w:rsid w:val="00E67C8D"/>
    <w:rsid w:val="00E73A91"/>
    <w:rsid w:val="00E81758"/>
    <w:rsid w:val="00E95201"/>
    <w:rsid w:val="00EB13C7"/>
    <w:rsid w:val="00EB6A78"/>
    <w:rsid w:val="00EC47D3"/>
    <w:rsid w:val="00ED1F7D"/>
    <w:rsid w:val="00EE486B"/>
    <w:rsid w:val="00EE6406"/>
    <w:rsid w:val="00EF70AD"/>
    <w:rsid w:val="00F11C68"/>
    <w:rsid w:val="00F11D60"/>
    <w:rsid w:val="00F12B47"/>
    <w:rsid w:val="00F209DC"/>
    <w:rsid w:val="00F21B37"/>
    <w:rsid w:val="00F23D5E"/>
    <w:rsid w:val="00F413A9"/>
    <w:rsid w:val="00F46FDA"/>
    <w:rsid w:val="00F64618"/>
    <w:rsid w:val="00F65A85"/>
    <w:rsid w:val="00F65DCB"/>
    <w:rsid w:val="00F73114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D455F-6616-4BC7-89C3-BFC0B181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COMERCIAL</cp:lastModifiedBy>
  <cp:revision>2</cp:revision>
  <cp:lastPrinted>2019-08-21T17:42:00Z</cp:lastPrinted>
  <dcterms:created xsi:type="dcterms:W3CDTF">2020-07-30T16:46:00Z</dcterms:created>
  <dcterms:modified xsi:type="dcterms:W3CDTF">2020-07-30T16:46:00Z</dcterms:modified>
</cp:coreProperties>
</file>