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353AA" wp14:editId="4EDD890F">
                <wp:simplePos x="0" y="0"/>
                <wp:positionH relativeFrom="column">
                  <wp:posOffset>-596900</wp:posOffset>
                </wp:positionH>
                <wp:positionV relativeFrom="paragraph">
                  <wp:posOffset>14605</wp:posOffset>
                </wp:positionV>
                <wp:extent cx="4038600" cy="8086725"/>
                <wp:effectExtent l="0" t="0" r="1905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8086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A20BA" id="Rectangle 5" o:spid="_x0000_s1026" style="position:absolute;margin-left:-47pt;margin-top:1.15pt;width:318pt;height:6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" filled="f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B31" w:rsidRPr="00EB6A78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843B31" w:rsidRPr="00EB6A78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843B31" w:rsidRPr="00013724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>Boletim Informativo Nº. 0</w:t>
      </w:r>
      <w:r w:rsidR="00CF265A">
        <w:rPr>
          <w:rFonts w:ascii="Times New Roman" w:eastAsia="Times New Roman" w:hAnsi="Times New Roman"/>
          <w:sz w:val="18"/>
        </w:rPr>
        <w:t>33</w:t>
      </w:r>
      <w:r>
        <w:rPr>
          <w:rFonts w:ascii="Times New Roman" w:eastAsia="Times New Roman" w:hAnsi="Times New Roman"/>
          <w:sz w:val="18"/>
        </w:rPr>
        <w:t>/2019</w:t>
      </w:r>
    </w:p>
    <w:p w:rsidR="00843B31" w:rsidRPr="00F64618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843B31" w:rsidRPr="00F64618" w:rsidRDefault="00843B31" w:rsidP="00CF265A">
      <w:pPr>
        <w:jc w:val="both"/>
        <w:rPr>
          <w:rFonts w:ascii="Times New Roman" w:eastAsia="Times New Roman" w:hAnsi="Times New Roman"/>
          <w:sz w:val="4"/>
        </w:rPr>
        <w:sectPr w:rsidR="00843B31" w:rsidRPr="00F64618" w:rsidSect="00CF265A">
          <w:pgSz w:w="11900" w:h="16838"/>
          <w:pgMar w:top="142" w:right="5880" w:bottom="4678" w:left="1720" w:header="0" w:footer="0" w:gutter="0"/>
          <w:cols w:space="0" w:equalWidth="0">
            <w:col w:w="4300"/>
          </w:cols>
          <w:docGrid w:linePitch="360"/>
        </w:sectPr>
      </w:pPr>
    </w:p>
    <w:p w:rsidR="00843B31" w:rsidRDefault="00843B31" w:rsidP="00CF265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lastRenderedPageBreak/>
        <w:t xml:space="preserve">Sessão Ordinária do dia </w:t>
      </w:r>
      <w:r w:rsidR="00CF265A">
        <w:rPr>
          <w:rFonts w:ascii="Times New Roman" w:eastAsia="Times New Roman" w:hAnsi="Times New Roman"/>
          <w:b/>
          <w:sz w:val="16"/>
          <w:szCs w:val="16"/>
        </w:rPr>
        <w:t>12 de setembro</w:t>
      </w:r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 de 2019, </w:t>
      </w:r>
      <w:r w:rsidRPr="003201BD">
        <w:rPr>
          <w:rFonts w:ascii="Times New Roman" w:eastAsia="Times New Roman" w:hAnsi="Times New Roman"/>
          <w:sz w:val="16"/>
          <w:szCs w:val="16"/>
        </w:rPr>
        <w:t>às 18h</w:t>
      </w:r>
      <w:r w:rsidR="00A95B69">
        <w:rPr>
          <w:rFonts w:ascii="Times New Roman" w:eastAsia="Times New Roman" w:hAnsi="Times New Roman"/>
          <w:sz w:val="16"/>
          <w:szCs w:val="16"/>
        </w:rPr>
        <w:t>30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, realizada na sede do Poder Legislativo, na Sala das Sessões Engenheiro Firmino Girardello, sob a Presidência do Vereador </w:t>
      </w:r>
      <w:r w:rsidRPr="008B519C">
        <w:rPr>
          <w:rFonts w:ascii="Times New Roman" w:eastAsia="Times New Roman" w:hAnsi="Times New Roman"/>
          <w:sz w:val="16"/>
          <w:szCs w:val="16"/>
        </w:rPr>
        <w:t>Dinarte Afonso Tagliari Farias</w:t>
      </w:r>
      <w:r>
        <w:rPr>
          <w:rFonts w:ascii="Times New Roman" w:eastAsia="Times New Roman" w:hAnsi="Times New Roman"/>
          <w:sz w:val="16"/>
          <w:szCs w:val="16"/>
        </w:rPr>
        <w:t>,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s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ecretariado pelo Vereador Domingo Borges de Oliveira, 1º Secretário, com presença dos Vereadores: </w:t>
      </w:r>
      <w:r w:rsidR="00A95B69">
        <w:rPr>
          <w:rFonts w:ascii="Times New Roman" w:eastAsia="Times New Roman" w:hAnsi="Times New Roman"/>
          <w:sz w:val="16"/>
          <w:szCs w:val="16"/>
        </w:rPr>
        <w:t>Amilton José Lazzari</w:t>
      </w:r>
      <w:r>
        <w:rPr>
          <w:rFonts w:ascii="Times New Roman" w:eastAsia="Times New Roman" w:hAnsi="Times New Roman"/>
          <w:sz w:val="16"/>
          <w:szCs w:val="16"/>
        </w:rPr>
        <w:t>, Deliane Assunção Ponzi,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 Eloi Nardi,</w:t>
      </w:r>
      <w:r w:rsidR="00A95B69">
        <w:rPr>
          <w:rFonts w:ascii="Times New Roman" w:eastAsia="Times New Roman" w:hAnsi="Times New Roman"/>
          <w:sz w:val="16"/>
          <w:szCs w:val="16"/>
        </w:rPr>
        <w:t xml:space="preserve"> </w:t>
      </w:r>
      <w:r w:rsidRPr="008B519C">
        <w:rPr>
          <w:rFonts w:ascii="Times New Roman" w:eastAsia="Times New Roman" w:hAnsi="Times New Roman"/>
          <w:sz w:val="16"/>
          <w:szCs w:val="16"/>
        </w:rPr>
        <w:t>Jeferson Wilian Karpi</w:t>
      </w:r>
      <w:r>
        <w:rPr>
          <w:rFonts w:ascii="Times New Roman" w:eastAsia="Times New Roman" w:hAnsi="Times New Roman"/>
          <w:sz w:val="16"/>
          <w:szCs w:val="16"/>
        </w:rPr>
        <w:t>nski</w:t>
      </w:r>
      <w:r w:rsidR="00A95B69">
        <w:rPr>
          <w:rFonts w:ascii="Times New Roman" w:eastAsia="Times New Roman" w:hAnsi="Times New Roman"/>
          <w:sz w:val="16"/>
          <w:szCs w:val="16"/>
        </w:rPr>
        <w:t>,</w:t>
      </w:r>
      <w:r>
        <w:rPr>
          <w:rFonts w:ascii="Times New Roman" w:eastAsia="Times New Roman" w:hAnsi="Times New Roman"/>
          <w:sz w:val="16"/>
          <w:szCs w:val="16"/>
        </w:rPr>
        <w:t xml:space="preserve"> Nelson Henrique Rogalski e Paulo Cesar Borgmann.</w:t>
      </w:r>
    </w:p>
    <w:p w:rsidR="00843B31" w:rsidRPr="003201BD" w:rsidRDefault="00843B31" w:rsidP="00CF265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843B31" w:rsidRPr="003201BD" w:rsidRDefault="00843B31" w:rsidP="00CF265A">
      <w:pPr>
        <w:spacing w:line="258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PROPOSIÇÕES EM PAUTA</w:t>
      </w:r>
    </w:p>
    <w:p w:rsidR="00CF265A" w:rsidRP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CF265A">
        <w:rPr>
          <w:rFonts w:ascii="Times New Roman" w:eastAsia="Times New Roman" w:hAnsi="Times New Roman"/>
          <w:b/>
          <w:sz w:val="16"/>
          <w:szCs w:val="16"/>
        </w:rPr>
        <w:t>Pedido de Informações n.º 008/19,</w:t>
      </w:r>
      <w:r w:rsidRPr="00CF265A">
        <w:rPr>
          <w:rFonts w:ascii="Times New Roman" w:eastAsia="Times New Roman" w:hAnsi="Times New Roman"/>
          <w:sz w:val="16"/>
          <w:szCs w:val="16"/>
        </w:rPr>
        <w:t xml:space="preserve"> de 10-09-2019 - Vereadora Deliane Assunção Ponzi - Solicita as seguintes informações: número de médicos que atendem em cada Unidade Básica de Saúde; carga horária de trabalho de cada médico; número de consultas que cada médico atende diariamente; quais os critérios para triagem das consultas de urgência e quem é o profissional responsável pela triagem em cada UBS.</w:t>
      </w:r>
    </w:p>
    <w:p w:rsid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CF265A" w:rsidRP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CF265A" w:rsidRP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CF265A">
        <w:rPr>
          <w:rFonts w:ascii="Times New Roman" w:eastAsia="Times New Roman" w:hAnsi="Times New Roman"/>
          <w:b/>
          <w:sz w:val="16"/>
          <w:szCs w:val="16"/>
        </w:rPr>
        <w:t>Pedido de Providências n.º 024/19,</w:t>
      </w:r>
      <w:r w:rsidRPr="00CF265A">
        <w:rPr>
          <w:rFonts w:ascii="Times New Roman" w:eastAsia="Times New Roman" w:hAnsi="Times New Roman"/>
          <w:sz w:val="16"/>
          <w:szCs w:val="16"/>
        </w:rPr>
        <w:t xml:space="preserve"> de 09-09-2019 - Vereador Amilton José Lazzari - Solicita a construção de dois quebra-molas no Distrito do Rio Toldo, nas proximidades do posto de combustível</w:t>
      </w:r>
    </w:p>
    <w:p w:rsid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CF265A" w:rsidRP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CF265A" w:rsidRP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CF265A">
        <w:rPr>
          <w:rFonts w:ascii="Times New Roman" w:eastAsia="Times New Roman" w:hAnsi="Times New Roman"/>
          <w:b/>
          <w:sz w:val="16"/>
          <w:szCs w:val="16"/>
        </w:rPr>
        <w:t>Pedido de Providências n.º 025/19,</w:t>
      </w:r>
      <w:r w:rsidRPr="00CF265A">
        <w:rPr>
          <w:rFonts w:ascii="Times New Roman" w:eastAsia="Times New Roman" w:hAnsi="Times New Roman"/>
          <w:sz w:val="16"/>
          <w:szCs w:val="16"/>
        </w:rPr>
        <w:t xml:space="preserve"> de 10-09-2019 - Vereadora Deliane Assunção Ponzi - Solicita a instalação de grade de proteção na boca de lobo existente na Rua João Prause, proximidades do número 348, bairro Nova Era.</w:t>
      </w:r>
    </w:p>
    <w:p w:rsid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CF265A" w:rsidRP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CF265A" w:rsidRP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CF265A">
        <w:rPr>
          <w:rFonts w:ascii="Times New Roman" w:eastAsia="Times New Roman" w:hAnsi="Times New Roman"/>
          <w:b/>
          <w:sz w:val="16"/>
          <w:szCs w:val="16"/>
        </w:rPr>
        <w:t>Projeto de Lei n.º 073/19</w:t>
      </w:r>
      <w:r w:rsidRPr="00CF265A">
        <w:rPr>
          <w:rFonts w:ascii="Times New Roman" w:eastAsia="Times New Roman" w:hAnsi="Times New Roman"/>
          <w:sz w:val="16"/>
          <w:szCs w:val="16"/>
        </w:rPr>
        <w:t>, de 13-10-2019, acompanhado de Parecer n.º 008/19, de 29-08-2019 - Executivo Municipal – Dispõe sobre as diretrizes para elaboração da Lei Orçamentária de 2020 e dá outras providências.</w:t>
      </w:r>
    </w:p>
    <w:p w:rsid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CF265A" w:rsidRP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CF265A" w:rsidRP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CF265A">
        <w:rPr>
          <w:rFonts w:ascii="Times New Roman" w:eastAsia="Times New Roman" w:hAnsi="Times New Roman"/>
          <w:b/>
          <w:sz w:val="16"/>
          <w:szCs w:val="16"/>
        </w:rPr>
        <w:t>Projeto de Lei n.º 079/19,</w:t>
      </w:r>
      <w:r w:rsidRPr="00CF265A">
        <w:rPr>
          <w:rFonts w:ascii="Times New Roman" w:eastAsia="Times New Roman" w:hAnsi="Times New Roman"/>
          <w:sz w:val="16"/>
          <w:szCs w:val="16"/>
        </w:rPr>
        <w:t xml:space="preserve"> de 09-09-2019 - Executivo Municipal – Institui Sistema Municipal de Cultura, estabelece diretrizes para as Políticas Municipais de Cultura, cria o Conselho Municipal de Política Cultural – CMPC.</w:t>
      </w:r>
    </w:p>
    <w:p w:rsid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CF265A" w:rsidRP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CF265A" w:rsidRP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CF265A">
        <w:rPr>
          <w:rFonts w:ascii="Times New Roman" w:eastAsia="Times New Roman" w:hAnsi="Times New Roman"/>
          <w:b/>
          <w:sz w:val="16"/>
          <w:szCs w:val="16"/>
        </w:rPr>
        <w:lastRenderedPageBreak/>
        <w:t>Projeto de Lei n.º 080/19,</w:t>
      </w:r>
      <w:r w:rsidRPr="00CF265A">
        <w:rPr>
          <w:rFonts w:ascii="Times New Roman" w:eastAsia="Times New Roman" w:hAnsi="Times New Roman"/>
          <w:sz w:val="16"/>
          <w:szCs w:val="16"/>
        </w:rPr>
        <w:t xml:space="preserve"> de 09-09-2019 - Executivo Municipal – Autoriza a doação de imóveis com encargos à EMBAMEDI INDUSTRIA DE EMBALAGENS EIRELI, destinado à instalação de uma unidade industrial.</w:t>
      </w:r>
    </w:p>
    <w:p w:rsid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CF265A" w:rsidRP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CF265A" w:rsidRP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CF265A">
        <w:rPr>
          <w:rFonts w:ascii="Times New Roman" w:eastAsia="Times New Roman" w:hAnsi="Times New Roman"/>
          <w:b/>
          <w:sz w:val="16"/>
          <w:szCs w:val="16"/>
        </w:rPr>
        <w:t>Projeto de Lei n.º 081/19,</w:t>
      </w:r>
      <w:r w:rsidRPr="00CF265A">
        <w:rPr>
          <w:rFonts w:ascii="Times New Roman" w:eastAsia="Times New Roman" w:hAnsi="Times New Roman"/>
          <w:sz w:val="16"/>
          <w:szCs w:val="16"/>
        </w:rPr>
        <w:t xml:space="preserve"> de 09-09-2019 - Executivo Municipal – Altera a redação do artigo 1.º da Lei n.º 5.557/2019 que autoriza o Poder Executivo Municipal a firmar convênio com o Centro de Integração Empresa Escolar – CIEE – RS, referente ao Programa de Integração ao Mundo do Trabalho – Aprendiz Legal.</w:t>
      </w:r>
    </w:p>
    <w:p w:rsid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CF265A" w:rsidRP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CF265A" w:rsidRP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CF265A">
        <w:rPr>
          <w:rFonts w:ascii="Times New Roman" w:eastAsia="Times New Roman" w:hAnsi="Times New Roman"/>
          <w:b/>
          <w:sz w:val="16"/>
          <w:szCs w:val="16"/>
        </w:rPr>
        <w:t>Indicação n.º 019/19</w:t>
      </w:r>
      <w:r w:rsidRPr="00CF265A">
        <w:rPr>
          <w:rFonts w:ascii="Times New Roman" w:eastAsia="Times New Roman" w:hAnsi="Times New Roman"/>
          <w:sz w:val="16"/>
          <w:szCs w:val="16"/>
        </w:rPr>
        <w:t>, de 09-09-2019 - Vereador Paulo Cesar Borgmann- Sugere ao Executivo Municipal que, através da Secretária Municipal de Educação, Cultura e Desporto, seja criada olimpíada municipal de educação, na rede pública de ensino, em disciplina a ser escolhida pelas coordenações das escolas.</w:t>
      </w:r>
    </w:p>
    <w:p w:rsid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CF265A" w:rsidRP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CF265A" w:rsidRP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CF265A">
        <w:rPr>
          <w:rFonts w:ascii="Times New Roman" w:eastAsia="Times New Roman" w:hAnsi="Times New Roman"/>
          <w:b/>
          <w:sz w:val="16"/>
          <w:szCs w:val="16"/>
        </w:rPr>
        <w:t>Moção n.º 016/19</w:t>
      </w:r>
      <w:r w:rsidRPr="00CF265A">
        <w:rPr>
          <w:rFonts w:ascii="Times New Roman" w:eastAsia="Times New Roman" w:hAnsi="Times New Roman"/>
          <w:sz w:val="16"/>
          <w:szCs w:val="16"/>
        </w:rPr>
        <w:t>, de 26-08-2019 - Vereadora Deliane Assunção Ponzi – Solicita que seja manifestado pesar pelo falecimento da Senhora Gilka Isabel Ponzi Girardello.</w:t>
      </w:r>
    </w:p>
    <w:p w:rsid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CF265A" w:rsidRP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CF265A" w:rsidRP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CF265A">
        <w:rPr>
          <w:rFonts w:ascii="Times New Roman" w:eastAsia="Times New Roman" w:hAnsi="Times New Roman"/>
          <w:b/>
          <w:sz w:val="16"/>
          <w:szCs w:val="16"/>
        </w:rPr>
        <w:t>Moção n.º 017/19,</w:t>
      </w:r>
      <w:r w:rsidRPr="00CF265A">
        <w:rPr>
          <w:rFonts w:ascii="Times New Roman" w:eastAsia="Times New Roman" w:hAnsi="Times New Roman"/>
          <w:sz w:val="16"/>
          <w:szCs w:val="16"/>
        </w:rPr>
        <w:t xml:space="preserve"> de 29-08-2019 - Bancada do PP – Solicita que seja manifestado pesar pelo falecimento da Senhora Nadir Ponzoni.</w:t>
      </w:r>
    </w:p>
    <w:p w:rsid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CF265A" w:rsidRP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843B31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CF265A">
        <w:rPr>
          <w:rFonts w:ascii="Times New Roman" w:eastAsia="Times New Roman" w:hAnsi="Times New Roman"/>
          <w:b/>
          <w:sz w:val="16"/>
          <w:szCs w:val="16"/>
        </w:rPr>
        <w:t>Moção n.º 018/19</w:t>
      </w:r>
      <w:r w:rsidRPr="00CF265A">
        <w:rPr>
          <w:rFonts w:ascii="Times New Roman" w:eastAsia="Times New Roman" w:hAnsi="Times New Roman"/>
          <w:sz w:val="16"/>
          <w:szCs w:val="16"/>
        </w:rPr>
        <w:t>, de 10-09-2019 - Vereador Domingo Borges de Oliveira – Solicita que seja manifestado pesar pelo falecimento da Senhora Roseli Kichel.</w:t>
      </w:r>
    </w:p>
    <w:p w:rsid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CF265A" w:rsidRP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843B31" w:rsidRPr="003201BD" w:rsidRDefault="00843B31" w:rsidP="00CF265A">
      <w:pPr>
        <w:spacing w:line="258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843B31" w:rsidRDefault="00843B31" w:rsidP="00CF265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B612F">
        <w:rPr>
          <w:rFonts w:ascii="Times New Roman" w:eastAsia="Times New Roman" w:hAnsi="Times New Roman"/>
          <w:sz w:val="16"/>
          <w:szCs w:val="16"/>
        </w:rPr>
        <w:t xml:space="preserve">O horário de atendimento ao público na Casa é das </w:t>
      </w:r>
      <w:bookmarkStart w:id="0" w:name="_GoBack"/>
      <w:bookmarkEnd w:id="0"/>
      <w:r w:rsidRPr="001B612F">
        <w:rPr>
          <w:rFonts w:ascii="Times New Roman" w:eastAsia="Times New Roman" w:hAnsi="Times New Roman"/>
          <w:sz w:val="16"/>
          <w:szCs w:val="16"/>
        </w:rPr>
        <w:t>8h30min às 11h30min e das 13h30min às 17h. A</w:t>
      </w:r>
      <w:r w:rsidR="00CF265A"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z w:val="16"/>
          <w:szCs w:val="16"/>
        </w:rPr>
        <w:t xml:space="preserve"> próxima</w:t>
      </w:r>
      <w:r w:rsidR="00CF265A"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z w:val="16"/>
          <w:szCs w:val="16"/>
        </w:rPr>
        <w:t xml:space="preserve"> Sess</w:t>
      </w:r>
      <w:r w:rsidR="00CF265A">
        <w:rPr>
          <w:rFonts w:ascii="Times New Roman" w:eastAsia="Times New Roman" w:hAnsi="Times New Roman"/>
          <w:sz w:val="16"/>
          <w:szCs w:val="16"/>
        </w:rPr>
        <w:t xml:space="preserve">ões </w:t>
      </w:r>
      <w:r>
        <w:rPr>
          <w:rFonts w:ascii="Times New Roman" w:eastAsia="Times New Roman" w:hAnsi="Times New Roman"/>
          <w:sz w:val="16"/>
          <w:szCs w:val="16"/>
        </w:rPr>
        <w:t>Ordinária</w:t>
      </w:r>
      <w:r w:rsidR="00CF265A"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="00CF265A">
        <w:rPr>
          <w:rFonts w:ascii="Times New Roman" w:eastAsia="Times New Roman" w:hAnsi="Times New Roman"/>
          <w:sz w:val="16"/>
          <w:szCs w:val="16"/>
        </w:rPr>
        <w:t xml:space="preserve">de setembro </w:t>
      </w:r>
      <w:r>
        <w:rPr>
          <w:rFonts w:ascii="Times New Roman" w:eastAsia="Times New Roman" w:hAnsi="Times New Roman"/>
          <w:sz w:val="16"/>
          <w:szCs w:val="16"/>
        </w:rPr>
        <w:t>acontec</w:t>
      </w:r>
      <w:r w:rsidR="00CF265A">
        <w:rPr>
          <w:rFonts w:ascii="Times New Roman" w:eastAsia="Times New Roman" w:hAnsi="Times New Roman"/>
          <w:sz w:val="16"/>
          <w:szCs w:val="16"/>
        </w:rPr>
        <w:t>em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no</w:t>
      </w:r>
      <w:r w:rsidR="00CF265A"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="00CF265A" w:rsidRPr="00CF265A">
        <w:rPr>
          <w:rFonts w:ascii="Times New Roman" w:eastAsia="Times New Roman" w:hAnsi="Times New Roman"/>
          <w:sz w:val="16"/>
          <w:szCs w:val="16"/>
        </w:rPr>
        <w:t>dias 23 e 30,</w:t>
      </w:r>
      <w:r w:rsidR="009E04FE">
        <w:rPr>
          <w:rFonts w:ascii="Times New Roman" w:eastAsia="Times New Roman" w:hAnsi="Times New Roman"/>
          <w:sz w:val="16"/>
          <w:szCs w:val="16"/>
        </w:rPr>
        <w:t xml:space="preserve"> </w:t>
      </w:r>
      <w:r w:rsidRPr="001B612F">
        <w:rPr>
          <w:rFonts w:ascii="Times New Roman" w:eastAsia="Times New Roman" w:hAnsi="Times New Roman"/>
          <w:sz w:val="16"/>
          <w:szCs w:val="16"/>
        </w:rPr>
        <w:t>às 18h30min, na Sala das Sessões Engenheiro Firmino Girardello, na Câmara de Vereadores. Participe!</w:t>
      </w:r>
    </w:p>
    <w:p w:rsidR="00843B31" w:rsidRPr="00CF265A" w:rsidRDefault="00843B31" w:rsidP="00CF265A">
      <w:pPr>
        <w:spacing w:line="258" w:lineRule="auto"/>
        <w:jc w:val="both"/>
        <w:rPr>
          <w:rFonts w:ascii="Times New Roman" w:eastAsia="Times New Roman" w:hAnsi="Times New Roman"/>
          <w:sz w:val="6"/>
          <w:szCs w:val="16"/>
        </w:rPr>
      </w:pPr>
    </w:p>
    <w:p w:rsidR="00843B31" w:rsidRDefault="00843B31" w:rsidP="00CF265A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Para maiores informações acesse:</w:t>
      </w:r>
    </w:p>
    <w:p w:rsidR="00843B31" w:rsidRPr="00321846" w:rsidRDefault="00843B31" w:rsidP="00CF265A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1846">
        <w:rPr>
          <w:rFonts w:ascii="Times New Roman" w:eastAsia="Times New Roman" w:hAnsi="Times New Roman"/>
          <w:i/>
          <w:sz w:val="16"/>
          <w:szCs w:val="16"/>
        </w:rPr>
        <w:t>www.getuliovargas.rs.leg.br</w:t>
      </w:r>
    </w:p>
    <w:p w:rsidR="00843B31" w:rsidRDefault="00843B31" w:rsidP="00CF265A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</w:p>
    <w:p w:rsidR="00843B31" w:rsidRPr="003201BD" w:rsidRDefault="00843B31" w:rsidP="00CF265A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Getúlio Vargas, </w:t>
      </w:r>
      <w:r w:rsidR="00CF265A">
        <w:rPr>
          <w:rFonts w:ascii="Times New Roman" w:eastAsia="Times New Roman" w:hAnsi="Times New Roman"/>
          <w:i/>
          <w:sz w:val="16"/>
          <w:szCs w:val="16"/>
        </w:rPr>
        <w:t>18 de setembro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201BD">
        <w:rPr>
          <w:rFonts w:ascii="Times New Roman" w:eastAsia="Times New Roman" w:hAnsi="Times New Roman"/>
          <w:i/>
          <w:sz w:val="16"/>
          <w:szCs w:val="16"/>
        </w:rPr>
        <w:t>de 2019</w:t>
      </w:r>
    </w:p>
    <w:p w:rsidR="00843B31" w:rsidRDefault="00843B31" w:rsidP="00CF265A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843B31" w:rsidRPr="003022F4" w:rsidRDefault="00843B31" w:rsidP="00CF265A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022F4">
        <w:rPr>
          <w:rFonts w:ascii="Times New Roman" w:eastAsia="Times New Roman" w:hAnsi="Times New Roman"/>
          <w:i/>
          <w:sz w:val="16"/>
          <w:szCs w:val="16"/>
        </w:rPr>
        <w:t>Dinarte Afonso Tagliari Farias</w:t>
      </w:r>
    </w:p>
    <w:p w:rsidR="00843B31" w:rsidRPr="003201BD" w:rsidRDefault="00843B31" w:rsidP="00CF265A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Presid</w:t>
      </w:r>
      <w:r>
        <w:rPr>
          <w:rFonts w:ascii="Times New Roman" w:eastAsia="Times New Roman" w:hAnsi="Times New Roman"/>
          <w:b/>
          <w:sz w:val="16"/>
          <w:szCs w:val="16"/>
        </w:rPr>
        <w:t>ente</w:t>
      </w:r>
    </w:p>
    <w:p w:rsidR="00744624" w:rsidRPr="00843B31" w:rsidRDefault="00744624" w:rsidP="00CF265A">
      <w:pPr>
        <w:jc w:val="both"/>
      </w:pPr>
    </w:p>
    <w:sectPr w:rsidR="00744624" w:rsidRPr="00843B31" w:rsidSect="008D2774">
      <w:type w:val="continuous"/>
      <w:pgSz w:w="11900" w:h="16838" w:code="9"/>
      <w:pgMar w:top="142" w:right="4802" w:bottom="8222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FBB" w:rsidRDefault="009D4FBB" w:rsidP="000F55C4">
      <w:r>
        <w:separator/>
      </w:r>
    </w:p>
  </w:endnote>
  <w:endnote w:type="continuationSeparator" w:id="0">
    <w:p w:rsidR="009D4FBB" w:rsidRDefault="009D4FBB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FBB" w:rsidRDefault="009D4FBB" w:rsidP="000F55C4">
      <w:r>
        <w:separator/>
      </w:r>
    </w:p>
  </w:footnote>
  <w:footnote w:type="continuationSeparator" w:id="0">
    <w:p w:rsidR="009D4FBB" w:rsidRDefault="009D4FBB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201BD"/>
    <w:rsid w:val="00321846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76A1"/>
    <w:rsid w:val="004017F2"/>
    <w:rsid w:val="00416AFF"/>
    <w:rsid w:val="00416FBD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D1DF4"/>
    <w:rsid w:val="004E1BC7"/>
    <w:rsid w:val="004E2516"/>
    <w:rsid w:val="004E3CFE"/>
    <w:rsid w:val="004E4667"/>
    <w:rsid w:val="004F29A9"/>
    <w:rsid w:val="00504CDE"/>
    <w:rsid w:val="005159A1"/>
    <w:rsid w:val="00543BA8"/>
    <w:rsid w:val="00550D0C"/>
    <w:rsid w:val="005535DB"/>
    <w:rsid w:val="005609C3"/>
    <w:rsid w:val="005655A6"/>
    <w:rsid w:val="00586994"/>
    <w:rsid w:val="005A4EF5"/>
    <w:rsid w:val="005C5866"/>
    <w:rsid w:val="005D6FD0"/>
    <w:rsid w:val="005F4917"/>
    <w:rsid w:val="00610C73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A3636"/>
    <w:rsid w:val="006B5B54"/>
    <w:rsid w:val="006D4288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92565"/>
    <w:rsid w:val="00796F3F"/>
    <w:rsid w:val="007B3064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7574"/>
    <w:rsid w:val="009359F8"/>
    <w:rsid w:val="0094377E"/>
    <w:rsid w:val="0094631D"/>
    <w:rsid w:val="00957F55"/>
    <w:rsid w:val="00962559"/>
    <w:rsid w:val="0096355E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25AE"/>
    <w:rsid w:val="00A6000C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6525"/>
    <w:rsid w:val="00BD6A6B"/>
    <w:rsid w:val="00C03E2D"/>
    <w:rsid w:val="00C0770E"/>
    <w:rsid w:val="00C24CE1"/>
    <w:rsid w:val="00C2645B"/>
    <w:rsid w:val="00C91903"/>
    <w:rsid w:val="00CB4D61"/>
    <w:rsid w:val="00CD61B3"/>
    <w:rsid w:val="00CE1ECA"/>
    <w:rsid w:val="00CE4DC3"/>
    <w:rsid w:val="00CE64F5"/>
    <w:rsid w:val="00CF265A"/>
    <w:rsid w:val="00D019A2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3D5E"/>
    <w:rsid w:val="00F413A9"/>
    <w:rsid w:val="00F64618"/>
    <w:rsid w:val="00F65A85"/>
    <w:rsid w:val="00F65DCB"/>
    <w:rsid w:val="00F73114"/>
    <w:rsid w:val="00F967E3"/>
    <w:rsid w:val="00FA0620"/>
    <w:rsid w:val="00FB2B24"/>
    <w:rsid w:val="00FD5B9D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5B8ECA-7765-41C3-B9C1-F0B5A6ED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DAFEC-3A90-4A7D-B790-AE06216DC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Admin</cp:lastModifiedBy>
  <cp:revision>2</cp:revision>
  <cp:lastPrinted>2019-08-21T17:42:00Z</cp:lastPrinted>
  <dcterms:created xsi:type="dcterms:W3CDTF">2019-09-18T13:58:00Z</dcterms:created>
  <dcterms:modified xsi:type="dcterms:W3CDTF">2019-09-18T13:58:00Z</dcterms:modified>
</cp:coreProperties>
</file>