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B4FE" w14:textId="4453B4D5" w:rsidR="00EE7742" w:rsidRP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RELAÇÃO DE CARGOS DE CONFIANÇA DO PODER LEGISLATIVO</w:t>
      </w:r>
    </w:p>
    <w:p w14:paraId="5A4D29D1" w14:textId="5D326C2E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B250F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Tabelacomgrade"/>
        <w:tblW w:w="14098" w:type="dxa"/>
        <w:tblLook w:val="04A0" w:firstRow="1" w:lastRow="0" w:firstColumn="1" w:lastColumn="0" w:noHBand="0" w:noVBand="1"/>
      </w:tblPr>
      <w:tblGrid>
        <w:gridCol w:w="2798"/>
        <w:gridCol w:w="2798"/>
        <w:gridCol w:w="2904"/>
        <w:gridCol w:w="2799"/>
        <w:gridCol w:w="2799"/>
      </w:tblGrid>
      <w:tr w:rsidR="007A6716" w14:paraId="1DF852FE" w14:textId="77777777" w:rsidTr="007A6716">
        <w:tc>
          <w:tcPr>
            <w:tcW w:w="2798" w:type="dxa"/>
          </w:tcPr>
          <w:p w14:paraId="6B929056" w14:textId="6BBED0B4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798" w:type="dxa"/>
          </w:tcPr>
          <w:p w14:paraId="70B8297A" w14:textId="5F4F9400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2904" w:type="dxa"/>
          </w:tcPr>
          <w:p w14:paraId="641C1F6F" w14:textId="473E940B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2799" w:type="dxa"/>
          </w:tcPr>
          <w:p w14:paraId="25EED7BE" w14:textId="3D85E446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56D75582" w14:textId="2238F5D4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REMUNERAÇÃO</w:t>
            </w:r>
          </w:p>
        </w:tc>
      </w:tr>
      <w:tr w:rsidR="007A6716" w14:paraId="7D1CDB86" w14:textId="77777777" w:rsidTr="007A6716">
        <w:tc>
          <w:tcPr>
            <w:tcW w:w="2798" w:type="dxa"/>
          </w:tcPr>
          <w:p w14:paraId="5A9489ED" w14:textId="409DD28F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 xml:space="preserve">Cristiane Piccoli </w:t>
            </w:r>
            <w:proofErr w:type="spellStart"/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Dalapria</w:t>
            </w:r>
            <w:proofErr w:type="spellEnd"/>
          </w:p>
        </w:tc>
        <w:tc>
          <w:tcPr>
            <w:tcW w:w="2798" w:type="dxa"/>
          </w:tcPr>
          <w:p w14:paraId="0F7C3705" w14:textId="6FCA1B30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02-01-2009</w:t>
            </w:r>
          </w:p>
        </w:tc>
        <w:tc>
          <w:tcPr>
            <w:tcW w:w="2904" w:type="dxa"/>
          </w:tcPr>
          <w:p w14:paraId="2B578034" w14:textId="108212D7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Diretora Administrativa</w:t>
            </w:r>
          </w:p>
        </w:tc>
        <w:tc>
          <w:tcPr>
            <w:tcW w:w="2799" w:type="dxa"/>
          </w:tcPr>
          <w:p w14:paraId="56DE0602" w14:textId="521EABFE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Secretaria Geral</w:t>
            </w:r>
          </w:p>
        </w:tc>
        <w:tc>
          <w:tcPr>
            <w:tcW w:w="2799" w:type="dxa"/>
          </w:tcPr>
          <w:p w14:paraId="4B680D78" w14:textId="71D981B1" w:rsidR="009B250F" w:rsidRPr="002E10EB" w:rsidRDefault="007A6716" w:rsidP="009B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9B250F" w:rsidRPr="002E10EB">
              <w:rPr>
                <w:rFonts w:ascii="Times New Roman" w:hAnsi="Times New Roman" w:cs="Times New Roman"/>
                <w:sz w:val="24"/>
                <w:szCs w:val="24"/>
              </w:rPr>
              <w:t>5.176,08</w:t>
            </w:r>
          </w:p>
          <w:p w14:paraId="1E9960A2" w14:textId="044540AC" w:rsidR="007A6716" w:rsidRPr="002E10EB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716" w14:paraId="713A4BA8" w14:textId="77777777" w:rsidTr="007A6716">
        <w:tc>
          <w:tcPr>
            <w:tcW w:w="2798" w:type="dxa"/>
          </w:tcPr>
          <w:p w14:paraId="571E981E" w14:textId="10D69231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Bruna Salvador</w:t>
            </w:r>
          </w:p>
        </w:tc>
        <w:tc>
          <w:tcPr>
            <w:tcW w:w="2798" w:type="dxa"/>
          </w:tcPr>
          <w:p w14:paraId="4BBE9B3A" w14:textId="788486BF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01-02-2016</w:t>
            </w:r>
          </w:p>
        </w:tc>
        <w:tc>
          <w:tcPr>
            <w:tcW w:w="2904" w:type="dxa"/>
          </w:tcPr>
          <w:p w14:paraId="6A55E239" w14:textId="49D5B4DE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Assessora de Comunicação</w:t>
            </w:r>
          </w:p>
        </w:tc>
        <w:tc>
          <w:tcPr>
            <w:tcW w:w="2799" w:type="dxa"/>
          </w:tcPr>
          <w:p w14:paraId="7BD4A2F5" w14:textId="3A45210F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Comunicação Social</w:t>
            </w:r>
          </w:p>
        </w:tc>
        <w:tc>
          <w:tcPr>
            <w:tcW w:w="2799" w:type="dxa"/>
          </w:tcPr>
          <w:p w14:paraId="042E2312" w14:textId="74A64211" w:rsidR="009B250F" w:rsidRPr="002E10EB" w:rsidRDefault="007A6716" w:rsidP="009B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9B250F"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1.965,42 </w:t>
            </w:r>
          </w:p>
          <w:p w14:paraId="277C93AE" w14:textId="519AD76C" w:rsidR="007A6716" w:rsidRPr="002E10EB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716" w14:paraId="59BE6AF4" w14:textId="77777777" w:rsidTr="007A6716">
        <w:tc>
          <w:tcPr>
            <w:tcW w:w="2798" w:type="dxa"/>
          </w:tcPr>
          <w:p w14:paraId="647556E1" w14:textId="6540D69D" w:rsidR="007A6716" w:rsidRPr="007A6716" w:rsidRDefault="009B250F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Thómaz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Kurtz Fabris</w:t>
            </w:r>
          </w:p>
        </w:tc>
        <w:tc>
          <w:tcPr>
            <w:tcW w:w="2798" w:type="dxa"/>
          </w:tcPr>
          <w:p w14:paraId="0492D07B" w14:textId="1E3283F1" w:rsidR="007A6716" w:rsidRPr="007A6716" w:rsidRDefault="009B250F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716" w:rsidRPr="007A6716">
              <w:rPr>
                <w:rFonts w:ascii="Times New Roman" w:hAnsi="Times New Roman" w:cs="Times New Roman"/>
                <w:sz w:val="24"/>
                <w:szCs w:val="24"/>
              </w:rPr>
              <w:t>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716" w:rsidRPr="007A671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04" w:type="dxa"/>
          </w:tcPr>
          <w:p w14:paraId="0F54B0E4" w14:textId="4D2F8056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 Jurídico</w:t>
            </w:r>
          </w:p>
        </w:tc>
        <w:tc>
          <w:tcPr>
            <w:tcW w:w="2799" w:type="dxa"/>
          </w:tcPr>
          <w:p w14:paraId="3F12C2C4" w14:textId="2A6BF66A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Jurídico</w:t>
            </w:r>
          </w:p>
        </w:tc>
        <w:tc>
          <w:tcPr>
            <w:tcW w:w="2799" w:type="dxa"/>
          </w:tcPr>
          <w:p w14:paraId="5B00E43F" w14:textId="40881F38" w:rsidR="009B250F" w:rsidRPr="002E10EB" w:rsidRDefault="007A6716" w:rsidP="009B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9B250F" w:rsidRPr="002E10EB">
              <w:rPr>
                <w:rFonts w:ascii="Times New Roman" w:hAnsi="Times New Roman" w:cs="Times New Roman"/>
                <w:sz w:val="24"/>
                <w:szCs w:val="24"/>
              </w:rPr>
              <w:t>3.660,83</w:t>
            </w:r>
          </w:p>
          <w:p w14:paraId="4DC6ABEC" w14:textId="22F84CB4" w:rsidR="007A6716" w:rsidRPr="002E10EB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716" w14:paraId="52031180" w14:textId="77777777" w:rsidTr="007A6716">
        <w:trPr>
          <w:trHeight w:val="733"/>
        </w:trPr>
        <w:tc>
          <w:tcPr>
            <w:tcW w:w="2798" w:type="dxa"/>
          </w:tcPr>
          <w:p w14:paraId="400E206E" w14:textId="23B1BD4D" w:rsidR="007A6716" w:rsidRPr="007A6716" w:rsidRDefault="009B250F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Caroline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Gowacki</w:t>
            </w:r>
            <w:proofErr w:type="spellEnd"/>
          </w:p>
        </w:tc>
        <w:tc>
          <w:tcPr>
            <w:tcW w:w="2798" w:type="dxa"/>
          </w:tcPr>
          <w:p w14:paraId="78FF0049" w14:textId="3C143206" w:rsidR="007A6716" w:rsidRPr="007A6716" w:rsidRDefault="009B250F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A6716" w:rsidRPr="007A6716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6716" w:rsidRPr="007A671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04" w:type="dxa"/>
          </w:tcPr>
          <w:p w14:paraId="69BAF909" w14:textId="43D9CE2D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Chefe Gabinete da Presidência</w:t>
            </w:r>
          </w:p>
        </w:tc>
        <w:tc>
          <w:tcPr>
            <w:tcW w:w="2799" w:type="dxa"/>
          </w:tcPr>
          <w:p w14:paraId="44F0CCAC" w14:textId="56B78C16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Gabinete da Presidência</w:t>
            </w:r>
          </w:p>
        </w:tc>
        <w:tc>
          <w:tcPr>
            <w:tcW w:w="2799" w:type="dxa"/>
          </w:tcPr>
          <w:p w14:paraId="64E8CCBB" w14:textId="40CAD632" w:rsidR="007A6716" w:rsidRPr="002E10EB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>R$ 1.</w:t>
            </w:r>
            <w:r w:rsidR="009B250F" w:rsidRPr="002E10EB">
              <w:rPr>
                <w:rFonts w:ascii="Times New Roman" w:hAnsi="Times New Roman" w:cs="Times New Roman"/>
                <w:sz w:val="24"/>
                <w:szCs w:val="24"/>
              </w:rPr>
              <w:t>972,43</w:t>
            </w:r>
          </w:p>
        </w:tc>
      </w:tr>
    </w:tbl>
    <w:p w14:paraId="04CF12B8" w14:textId="3A353A84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9EE32" w14:textId="627FCEC9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RELAÇÃO DE SERVIDOR EFETIVO CEDIDO PELO PODER EXECUTIVO MUNICIPAL</w:t>
      </w:r>
    </w:p>
    <w:p w14:paraId="5C2CECAE" w14:textId="6BFB55D4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B250F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196"/>
        <w:gridCol w:w="3401"/>
        <w:gridCol w:w="2799"/>
      </w:tblGrid>
      <w:tr w:rsidR="007A6716" w14:paraId="64C45191" w14:textId="77777777" w:rsidTr="007A6716">
        <w:tc>
          <w:tcPr>
            <w:tcW w:w="2798" w:type="dxa"/>
          </w:tcPr>
          <w:p w14:paraId="1BD52671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798" w:type="dxa"/>
          </w:tcPr>
          <w:p w14:paraId="5B307013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2196" w:type="dxa"/>
          </w:tcPr>
          <w:p w14:paraId="6C487D7D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401" w:type="dxa"/>
          </w:tcPr>
          <w:p w14:paraId="34031687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75840518" w14:textId="4773A834" w:rsidR="007A6716" w:rsidRPr="00915C4C" w:rsidRDefault="00915C4C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VENCIMENTO BÁSICO</w:t>
            </w:r>
          </w:p>
        </w:tc>
      </w:tr>
      <w:tr w:rsidR="007A6716" w14:paraId="0021B3E9" w14:textId="77777777" w:rsidTr="007A6716">
        <w:tc>
          <w:tcPr>
            <w:tcW w:w="2798" w:type="dxa"/>
          </w:tcPr>
          <w:p w14:paraId="5A7A1E96" w14:textId="7988852E" w:rsidR="007A6716" w:rsidRPr="007A6716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Mercedes da Silva</w:t>
            </w:r>
          </w:p>
        </w:tc>
        <w:tc>
          <w:tcPr>
            <w:tcW w:w="2798" w:type="dxa"/>
          </w:tcPr>
          <w:p w14:paraId="19F44473" w14:textId="71A28AA8" w:rsidR="007A6716" w:rsidRPr="007A6716" w:rsidRDefault="00915C4C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15-07-1993</w:t>
            </w:r>
          </w:p>
        </w:tc>
        <w:tc>
          <w:tcPr>
            <w:tcW w:w="2196" w:type="dxa"/>
          </w:tcPr>
          <w:p w14:paraId="4AF2AF17" w14:textId="36C3CF4B" w:rsidR="007A6716" w:rsidRPr="007A6716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Servente</w:t>
            </w:r>
            <w:r w:rsidR="00915C4C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360238">
              <w:rPr>
                <w:rFonts w:ascii="Times New Roman" w:hAnsi="Times New Roman" w:cs="Times New Roman"/>
                <w:sz w:val="24"/>
                <w:szCs w:val="24"/>
              </w:rPr>
              <w:t xml:space="preserve">adrão </w:t>
            </w:r>
            <w:r w:rsidR="00915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14:paraId="5B33F1DA" w14:textId="03B5F743" w:rsidR="007A6716" w:rsidRPr="00915C4C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>Copa, cozinha e limpeza</w:t>
            </w:r>
          </w:p>
        </w:tc>
        <w:tc>
          <w:tcPr>
            <w:tcW w:w="2799" w:type="dxa"/>
          </w:tcPr>
          <w:p w14:paraId="72D212A2" w14:textId="10F45447" w:rsidR="007A6716" w:rsidRPr="00915C4C" w:rsidRDefault="00915C4C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360238">
              <w:rPr>
                <w:rFonts w:ascii="Times New Roman" w:hAnsi="Times New Roman" w:cs="Times New Roman"/>
                <w:sz w:val="24"/>
                <w:szCs w:val="24"/>
              </w:rPr>
              <w:t>1.215,94</w:t>
            </w:r>
          </w:p>
        </w:tc>
      </w:tr>
    </w:tbl>
    <w:p w14:paraId="3D2A5394" w14:textId="77777777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8532A" w14:textId="6CA03A96" w:rsidR="007A6716" w:rsidRDefault="00406F39" w:rsidP="00406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SUBSÍDIOS AGENTES POLITÍCOS</w:t>
      </w:r>
    </w:p>
    <w:p w14:paraId="51625A57" w14:textId="45309A2A" w:rsidR="009B250F" w:rsidRPr="00360238" w:rsidRDefault="00406F39" w:rsidP="009B250F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60238">
        <w:rPr>
          <w:rFonts w:ascii="Times New Roman" w:hAnsi="Times New Roman" w:cs="Times New Roman"/>
          <w:b/>
          <w:bCs/>
          <w:sz w:val="24"/>
          <w:szCs w:val="24"/>
        </w:rPr>
        <w:t xml:space="preserve">Vereador R$ </w:t>
      </w:r>
      <w:r w:rsidR="009B250F" w:rsidRPr="00360238">
        <w:rPr>
          <w:rFonts w:ascii="Arial" w:eastAsia="Times New Roman" w:hAnsi="Arial" w:cs="Arial"/>
          <w:sz w:val="24"/>
          <w:szCs w:val="24"/>
          <w:lang w:eastAsia="pt-BR"/>
        </w:rPr>
        <w:t>4.072,69</w:t>
      </w:r>
    </w:p>
    <w:p w14:paraId="32CA6592" w14:textId="13FBD8EE" w:rsidR="00406F39" w:rsidRPr="00360238" w:rsidRDefault="00406F39" w:rsidP="00406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CFC593" w14:textId="64B11C7E" w:rsidR="00406F39" w:rsidRPr="00360238" w:rsidRDefault="00406F39" w:rsidP="00406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238">
        <w:rPr>
          <w:rFonts w:ascii="Times New Roman" w:hAnsi="Times New Roman" w:cs="Times New Roman"/>
          <w:b/>
          <w:bCs/>
          <w:sz w:val="24"/>
          <w:szCs w:val="24"/>
        </w:rPr>
        <w:t xml:space="preserve">Presidente R$ </w:t>
      </w:r>
      <w:r w:rsidR="009B250F" w:rsidRPr="00360238">
        <w:rPr>
          <w:rFonts w:ascii="Arial" w:hAnsi="Arial" w:cs="Arial"/>
          <w:color w:val="000000"/>
          <w:sz w:val="24"/>
          <w:szCs w:val="24"/>
        </w:rPr>
        <w:t>5.294,60</w:t>
      </w:r>
    </w:p>
    <w:sectPr w:rsidR="00406F39" w:rsidRPr="00360238" w:rsidSect="000378CC">
      <w:headerReference w:type="default" r:id="rId6"/>
      <w:pgSz w:w="16838" w:h="11906" w:orient="landscape"/>
      <w:pgMar w:top="1701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E4883" w14:textId="77777777" w:rsidR="00A82A18" w:rsidRDefault="00A82A18" w:rsidP="009B250F">
      <w:pPr>
        <w:spacing w:after="0" w:line="240" w:lineRule="auto"/>
      </w:pPr>
      <w:r>
        <w:separator/>
      </w:r>
    </w:p>
  </w:endnote>
  <w:endnote w:type="continuationSeparator" w:id="0">
    <w:p w14:paraId="63FF8BEE" w14:textId="77777777" w:rsidR="00A82A18" w:rsidRDefault="00A82A18" w:rsidP="009B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21071" w14:textId="77777777" w:rsidR="00A82A18" w:rsidRDefault="00A82A18" w:rsidP="009B250F">
      <w:pPr>
        <w:spacing w:after="0" w:line="240" w:lineRule="auto"/>
      </w:pPr>
      <w:r>
        <w:separator/>
      </w:r>
    </w:p>
  </w:footnote>
  <w:footnote w:type="continuationSeparator" w:id="0">
    <w:p w14:paraId="22AF25D9" w14:textId="77777777" w:rsidR="00A82A18" w:rsidRDefault="00A82A18" w:rsidP="009B2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47DE" w14:textId="132E0953" w:rsidR="009B250F" w:rsidRDefault="000378CC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B7E9C2B" wp14:editId="1368B461">
          <wp:simplePos x="0" y="0"/>
          <wp:positionH relativeFrom="column">
            <wp:posOffset>5776185</wp:posOffset>
          </wp:positionH>
          <wp:positionV relativeFrom="paragraph">
            <wp:posOffset>-240645</wp:posOffset>
          </wp:positionV>
          <wp:extent cx="3169285" cy="1177925"/>
          <wp:effectExtent l="0" t="0" r="0" b="3175"/>
          <wp:wrapTopAndBottom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7BE41" w14:textId="4A4D5120" w:rsidR="009B250F" w:rsidRDefault="009B25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16"/>
    <w:rsid w:val="000378CC"/>
    <w:rsid w:val="002E10EB"/>
    <w:rsid w:val="00360238"/>
    <w:rsid w:val="00406F39"/>
    <w:rsid w:val="007A6716"/>
    <w:rsid w:val="00915C4C"/>
    <w:rsid w:val="00992549"/>
    <w:rsid w:val="009B250F"/>
    <w:rsid w:val="00A82A18"/>
    <w:rsid w:val="00E60E2D"/>
    <w:rsid w:val="00E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E3492"/>
  <w15:chartTrackingRefBased/>
  <w15:docId w15:val="{DF6AD374-1BF9-4BA2-BE4D-D266473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B2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250F"/>
  </w:style>
  <w:style w:type="paragraph" w:styleId="Rodap">
    <w:name w:val="footer"/>
    <w:basedOn w:val="Normal"/>
    <w:link w:val="RodapChar"/>
    <w:uiPriority w:val="99"/>
    <w:unhideWhenUsed/>
    <w:rsid w:val="009B2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2021-12-23T16:06:00Z</cp:lastPrinted>
  <dcterms:created xsi:type="dcterms:W3CDTF">2022-03-22T12:33:00Z</dcterms:created>
  <dcterms:modified xsi:type="dcterms:W3CDTF">2022-03-22T13:08:00Z</dcterms:modified>
</cp:coreProperties>
</file>