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C953F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01F88" wp14:editId="06269148">
            <wp:simplePos x="0" y="0"/>
            <wp:positionH relativeFrom="column">
              <wp:posOffset>-41910</wp:posOffset>
            </wp:positionH>
            <wp:positionV relativeFrom="paragraph">
              <wp:posOffset>19685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3FE">
        <w:rPr>
          <w:rFonts w:ascii="Times New Roman" w:eastAsia="Times New Roman" w:hAnsi="Times New Roman"/>
          <w:b/>
          <w:sz w:val="24"/>
          <w:szCs w:val="24"/>
        </w:rPr>
        <w:t>Estado do Rio Grande do Sul</w:t>
      </w:r>
    </w:p>
    <w:p w:rsidR="00C953FE" w:rsidRPr="00C953FE" w:rsidRDefault="00C953FE" w:rsidP="00C953F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Câmara de Vereadores de Getúlio Vargas</w:t>
      </w:r>
    </w:p>
    <w:p w:rsidR="00C953FE" w:rsidRPr="00C953FE" w:rsidRDefault="00C953FE" w:rsidP="00C953FE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Boletim Informativo Nº. 0</w:t>
      </w:r>
      <w:r w:rsidR="0043229F">
        <w:rPr>
          <w:rFonts w:ascii="Times New Roman" w:eastAsia="Times New Roman" w:hAnsi="Times New Roman"/>
          <w:sz w:val="24"/>
          <w:szCs w:val="24"/>
        </w:rPr>
        <w:t>2</w:t>
      </w:r>
      <w:r w:rsidR="0018032A">
        <w:rPr>
          <w:rFonts w:ascii="Times New Roman" w:eastAsia="Times New Roman" w:hAnsi="Times New Roman"/>
          <w:sz w:val="24"/>
          <w:szCs w:val="24"/>
        </w:rPr>
        <w:t>4</w:t>
      </w:r>
      <w:r w:rsidRPr="00C953FE">
        <w:rPr>
          <w:rFonts w:ascii="Times New Roman" w:eastAsia="Times New Roman" w:hAnsi="Times New Roman"/>
          <w:sz w:val="24"/>
          <w:szCs w:val="24"/>
        </w:rPr>
        <w:t>/2018</w:t>
      </w:r>
    </w:p>
    <w:p w:rsidR="00501AA9" w:rsidRPr="00C953FE" w:rsidRDefault="00501AA9">
      <w:pPr>
        <w:rPr>
          <w:sz w:val="24"/>
          <w:szCs w:val="24"/>
        </w:rPr>
      </w:pPr>
    </w:p>
    <w:p w:rsidR="00C953FE" w:rsidRPr="00C953FE" w:rsidRDefault="00C953FE" w:rsidP="00C953FE">
      <w:pPr>
        <w:spacing w:line="25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Sessão Ordinária do dia </w:t>
      </w:r>
      <w:r w:rsidR="007E3965">
        <w:rPr>
          <w:rFonts w:ascii="Times New Roman" w:eastAsia="Times New Roman" w:hAnsi="Times New Roman"/>
          <w:b/>
          <w:sz w:val="24"/>
          <w:szCs w:val="24"/>
        </w:rPr>
        <w:t>1</w:t>
      </w:r>
      <w:r w:rsidR="0018032A">
        <w:rPr>
          <w:rFonts w:ascii="Times New Roman" w:eastAsia="Times New Roman" w:hAnsi="Times New Roman"/>
          <w:b/>
          <w:sz w:val="24"/>
          <w:szCs w:val="24"/>
        </w:rPr>
        <w:t>2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 de ju</w:t>
      </w:r>
      <w:r w:rsidR="0018032A">
        <w:rPr>
          <w:rFonts w:ascii="Times New Roman" w:eastAsia="Times New Roman" w:hAnsi="Times New Roman"/>
          <w:b/>
          <w:sz w:val="24"/>
          <w:szCs w:val="24"/>
        </w:rPr>
        <w:t>l</w:t>
      </w:r>
      <w:r w:rsidRPr="00C953FE">
        <w:rPr>
          <w:rFonts w:ascii="Times New Roman" w:eastAsia="Times New Roman" w:hAnsi="Times New Roman"/>
          <w:b/>
          <w:sz w:val="24"/>
          <w:szCs w:val="24"/>
        </w:rPr>
        <w:t xml:space="preserve">ho de 2018, 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às 18h30min, realizada na sede do Poder Legislativo,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sob a Presidência do Vereador Aquiles Pessoa da Silva, Secretariado pelo Vereador Vilmar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Antonio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Soccol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1º Secretário, com presença dos Vereadores: Cleonice Teresinha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Petroli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Forlin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Deliane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Assunção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Ponzi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Dinarte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Afonso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Tagliari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Farias, Domingo Borges de Oliveira,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Eloi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Nardi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Jeferson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Wilian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Karpinski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 e Paulo Cesar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Borgmann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>.</w:t>
      </w:r>
    </w:p>
    <w:p w:rsidR="00C953FE" w:rsidRPr="00C953FE" w:rsidRDefault="00C953FE">
      <w:pPr>
        <w:rPr>
          <w:sz w:val="24"/>
          <w:szCs w:val="24"/>
        </w:rPr>
      </w:pPr>
    </w:p>
    <w:p w:rsidR="00C953FE" w:rsidRPr="00C953FE" w:rsidRDefault="007E3965" w:rsidP="00C953FE">
      <w:pPr>
        <w:spacing w:line="258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PROPOSIÇÃO</w:t>
      </w:r>
      <w:r w:rsidR="00C953FE" w:rsidRPr="00C953FE">
        <w:rPr>
          <w:rFonts w:ascii="Times New Roman" w:eastAsia="Times New Roman" w:hAnsi="Times New Roman"/>
          <w:b/>
          <w:sz w:val="24"/>
          <w:szCs w:val="24"/>
        </w:rPr>
        <w:t xml:space="preserve"> EM PAUTA</w:t>
      </w:r>
    </w:p>
    <w:p w:rsidR="00C953FE" w:rsidRPr="00C953FE" w:rsidRDefault="00C953FE" w:rsidP="007E3965">
      <w:pPr>
        <w:spacing w:line="242" w:lineRule="auto"/>
        <w:ind w:right="120" w:firstLine="415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r w:rsidRPr="0018032A">
        <w:t xml:space="preserve">01 - </w:t>
      </w:r>
      <w:hyperlink r:id="rId7" w:tgtFrame="_self" w:tooltip="" w:history="1">
        <w:r w:rsidRPr="0018032A">
          <w:rPr>
            <w:rStyle w:val="Hyperlink"/>
            <w:color w:val="auto"/>
            <w:u w:val="none"/>
          </w:rPr>
          <w:t>Requerimento n.º 004/18</w:t>
        </w:r>
      </w:hyperlink>
      <w:r w:rsidRPr="0018032A">
        <w:t>, de 04-07-2018 - Bancadas do PP e PTB - Sugere a Mesa Diretora que realize Sessão em homenagem aos 50 anos de fundação da Igreja do Evangelho Quadrangular, em nosso Município</w:t>
      </w:r>
      <w:r>
        <w:t>. 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r w:rsidRPr="0018032A">
        <w:t xml:space="preserve">02 - </w:t>
      </w:r>
      <w:hyperlink r:id="rId8" w:tgtFrame="_self" w:tooltip="" w:history="1">
        <w:r w:rsidRPr="0018032A">
          <w:rPr>
            <w:rStyle w:val="Hyperlink"/>
            <w:color w:val="auto"/>
            <w:u w:val="none"/>
          </w:rPr>
          <w:t xml:space="preserve">Projeto de Lei n.º </w:t>
        </w:r>
        <w:proofErr w:type="gramStart"/>
        <w:r w:rsidRPr="0018032A">
          <w:rPr>
            <w:rStyle w:val="Hyperlink"/>
            <w:color w:val="auto"/>
            <w:u w:val="none"/>
          </w:rPr>
          <w:t>070/18,</w:t>
        </w:r>
        <w:proofErr w:type="gramEnd"/>
      </w:hyperlink>
      <w:r w:rsidRPr="0018032A">
        <w:t xml:space="preserve"> de 09-07-2018 - Executivo Municipal – Inclui nova Ação no Anexo de Programas, Objetivos e Metas da Administração, no Plano Plurianual (PPA) – Lei Municipal n.º 5.274/17 e na Relação Cadastral de Ações de Governo nas Diretrizes Orçamentárias (LDO) – Lei Municipal n.º 5.293/17, na Secretaria de Obras, Viação e Serviços e dá outras providências.</w:t>
      </w:r>
      <w:r>
        <w:t xml:space="preserve"> </w:t>
      </w:r>
      <w:r>
        <w:t>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r w:rsidRPr="0018032A">
        <w:t xml:space="preserve">03 - </w:t>
      </w:r>
      <w:hyperlink r:id="rId9" w:tgtFrame="_self" w:tooltip="" w:history="1">
        <w:r w:rsidRPr="0018032A">
          <w:rPr>
            <w:rStyle w:val="Hyperlink"/>
            <w:color w:val="auto"/>
            <w:u w:val="none"/>
          </w:rPr>
          <w:t xml:space="preserve">Projeto de Lei n.º </w:t>
        </w:r>
        <w:proofErr w:type="gramStart"/>
        <w:r w:rsidRPr="0018032A">
          <w:rPr>
            <w:rStyle w:val="Hyperlink"/>
            <w:color w:val="auto"/>
            <w:u w:val="none"/>
          </w:rPr>
          <w:t>071/18,</w:t>
        </w:r>
        <w:proofErr w:type="gramEnd"/>
      </w:hyperlink>
      <w:r w:rsidRPr="0018032A">
        <w:t xml:space="preserve"> de 09-07-2018 - Executivo Municipal – Autoriza o Poder Executivo Municipal, abrir um Crédito Especial no valor de R$ 9.300,00 (nove mil e trezentos reais), destinado a devolução de recursos relativos a execução de calçamento em ruas da Cidade de Getúlio Vargas e dá outras providências.</w:t>
      </w:r>
      <w:r>
        <w:t xml:space="preserve"> </w:t>
      </w:r>
      <w:r>
        <w:t>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r w:rsidRPr="0018032A">
        <w:t xml:space="preserve">04 - </w:t>
      </w:r>
      <w:hyperlink r:id="rId10" w:tgtFrame="_self" w:tooltip="" w:history="1">
        <w:r w:rsidRPr="0018032A">
          <w:rPr>
            <w:rStyle w:val="Hyperlink"/>
            <w:color w:val="auto"/>
            <w:u w:val="none"/>
          </w:rPr>
          <w:t xml:space="preserve">Projeto de Lei n.º </w:t>
        </w:r>
        <w:proofErr w:type="gramStart"/>
        <w:r w:rsidRPr="0018032A">
          <w:rPr>
            <w:rStyle w:val="Hyperlink"/>
            <w:color w:val="auto"/>
            <w:u w:val="none"/>
          </w:rPr>
          <w:t>072/18,</w:t>
        </w:r>
        <w:proofErr w:type="gramEnd"/>
      </w:hyperlink>
      <w:r w:rsidRPr="0018032A">
        <w:t xml:space="preserve"> de 09-07-2018 - Executivo Municipal – Inclui nova Ação no Anexo de Programas, Objetivos e Metas da Administração, no Plano Plurianual (PPA) – Lei Municipal n.º 5.274/17 e na Relação Cadastral de Ações de Governo nas Diretrizes Orçamentárias (LDO) – Lei Municipal n.º 5.293/17, na Secretaria de Obras, Viação e Serviços e dá outras providências.</w:t>
      </w:r>
      <w:r>
        <w:t xml:space="preserve"> </w:t>
      </w:r>
      <w:r>
        <w:t>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r w:rsidRPr="0018032A">
        <w:t xml:space="preserve">05 - </w:t>
      </w:r>
      <w:hyperlink r:id="rId11" w:tgtFrame="_self" w:tooltip="" w:history="1">
        <w:r w:rsidRPr="0018032A">
          <w:rPr>
            <w:rStyle w:val="Hyperlink"/>
            <w:color w:val="auto"/>
            <w:u w:val="none"/>
          </w:rPr>
          <w:t xml:space="preserve">Projeto de Lei n.º 073/18, </w:t>
        </w:r>
      </w:hyperlink>
      <w:r w:rsidRPr="0018032A">
        <w:t xml:space="preserve">de 09-07-2018 - Executivo Municipal – Autoriza o Poder Executivo Municipal, abrir um Crédito Especial no valor de R$ 6.300,00 (seis mil e trezentos reais), destinado a devolução de recursos relativos </w:t>
      </w:r>
      <w:proofErr w:type="gramStart"/>
      <w:r w:rsidRPr="0018032A">
        <w:t>a</w:t>
      </w:r>
      <w:proofErr w:type="gramEnd"/>
      <w:r w:rsidRPr="0018032A">
        <w:t xml:space="preserve"> execução de calçamento em ruas da Cidade de Getúlio Vargas e dá outras providências.</w:t>
      </w:r>
      <w:r>
        <w:t xml:space="preserve"> </w:t>
      </w:r>
      <w:r>
        <w:t>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proofErr w:type="gramStart"/>
      <w:r w:rsidRPr="0018032A">
        <w:t xml:space="preserve">06 - </w:t>
      </w:r>
      <w:hyperlink r:id="rId12" w:tgtFrame="_self" w:tooltip="" w:history="1">
        <w:r w:rsidRPr="0018032A">
          <w:rPr>
            <w:rStyle w:val="Hyperlink"/>
            <w:color w:val="auto"/>
            <w:u w:val="none"/>
          </w:rPr>
          <w:t xml:space="preserve">Projeto de Lei n.º 074/18, </w:t>
        </w:r>
      </w:hyperlink>
      <w:r w:rsidRPr="0018032A">
        <w:t>de 09-07-2018 - Executivo</w:t>
      </w:r>
      <w:proofErr w:type="gramEnd"/>
      <w:r w:rsidRPr="0018032A">
        <w:t xml:space="preserve"> Municipal – Autoriza o Município de Getúlio Vargas, através do Poder Executivo, a instituir contribuição de melhoria na forma que especifica.</w:t>
      </w:r>
      <w:r>
        <w:t xml:space="preserve"> </w:t>
      </w:r>
      <w:r>
        <w:t>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  <w:r w:rsidRPr="0018032A">
        <w:t xml:space="preserve">07 - </w:t>
      </w:r>
      <w:hyperlink r:id="rId13" w:tgtFrame="_self" w:tooltip="" w:history="1">
        <w:r w:rsidRPr="0018032A">
          <w:rPr>
            <w:rStyle w:val="Hyperlink"/>
            <w:color w:val="auto"/>
            <w:u w:val="none"/>
          </w:rPr>
          <w:t xml:space="preserve">Projeto de Lei n.º </w:t>
        </w:r>
        <w:proofErr w:type="gramStart"/>
        <w:r w:rsidRPr="0018032A">
          <w:rPr>
            <w:rStyle w:val="Hyperlink"/>
            <w:color w:val="auto"/>
            <w:u w:val="none"/>
          </w:rPr>
          <w:t>075/18,</w:t>
        </w:r>
        <w:proofErr w:type="gramEnd"/>
      </w:hyperlink>
      <w:r w:rsidRPr="0018032A">
        <w:t xml:space="preserve"> de 09-07-2018 - Executivo Municipal – Altera o “caput” do artigo 2.º da Lei 5.336 de 02 de fevereiro de 2018 e a alínea “c” da Cláusula Quarta da minuta do convênio anexa à Lei Municipal n.º 5.336/2018.</w:t>
      </w:r>
      <w:r>
        <w:t xml:space="preserve"> </w:t>
      </w:r>
      <w:r>
        <w:t>APROVADO POR UNANIMIDADE.</w:t>
      </w: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proofErr w:type="gramStart"/>
      <w:r w:rsidRPr="0018032A">
        <w:lastRenderedPageBreak/>
        <w:t xml:space="preserve">08 - </w:t>
      </w:r>
      <w:hyperlink r:id="rId14" w:tgtFrame="_self" w:tooltip="" w:history="1">
        <w:r w:rsidRPr="0018032A">
          <w:rPr>
            <w:rStyle w:val="Hyperlink"/>
            <w:color w:val="auto"/>
            <w:u w:val="none"/>
          </w:rPr>
          <w:t>Projeto de Lei n.º 076/18</w:t>
        </w:r>
      </w:hyperlink>
      <w:r w:rsidRPr="0018032A">
        <w:t>, de 10-07-2018 - Executivo</w:t>
      </w:r>
      <w:proofErr w:type="gramEnd"/>
      <w:r w:rsidRPr="0018032A">
        <w:t xml:space="preserve"> Municipal – Determina alteração nos artigos 6.º e “caput” do artigo 21 da Lei Municipal n.º 3.549/2005, que dispõe sobre a reestruturação do Plano de Carreira do Magistério Público Municipal.</w:t>
      </w:r>
      <w:r>
        <w:t xml:space="preserve"> PEDIDO DE VISTAS </w:t>
      </w:r>
      <w:r>
        <w:t>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r w:rsidRPr="0018032A">
        <w:t>09 -</w:t>
      </w:r>
      <w:hyperlink r:id="rId15" w:tgtFrame="_self" w:tooltip="" w:history="1">
        <w:r w:rsidRPr="0018032A">
          <w:rPr>
            <w:rStyle w:val="Hyperlink"/>
            <w:color w:val="auto"/>
            <w:u w:val="none"/>
          </w:rPr>
          <w:t xml:space="preserve"> Indicação n.º </w:t>
        </w:r>
        <w:proofErr w:type="gramStart"/>
        <w:r w:rsidRPr="0018032A">
          <w:rPr>
            <w:rStyle w:val="Hyperlink"/>
            <w:color w:val="auto"/>
            <w:u w:val="none"/>
          </w:rPr>
          <w:t>013/18,</w:t>
        </w:r>
        <w:proofErr w:type="gramEnd"/>
      </w:hyperlink>
      <w:r w:rsidRPr="0018032A">
        <w:t xml:space="preserve"> de 09-07-2018 - Vereadora Cleonice Teresinha </w:t>
      </w:r>
      <w:proofErr w:type="spellStart"/>
      <w:r w:rsidRPr="0018032A">
        <w:t>Petroli</w:t>
      </w:r>
      <w:proofErr w:type="spellEnd"/>
      <w:r w:rsidRPr="0018032A">
        <w:t xml:space="preserve"> </w:t>
      </w:r>
      <w:proofErr w:type="spellStart"/>
      <w:r w:rsidRPr="0018032A">
        <w:t>Forlin</w:t>
      </w:r>
      <w:proofErr w:type="spellEnd"/>
      <w:r w:rsidRPr="0018032A">
        <w:t xml:space="preserve"> - Sugere</w:t>
      </w:r>
      <w:r w:rsidRPr="0018032A">
        <w:rPr>
          <w:i/>
          <w:iCs/>
        </w:rPr>
        <w:t xml:space="preserve"> </w:t>
      </w:r>
      <w:r w:rsidRPr="0018032A">
        <w:t xml:space="preserve">a Secretaria Municipal de Educação, Cultura e Desporto, por meio do Departamento da Cultura, que inclua a Praça Flores da Cunha como patrimônio histórico e cultural do Município de Getúlio Vargas, tendo em vista a sua importância histórica para todos os </w:t>
      </w:r>
      <w:proofErr w:type="spellStart"/>
      <w:r w:rsidRPr="0018032A">
        <w:t>getulienses</w:t>
      </w:r>
      <w:proofErr w:type="spellEnd"/>
      <w:r w:rsidRPr="0018032A">
        <w:t xml:space="preserve"> residentes ou não nesta Cidade.</w:t>
      </w:r>
      <w:r>
        <w:t xml:space="preserve"> </w:t>
      </w:r>
      <w:r>
        <w:t>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r w:rsidRPr="0018032A">
        <w:t>10 -</w:t>
      </w:r>
      <w:hyperlink r:id="rId16" w:tgtFrame="_self" w:tooltip="" w:history="1">
        <w:r w:rsidRPr="0018032A">
          <w:rPr>
            <w:rStyle w:val="Hyperlink"/>
            <w:color w:val="auto"/>
            <w:u w:val="none"/>
          </w:rPr>
          <w:t xml:space="preserve"> Moção n.º </w:t>
        </w:r>
        <w:proofErr w:type="gramStart"/>
        <w:r w:rsidRPr="0018032A">
          <w:rPr>
            <w:rStyle w:val="Hyperlink"/>
            <w:color w:val="auto"/>
            <w:u w:val="none"/>
          </w:rPr>
          <w:t>010/18,</w:t>
        </w:r>
        <w:proofErr w:type="gramEnd"/>
      </w:hyperlink>
      <w:r w:rsidRPr="0018032A">
        <w:t xml:space="preserve"> de 29-06-2018 - Bancada do MDB – Solicita que  seja encaminhada Moção de Apoio ao Projeto de Lei n. 6818/2013, que: "Dispõe sobre a demarcação das terras tradicionalmente ocupadas pelos indígenas”.</w:t>
      </w:r>
      <w:r>
        <w:t xml:space="preserve"> </w:t>
      </w:r>
      <w:r>
        <w:t>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Default="0018032A" w:rsidP="0018032A">
      <w:pPr>
        <w:pStyle w:val="NormalWeb"/>
        <w:spacing w:before="0" w:beforeAutospacing="0" w:after="0" w:afterAutospacing="0"/>
        <w:jc w:val="both"/>
      </w:pPr>
      <w:r w:rsidRPr="0018032A">
        <w:t xml:space="preserve">11 - </w:t>
      </w:r>
      <w:hyperlink r:id="rId17" w:tgtFrame="_self" w:tooltip="" w:history="1">
        <w:r w:rsidRPr="0018032A">
          <w:rPr>
            <w:rStyle w:val="Hyperlink"/>
            <w:color w:val="auto"/>
            <w:u w:val="none"/>
          </w:rPr>
          <w:t>Moção n.º 011/18</w:t>
        </w:r>
      </w:hyperlink>
      <w:r w:rsidRPr="0018032A">
        <w:t xml:space="preserve">, de 09-07-2018 - Vereador </w:t>
      </w:r>
      <w:proofErr w:type="spellStart"/>
      <w:r w:rsidRPr="0018032A">
        <w:t>Eloi</w:t>
      </w:r>
      <w:proofErr w:type="spellEnd"/>
      <w:r w:rsidRPr="0018032A">
        <w:t xml:space="preserve"> </w:t>
      </w:r>
      <w:proofErr w:type="spellStart"/>
      <w:r w:rsidRPr="0018032A">
        <w:t>Nardi</w:t>
      </w:r>
      <w:proofErr w:type="spellEnd"/>
      <w:r w:rsidRPr="0018032A">
        <w:t xml:space="preserve"> – Solicita que seja parabenizada a Secretaria de Educação, Cultura e Desporto e os idealizadores da Copa do Mundo 2018 de Getúlio Vargas, pela grande integração das famílias </w:t>
      </w:r>
      <w:proofErr w:type="spellStart"/>
      <w:r w:rsidRPr="0018032A">
        <w:t>getulienses</w:t>
      </w:r>
      <w:proofErr w:type="spellEnd"/>
      <w:r w:rsidRPr="0018032A">
        <w:t>.</w:t>
      </w:r>
      <w:r>
        <w:t xml:space="preserve"> </w:t>
      </w:r>
      <w:r>
        <w:t>APROVADO POR UNANIMIDADE.</w:t>
      </w:r>
    </w:p>
    <w:p w:rsidR="0018032A" w:rsidRPr="0018032A" w:rsidRDefault="0018032A" w:rsidP="0018032A">
      <w:pPr>
        <w:pStyle w:val="NormalWeb"/>
        <w:spacing w:before="0" w:beforeAutospacing="0" w:after="0" w:afterAutospacing="0"/>
        <w:jc w:val="both"/>
      </w:pPr>
    </w:p>
    <w:p w:rsidR="0018032A" w:rsidRPr="0018032A" w:rsidRDefault="0018032A" w:rsidP="0018032A">
      <w:pPr>
        <w:pStyle w:val="NormalWeb"/>
        <w:spacing w:before="0" w:beforeAutospacing="0" w:after="0" w:afterAutospacing="0"/>
      </w:pPr>
      <w:r w:rsidRPr="0018032A">
        <w:t xml:space="preserve">12 - </w:t>
      </w:r>
      <w:hyperlink r:id="rId18" w:tgtFrame="_self" w:tooltip="" w:history="1">
        <w:r w:rsidRPr="0018032A">
          <w:rPr>
            <w:rStyle w:val="Hyperlink"/>
            <w:color w:val="auto"/>
            <w:u w:val="none"/>
          </w:rPr>
          <w:t xml:space="preserve">Moção n.º </w:t>
        </w:r>
        <w:proofErr w:type="gramStart"/>
        <w:r w:rsidRPr="0018032A">
          <w:rPr>
            <w:rStyle w:val="Hyperlink"/>
            <w:color w:val="auto"/>
            <w:u w:val="none"/>
          </w:rPr>
          <w:t>012/18,</w:t>
        </w:r>
        <w:proofErr w:type="gramEnd"/>
      </w:hyperlink>
      <w:r w:rsidRPr="0018032A">
        <w:t xml:space="preserve"> de 09-07-2018 - Bancadas do PP e PTB – Solicitam que seja encaminhada Moção de Louvor ao Sargento </w:t>
      </w:r>
      <w:proofErr w:type="spellStart"/>
      <w:r w:rsidRPr="0018032A">
        <w:t>Daronchi</w:t>
      </w:r>
      <w:proofErr w:type="spellEnd"/>
      <w:r w:rsidRPr="0018032A">
        <w:t xml:space="preserve"> e ao Soldado </w:t>
      </w:r>
      <w:proofErr w:type="spellStart"/>
      <w:r w:rsidRPr="0018032A">
        <w:t>Kruger</w:t>
      </w:r>
      <w:proofErr w:type="spellEnd"/>
      <w:r w:rsidRPr="0018032A">
        <w:t>, por terem salvado a vida de um bebê que havia se afogado com leite materno, no último dia 03, durante patrulhamento de rotina.</w:t>
      </w:r>
      <w:r>
        <w:t xml:space="preserve"> </w:t>
      </w:r>
      <w:r>
        <w:t>APROVADO POR UNANIMIDADE.</w:t>
      </w:r>
    </w:p>
    <w:p w:rsidR="00C953FE" w:rsidRPr="007E3965" w:rsidRDefault="00C953FE" w:rsidP="00C953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53FE" w:rsidRDefault="00C953FE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COMUNICADO</w:t>
      </w:r>
    </w:p>
    <w:p w:rsidR="0018032A" w:rsidRPr="00C953FE" w:rsidRDefault="0018032A" w:rsidP="00C953FE">
      <w:pPr>
        <w:ind w:left="78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53FE" w:rsidRPr="00C953FE" w:rsidRDefault="00C953FE" w:rsidP="00C953FE">
      <w:pPr>
        <w:ind w:right="20"/>
        <w:jc w:val="both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>O horário de atendimento ao público na Casa é das 8h30min às 11</w:t>
      </w:r>
      <w:r w:rsidR="007E3965">
        <w:rPr>
          <w:rFonts w:ascii="Times New Roman" w:eastAsia="Times New Roman" w:hAnsi="Times New Roman"/>
          <w:sz w:val="24"/>
          <w:szCs w:val="24"/>
        </w:rPr>
        <w:t xml:space="preserve">h30min e das 13h30min às 17h. A próxima </w:t>
      </w:r>
      <w:r w:rsidRPr="00C953FE">
        <w:rPr>
          <w:rFonts w:ascii="Times New Roman" w:eastAsia="Times New Roman" w:hAnsi="Times New Roman"/>
          <w:sz w:val="24"/>
          <w:szCs w:val="24"/>
        </w:rPr>
        <w:t>Sess</w:t>
      </w:r>
      <w:r w:rsidR="007E3965">
        <w:rPr>
          <w:rFonts w:ascii="Times New Roman" w:eastAsia="Times New Roman" w:hAnsi="Times New Roman"/>
          <w:sz w:val="24"/>
          <w:szCs w:val="24"/>
        </w:rPr>
        <w:t>ão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Ordinária do mês de ju</w:t>
      </w:r>
      <w:r w:rsidR="0018032A">
        <w:rPr>
          <w:rFonts w:ascii="Times New Roman" w:eastAsia="Times New Roman" w:hAnsi="Times New Roman"/>
          <w:sz w:val="24"/>
          <w:szCs w:val="24"/>
        </w:rPr>
        <w:t>l</w:t>
      </w:r>
      <w:r w:rsidRPr="00C953FE">
        <w:rPr>
          <w:rFonts w:ascii="Times New Roman" w:eastAsia="Times New Roman" w:hAnsi="Times New Roman"/>
          <w:sz w:val="24"/>
          <w:szCs w:val="24"/>
        </w:rPr>
        <w:t>ho acontece</w:t>
      </w:r>
      <w:r w:rsidR="007E3965">
        <w:rPr>
          <w:rFonts w:ascii="Times New Roman" w:eastAsia="Times New Roman" w:hAnsi="Times New Roman"/>
          <w:sz w:val="24"/>
          <w:szCs w:val="24"/>
        </w:rPr>
        <w:t>rá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no dia</w:t>
      </w:r>
      <w:r w:rsidR="007E3965">
        <w:rPr>
          <w:rFonts w:ascii="Times New Roman" w:eastAsia="Times New Roman" w:hAnsi="Times New Roman"/>
          <w:sz w:val="24"/>
          <w:szCs w:val="24"/>
        </w:rPr>
        <w:t xml:space="preserve"> </w:t>
      </w:r>
      <w:r w:rsidR="0018032A">
        <w:rPr>
          <w:rFonts w:ascii="Times New Roman" w:eastAsia="Times New Roman" w:hAnsi="Times New Roman"/>
          <w:sz w:val="24"/>
          <w:szCs w:val="24"/>
        </w:rPr>
        <w:t>19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, às 18h30min, na Sala das Sessões Engenheiro Firmino </w:t>
      </w:r>
      <w:proofErr w:type="spellStart"/>
      <w:r w:rsidRPr="00C953FE">
        <w:rPr>
          <w:rFonts w:ascii="Times New Roman" w:eastAsia="Times New Roman" w:hAnsi="Times New Roman"/>
          <w:sz w:val="24"/>
          <w:szCs w:val="24"/>
        </w:rPr>
        <w:t>Girardello</w:t>
      </w:r>
      <w:proofErr w:type="spellEnd"/>
      <w:r w:rsidRPr="00C953FE">
        <w:rPr>
          <w:rFonts w:ascii="Times New Roman" w:eastAsia="Times New Roman" w:hAnsi="Times New Roman"/>
          <w:sz w:val="24"/>
          <w:szCs w:val="24"/>
        </w:rPr>
        <w:t xml:space="preserve">, na Câmara de Vereadores. </w:t>
      </w:r>
    </w:p>
    <w:p w:rsidR="00C953FE" w:rsidRPr="00C953FE" w:rsidRDefault="00C953FE" w:rsidP="00C953FE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ind w:left="260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953FE">
        <w:rPr>
          <w:rFonts w:ascii="Times New Roman" w:eastAsia="Times New Roman" w:hAnsi="Times New Roman"/>
          <w:i/>
          <w:sz w:val="24"/>
          <w:szCs w:val="24"/>
        </w:rPr>
        <w:t>Para maiores informações acesse:</w:t>
      </w:r>
    </w:p>
    <w:p w:rsidR="00C953FE" w:rsidRPr="00C953FE" w:rsidRDefault="00C953FE" w:rsidP="00C953FE">
      <w:pPr>
        <w:ind w:left="400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C953FE">
        <w:rPr>
          <w:rFonts w:ascii="Times New Roman" w:eastAsia="Times New Roman" w:hAnsi="Times New Roman"/>
          <w:b/>
          <w:i/>
          <w:sz w:val="24"/>
          <w:szCs w:val="24"/>
        </w:rPr>
        <w:t>www.getuliovargas.rs.leg.br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C953FE">
        <w:rPr>
          <w:rFonts w:ascii="Times New Roman" w:eastAsia="Times New Roman" w:hAnsi="Times New Roman"/>
          <w:sz w:val="24"/>
          <w:szCs w:val="24"/>
        </w:rPr>
        <w:t xml:space="preserve">Getúlio Vargas, </w:t>
      </w:r>
      <w:r w:rsidR="0018032A">
        <w:rPr>
          <w:rFonts w:ascii="Times New Roman" w:eastAsia="Times New Roman" w:hAnsi="Times New Roman"/>
          <w:sz w:val="24"/>
          <w:szCs w:val="24"/>
        </w:rPr>
        <w:t>18</w:t>
      </w:r>
      <w:r w:rsidRPr="00C953FE">
        <w:rPr>
          <w:rFonts w:ascii="Times New Roman" w:eastAsia="Times New Roman" w:hAnsi="Times New Roman"/>
          <w:sz w:val="24"/>
          <w:szCs w:val="24"/>
        </w:rPr>
        <w:t xml:space="preserve"> de ju</w:t>
      </w:r>
      <w:r w:rsidR="0018032A">
        <w:rPr>
          <w:rFonts w:ascii="Times New Roman" w:eastAsia="Times New Roman" w:hAnsi="Times New Roman"/>
          <w:sz w:val="24"/>
          <w:szCs w:val="24"/>
        </w:rPr>
        <w:t>l</w:t>
      </w:r>
      <w:r w:rsidRPr="00C953FE">
        <w:rPr>
          <w:rFonts w:ascii="Times New Roman" w:eastAsia="Times New Roman" w:hAnsi="Times New Roman"/>
          <w:sz w:val="24"/>
          <w:szCs w:val="24"/>
        </w:rPr>
        <w:t>ho de 2018.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35" w:lineRule="exact"/>
        <w:jc w:val="center"/>
        <w:rPr>
          <w:rFonts w:ascii="Times New Roman" w:eastAsia="Times New Roman" w:hAnsi="Times New Roman"/>
          <w:sz w:val="24"/>
          <w:szCs w:val="24"/>
        </w:rPr>
      </w:pP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Aquiles Pessoa da Silva,</w:t>
      </w:r>
    </w:p>
    <w:p w:rsidR="00C953FE" w:rsidRPr="00C953FE" w:rsidRDefault="00C953FE" w:rsidP="00C953F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953FE">
        <w:rPr>
          <w:rFonts w:ascii="Times New Roman" w:eastAsia="Times New Roman" w:hAnsi="Times New Roman"/>
          <w:b/>
          <w:sz w:val="24"/>
          <w:szCs w:val="24"/>
        </w:rPr>
        <w:t>Presidente.</w:t>
      </w:r>
    </w:p>
    <w:bookmarkEnd w:id="0"/>
    <w:p w:rsidR="00C953FE" w:rsidRDefault="00C953FE"/>
    <w:sectPr w:rsidR="00C953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FE"/>
    <w:rsid w:val="001302B8"/>
    <w:rsid w:val="0018032A"/>
    <w:rsid w:val="001F0EF3"/>
    <w:rsid w:val="0023379E"/>
    <w:rsid w:val="00303BD1"/>
    <w:rsid w:val="0043229F"/>
    <w:rsid w:val="00501AA9"/>
    <w:rsid w:val="005F3A34"/>
    <w:rsid w:val="006A5F3B"/>
    <w:rsid w:val="007E3965"/>
    <w:rsid w:val="00883CD5"/>
    <w:rsid w:val="00C534A5"/>
    <w:rsid w:val="00C953FE"/>
    <w:rsid w:val="00E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803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03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FE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95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1803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03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/processo-legislativo/projetos-de-lei/sessao-ordinaria-do-dia-12-07-2018/pl-070-18.doc/view" TargetMode="External"/><Relationship Id="rId13" Type="http://schemas.openxmlformats.org/officeDocument/2006/relationships/hyperlink" Target="http://www.getuliovargas.rs.leg.br/processo-legislativo/projetos-de-lei/sessao-ordinaria-do-dia-12-07-2018/pl-075-18.doc/view" TargetMode="External"/><Relationship Id="rId18" Type="http://schemas.openxmlformats.org/officeDocument/2006/relationships/hyperlink" Target="http://www.getuliovargas.rs.leg.br/processo-legislativo/projetos-de-lei/sessao-ordinaria-do-dia-12-07-2018/moc-012-2018.pdf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etuliovargas.rs.leg.br/processo-legislativo/projetos-de-lei/sessao-ordinaria-do-dia-12-07-2018/req-004-2018.pdf/view" TargetMode="External"/><Relationship Id="rId12" Type="http://schemas.openxmlformats.org/officeDocument/2006/relationships/hyperlink" Target="http://www.getuliovargas.rs.leg.br/processo-legislativo/projetos-de-lei/sessao-ordinaria-do-dia-12-07-2018/pl-074-18.odt/view" TargetMode="External"/><Relationship Id="rId17" Type="http://schemas.openxmlformats.org/officeDocument/2006/relationships/hyperlink" Target="http://www.getuliovargas.rs.leg.br/processo-legislativo/projetos-de-lei/sessao-ordinaria-do-dia-12-07-2018/moc-011-2018.pdf/view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etuliovargas.rs.leg.br/processo-legislativo/projetos-de-lei/sessao-ordinaria-do-dia-12-07-2018/moc-010-2018.pdf/vie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getuliovargas.rs.leg.br/processo-legislativo/projetos-de-lei/sessao-ordinaria-do-dia-12-07-2018/pl-073-18.doc/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etuliovargas.rs.leg.br/processo-legislativo/projetos-de-lei/sessao-ordinaria-do-dia-12-07-2018/indicacao-no-013-2018.pdf/view" TargetMode="External"/><Relationship Id="rId10" Type="http://schemas.openxmlformats.org/officeDocument/2006/relationships/hyperlink" Target="http://www.getuliovargas.rs.leg.br/processo-legislativo/projetos-de-lei/sessao-ordinaria-do-dia-12-07-2018/pl-072-18.doc/vie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/processo-legislativo/projetos-de-lei/sessao-ordinaria-do-dia-12-07-2018/pl-071-18.doc/view" TargetMode="External"/><Relationship Id="rId14" Type="http://schemas.openxmlformats.org/officeDocument/2006/relationships/hyperlink" Target="http://www.getuliovargas.rs.leg.br/processo-legislativo/projetos-de-lei/sessao-ordinaria-do-dia-12-07-2018/pl-076-18.doc/view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8A6A8-6577-4A80-A902-1EF6709F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4</cp:revision>
  <cp:lastPrinted>2018-07-18T13:18:00Z</cp:lastPrinted>
  <dcterms:created xsi:type="dcterms:W3CDTF">2018-07-18T13:12:00Z</dcterms:created>
  <dcterms:modified xsi:type="dcterms:W3CDTF">2018-07-18T13:18:00Z</dcterms:modified>
</cp:coreProperties>
</file>