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png" ContentType="image/pn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ind w:left="112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1104900</wp:posOffset>
            </wp:positionH>
            <wp:positionV relativeFrom="page">
              <wp:posOffset>441960</wp:posOffset>
            </wp:positionV>
            <wp:extent cx="15240" cy="762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t>Estado do Rio Grande do Sul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-14605</wp:posOffset>
            </wp:positionH>
            <wp:positionV relativeFrom="paragraph">
              <wp:posOffset>-201930</wp:posOffset>
            </wp:positionV>
            <wp:extent cx="518160" cy="20574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205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ind w:left="112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Câmara de Vereadores de Getúlio Vargas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76200</wp:posOffset>
            </wp:positionH>
            <wp:positionV relativeFrom="paragraph">
              <wp:posOffset>-201930</wp:posOffset>
            </wp:positionV>
            <wp:extent cx="327660" cy="5334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" cy="53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-121285</wp:posOffset>
            </wp:positionH>
            <wp:positionV relativeFrom="paragraph">
              <wp:posOffset>-118110</wp:posOffset>
            </wp:positionV>
            <wp:extent cx="754380" cy="12954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" cy="129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ind w:left="1120" w:right="2020"/>
        <w:spacing w:after="0" w:line="251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Rua Irmão Gabriel Leão, nº 681 – Fone/Fax: (54) 334 1-3889 CEP 99.900-000 – Getúlio Vargas – RS www.getuliovargas.rs.leg.br | camaragv@camaragv.rs.gov.br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-136525</wp:posOffset>
            </wp:positionH>
            <wp:positionV relativeFrom="paragraph">
              <wp:posOffset>-525780</wp:posOffset>
            </wp:positionV>
            <wp:extent cx="769620" cy="54864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" cy="548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-136525</wp:posOffset>
            </wp:positionH>
            <wp:positionV relativeFrom="paragraph">
              <wp:posOffset>-525780</wp:posOffset>
            </wp:positionV>
            <wp:extent cx="769620" cy="54864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" cy="548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22" w:lineRule="exact"/>
        <w:rPr>
          <w:sz w:val="24"/>
          <w:szCs w:val="24"/>
          <w:color w:val="auto"/>
        </w:rPr>
      </w:pPr>
    </w:p>
    <w:p>
      <w:pPr>
        <w:jc w:val="center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DECRETO LEGISLATIVO N° 012/2019, de 21 de novembro de 2019.</w:t>
      </w:r>
    </w:p>
    <w:p>
      <w:pPr>
        <w:spacing w:after="0" w:line="264" w:lineRule="exact"/>
        <w:rPr>
          <w:sz w:val="24"/>
          <w:szCs w:val="24"/>
          <w:color w:val="auto"/>
        </w:rPr>
      </w:pPr>
    </w:p>
    <w:p>
      <w:pPr>
        <w:ind w:left="5120"/>
        <w:spacing w:after="0"/>
        <w:tabs>
          <w:tab w:leader="none" w:pos="6020" w:val="left"/>
          <w:tab w:leader="none" w:pos="6820" w:val="left"/>
          <w:tab w:leader="none" w:pos="7240" w:val="left"/>
          <w:tab w:leader="none" w:pos="8400" w:val="left"/>
        </w:tabs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Dispõe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sobre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a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realização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de</w:t>
      </w:r>
    </w:p>
    <w:p>
      <w:pPr>
        <w:ind w:left="5120"/>
        <w:spacing w:after="0"/>
        <w:tabs>
          <w:tab w:leader="none" w:pos="6500" w:val="left"/>
          <w:tab w:leader="none" w:pos="7100" w:val="left"/>
          <w:tab w:leader="none" w:pos="8420" w:val="left"/>
        </w:tabs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homenagem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aos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Vereadores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que</w:t>
      </w:r>
    </w:p>
    <w:p>
      <w:pPr>
        <w:ind w:left="5120"/>
        <w:spacing w:after="0"/>
        <w:tabs>
          <w:tab w:leader="none" w:pos="6280" w:val="left"/>
          <w:tab w:leader="none" w:pos="6580" w:val="left"/>
          <w:tab w:leader="none" w:pos="7300" w:val="left"/>
          <w:tab w:leader="none" w:pos="8520" w:val="left"/>
        </w:tabs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integraram</w:t>
        <w:tab/>
        <w:t>o</w:t>
        <w:tab/>
        <w:t>Poder</w:t>
        <w:tab/>
        <w:t>Legislativo</w:t>
        <w:tab/>
        <w:t>de</w:t>
      </w:r>
    </w:p>
    <w:p>
      <w:pPr>
        <w:spacing w:after="0" w:line="1" w:lineRule="exact"/>
        <w:rPr>
          <w:sz w:val="24"/>
          <w:szCs w:val="24"/>
          <w:color w:val="auto"/>
        </w:rPr>
      </w:pPr>
    </w:p>
    <w:p>
      <w:pPr>
        <w:ind w:left="512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Getúlio Vargas.</w:t>
      </w:r>
    </w:p>
    <w:p>
      <w:pPr>
        <w:spacing w:after="0" w:line="273" w:lineRule="exact"/>
        <w:rPr>
          <w:sz w:val="24"/>
          <w:szCs w:val="24"/>
          <w:color w:val="auto"/>
        </w:rPr>
      </w:pPr>
    </w:p>
    <w:p>
      <w:pPr>
        <w:ind w:left="260" w:right="260" w:firstLine="1418"/>
        <w:spacing w:after="0" w:line="235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Considerando o aniversário de 85 anos de emancipação política administrativa de nosso Município;</w:t>
      </w:r>
    </w:p>
    <w:p>
      <w:pPr>
        <w:spacing w:after="0" w:line="1" w:lineRule="exact"/>
        <w:rPr>
          <w:sz w:val="24"/>
          <w:szCs w:val="24"/>
          <w:color w:val="auto"/>
        </w:rPr>
      </w:pPr>
    </w:p>
    <w:p>
      <w:pPr>
        <w:ind w:left="1680"/>
        <w:spacing w:after="0"/>
        <w:tabs>
          <w:tab w:leader="none" w:pos="6840" w:val="left"/>
        </w:tabs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Considerando a importância dos agentes políticos na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construção da nossa</w:t>
      </w:r>
    </w:p>
    <w:p>
      <w:pPr>
        <w:spacing w:after="0" w:line="2" w:lineRule="exact"/>
        <w:rPr>
          <w:sz w:val="24"/>
          <w:szCs w:val="24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história;</w:t>
      </w:r>
    </w:p>
    <w:p>
      <w:pPr>
        <w:spacing w:after="0" w:line="9" w:lineRule="exact"/>
        <w:rPr>
          <w:sz w:val="24"/>
          <w:szCs w:val="24"/>
          <w:color w:val="auto"/>
        </w:rPr>
      </w:pPr>
    </w:p>
    <w:p>
      <w:pPr>
        <w:ind w:left="260" w:right="260" w:firstLine="1418"/>
        <w:spacing w:after="0" w:line="235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Considerando a concordância dos Vereadores em reali zar uma homenagem a todos os Vereadores que integraram esta Casa Legislativa nos 85 anos do Município;</w:t>
      </w:r>
    </w:p>
    <w:p>
      <w:pPr>
        <w:spacing w:after="0" w:line="264" w:lineRule="exact"/>
        <w:rPr>
          <w:sz w:val="24"/>
          <w:szCs w:val="24"/>
          <w:color w:val="auto"/>
        </w:rPr>
      </w:pPr>
    </w:p>
    <w:p>
      <w:pPr>
        <w:jc w:val="both"/>
        <w:ind w:left="260" w:right="300" w:firstLine="1416"/>
        <w:spacing w:after="0" w:line="241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3"/>
          <w:szCs w:val="23"/>
          <w:b w:val="1"/>
          <w:bCs w:val="1"/>
          <w:color w:val="auto"/>
        </w:rPr>
        <w:t>Dinarte Afonso Tagliari Farias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, Presidente da Mesa Diretora da Câmara de</w:t>
      </w:r>
      <w:r>
        <w:rPr>
          <w:rFonts w:ascii="Times New Roman" w:cs="Times New Roman" w:eastAsia="Times New Roman" w:hAnsi="Times New Roman"/>
          <w:sz w:val="23"/>
          <w:szCs w:val="23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Vereadores de Getúlio Vargas, Estado do Rio Grande do Sul, no uso de suas atribuições legais, e, em conformidade com o disposto no artigo 69 do Regimento Interno, DECRETA:</w:t>
      </w:r>
    </w:p>
    <w:p>
      <w:pPr>
        <w:spacing w:after="0" w:line="272" w:lineRule="exact"/>
        <w:rPr>
          <w:sz w:val="24"/>
          <w:szCs w:val="24"/>
          <w:color w:val="auto"/>
        </w:rPr>
      </w:pPr>
    </w:p>
    <w:p>
      <w:pPr>
        <w:jc w:val="both"/>
        <w:ind w:left="260" w:right="200" w:firstLine="1416"/>
        <w:spacing w:after="0" w:line="237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Art. 1.º - Serão homenageados todos os Vereadores que integraram o Poder Legislativo de Getúlio Vargas desde a emancipação d o Município até o final da legislatura de 2016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auto"/>
        </w:rPr>
        <w:t>.</w:t>
      </w:r>
    </w:p>
    <w:p>
      <w:pPr>
        <w:spacing w:after="0" w:line="11" w:lineRule="exact"/>
        <w:rPr>
          <w:sz w:val="24"/>
          <w:szCs w:val="24"/>
          <w:color w:val="auto"/>
        </w:rPr>
      </w:pPr>
    </w:p>
    <w:p>
      <w:pPr>
        <w:ind w:left="260" w:right="320" w:firstLine="1416"/>
        <w:spacing w:after="0" w:line="235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Paragrafo Único: Os Vereadores da atual legislatu ra (2017-2020) não farão parte da presente homenagem.</w:t>
      </w:r>
    </w:p>
    <w:p>
      <w:pPr>
        <w:spacing w:after="0" w:line="274" w:lineRule="exact"/>
        <w:rPr>
          <w:sz w:val="24"/>
          <w:szCs w:val="24"/>
          <w:color w:val="auto"/>
        </w:rPr>
      </w:pPr>
    </w:p>
    <w:p>
      <w:pPr>
        <w:ind w:left="260" w:right="160" w:firstLine="1416"/>
        <w:spacing w:after="0" w:line="237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Art. 2.° - A homenagem, objeto do presente Decret o Legislativo, será realizada no dia 12 de dezembro de 2019, às 19h30mi n, no salão da F4 Eventos, juntamente com a solenidade de entrega do Troféu Destaque Econômico.</w:t>
      </w:r>
    </w:p>
    <w:p>
      <w:pPr>
        <w:spacing w:after="0" w:line="266" w:lineRule="exact"/>
        <w:rPr>
          <w:sz w:val="24"/>
          <w:szCs w:val="24"/>
          <w:color w:val="auto"/>
        </w:rPr>
      </w:pPr>
    </w:p>
    <w:p>
      <w:pPr>
        <w:ind w:left="1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Art. 3.° - Serão entregues aos homenageados troféu.</w:t>
      </w:r>
    </w:p>
    <w:p>
      <w:pPr>
        <w:spacing w:after="0" w:line="275" w:lineRule="exact"/>
        <w:rPr>
          <w:sz w:val="24"/>
          <w:szCs w:val="24"/>
          <w:color w:val="auto"/>
        </w:rPr>
      </w:pPr>
    </w:p>
    <w:p>
      <w:pPr>
        <w:ind w:left="260" w:right="280" w:firstLine="1418"/>
        <w:spacing w:after="0" w:line="235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Art. 4.° - As despesas decorrentes deste Decreto Le gislativo correrão por conta da seguinte dotação orçamentária:</w:t>
      </w:r>
    </w:p>
    <w:p>
      <w:pPr>
        <w:spacing w:after="0" w:line="1" w:lineRule="exact"/>
        <w:rPr>
          <w:sz w:val="24"/>
          <w:szCs w:val="24"/>
          <w:color w:val="auto"/>
        </w:rPr>
      </w:pPr>
    </w:p>
    <w:p>
      <w:pPr>
        <w:ind w:left="1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01 Legislativa</w:t>
      </w:r>
    </w:p>
    <w:p>
      <w:pPr>
        <w:ind w:left="1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01031 Ação Legislativa</w:t>
      </w:r>
    </w:p>
    <w:p>
      <w:pPr>
        <w:ind w:left="1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0103100001 Execução da Ação Legislativa</w:t>
      </w:r>
    </w:p>
    <w:p>
      <w:pPr>
        <w:spacing w:after="0" w:line="1" w:lineRule="exact"/>
        <w:rPr>
          <w:sz w:val="24"/>
          <w:szCs w:val="24"/>
          <w:color w:val="auto"/>
        </w:rPr>
      </w:pPr>
    </w:p>
    <w:p>
      <w:pPr>
        <w:ind w:left="1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0131000012.003 RECEPÇÃO E HOMENAGENS A AUTORIDADES</w:t>
      </w:r>
    </w:p>
    <w:p>
      <w:pPr>
        <w:ind w:left="1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3.3.90.31.00.0000 PREMIAÇÕES CULTURAIS E ARTISTICAS</w:t>
      </w:r>
    </w:p>
    <w:p>
      <w:pPr>
        <w:spacing w:after="0" w:line="263" w:lineRule="exact"/>
        <w:rPr>
          <w:sz w:val="24"/>
          <w:szCs w:val="24"/>
          <w:color w:val="auto"/>
        </w:rPr>
      </w:pPr>
    </w:p>
    <w:p>
      <w:pPr>
        <w:ind w:left="1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Art. 5.° - Este Decreto Legislativo entra em vigor na data da sua publicação.</w:t>
      </w:r>
    </w:p>
    <w:p>
      <w:pPr>
        <w:sectPr>
          <w:pgSz w:w="11900" w:h="16840" w:orient="portrait"/>
          <w:cols w:equalWidth="0" w:num="1">
            <w:col w:w="9020"/>
          </w:cols>
          <w:pgMar w:left="1440" w:top="705" w:right="1440" w:bottom="325" w:gutter="0" w:footer="0" w:header="0"/>
        </w:sectPr>
      </w:pPr>
    </w:p>
    <w:p>
      <w:pPr>
        <w:spacing w:after="0" w:line="275" w:lineRule="exact"/>
        <w:rPr>
          <w:sz w:val="24"/>
          <w:szCs w:val="24"/>
          <w:color w:val="auto"/>
        </w:rPr>
      </w:pPr>
    </w:p>
    <w:p>
      <w:pPr>
        <w:ind w:left="6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CÂMARA DE VEREADORES DE GETÚLIO VARGAS, 21 de novem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br w:type="column"/>
      </w:r>
    </w:p>
    <w:p>
      <w:pPr>
        <w:spacing w:after="0" w:line="246" w:lineRule="exact"/>
        <w:rPr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bro de 2018.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ectPr>
          <w:pgSz w:w="11900" w:h="16840" w:orient="portrait"/>
          <w:cols w:equalWidth="0" w:num="2">
            <w:col w:w="7080" w:space="200"/>
            <w:col w:w="1740"/>
          </w:cols>
          <w:pgMar w:left="1440" w:top="705" w:right="1440" w:bottom="325" w:gutter="0" w:footer="0" w:header="0"/>
          <w:type w:val="continuous"/>
        </w:sectPr>
      </w:pPr>
    </w:p>
    <w:p>
      <w:pPr>
        <w:spacing w:after="0" w:line="337" w:lineRule="exact"/>
        <w:rPr>
          <w:sz w:val="24"/>
          <w:szCs w:val="24"/>
          <w:color w:val="auto"/>
        </w:rPr>
      </w:pPr>
    </w:p>
    <w:p>
      <w:pPr>
        <w:ind w:left="13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Dinarte Afonso Tagliari Farias,</w:t>
      </w:r>
    </w:p>
    <w:p>
      <w:pPr>
        <w:spacing w:after="0" w:line="2" w:lineRule="exact"/>
        <w:rPr>
          <w:sz w:val="24"/>
          <w:szCs w:val="24"/>
          <w:color w:val="auto"/>
        </w:rPr>
      </w:pPr>
    </w:p>
    <w:p>
      <w:pPr>
        <w:ind w:left="194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Presidente.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br w:type="column"/>
      </w:r>
    </w:p>
    <w:p>
      <w:pPr>
        <w:spacing w:after="0" w:line="317" w:lineRule="exact"/>
        <w:rPr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Domingo Borges de Oliveira,</w:t>
      </w:r>
    </w:p>
    <w:p>
      <w:pPr>
        <w:spacing w:after="0" w:line="2" w:lineRule="exact"/>
        <w:rPr>
          <w:sz w:val="24"/>
          <w:szCs w:val="24"/>
          <w:color w:val="auto"/>
        </w:rPr>
      </w:pPr>
    </w:p>
    <w:p>
      <w:pPr>
        <w:ind w:left="4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1.º Secretário.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ectPr>
          <w:pgSz w:w="11900" w:h="16840" w:orient="portrait"/>
          <w:cols w:equalWidth="0" w:num="2">
            <w:col w:w="4440" w:space="720"/>
            <w:col w:w="3860"/>
          </w:cols>
          <w:pgMar w:left="1440" w:top="705" w:right="1440" w:bottom="325" w:gutter="0" w:footer="0" w:header="0"/>
          <w:type w:val="continuous"/>
        </w:sectPr>
      </w:pPr>
    </w:p>
    <w:p>
      <w:pPr>
        <w:spacing w:after="0" w:line="66" w:lineRule="exact"/>
        <w:rPr>
          <w:sz w:val="24"/>
          <w:szCs w:val="24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Registre-se e publique-se.</w:t>
      </w:r>
    </w:p>
    <w:p>
      <w:pPr>
        <w:spacing w:after="0" w:line="264" w:lineRule="exact"/>
        <w:rPr>
          <w:sz w:val="24"/>
          <w:szCs w:val="24"/>
          <w:color w:val="auto"/>
        </w:rPr>
      </w:pPr>
    </w:p>
    <w:p>
      <w:pPr>
        <w:jc w:val="center"/>
        <w:ind w:right="-19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Cristiane Piccoli Dalapria,</w:t>
      </w:r>
    </w:p>
    <w:p>
      <w:pPr>
        <w:jc w:val="center"/>
        <w:ind w:right="-19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Diretora Administrativa.</w:t>
      </w:r>
    </w:p>
    <w:sectPr>
      <w:pgSz w:w="11900" w:h="16840" w:orient="portrait"/>
      <w:cols w:equalWidth="0" w:num="1">
        <w:col w:w="9020"/>
      </w:cols>
      <w:pgMar w:left="1440" w:top="705" w:right="1440" w:bottom="325" w:gutter="0" w:footer="0" w:header="0"/>
      <w:type w:val="continuous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jpeg"/><Relationship Id="rId9" Type="http://schemas.openxmlformats.org/officeDocument/2006/relationships/image" Target="media/image2.png"/><Relationship Id="rId10" Type="http://schemas.openxmlformats.org/officeDocument/2006/relationships/image" Target="media/image3.png"/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13" Type="http://schemas.openxmlformats.org/officeDocument/2006/relationships/image" Target="media/image6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2019-11-29T20:41:21Z</dcterms:created>
  <dcterms:modified xsi:type="dcterms:W3CDTF">2019-11-29T20:41:21Z</dcterms:modified>
</cp:coreProperties>
</file>