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D5B9D" w:rsidRPr="00EB6A78" w:rsidRDefault="00890698" w:rsidP="007145A0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bookmarkStart w:id="0" w:name="_GoBack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F6FEA1B" wp14:editId="4374DB5C">
                <wp:simplePos x="0" y="0"/>
                <wp:positionH relativeFrom="column">
                  <wp:posOffset>-569595</wp:posOffset>
                </wp:positionH>
                <wp:positionV relativeFrom="paragraph">
                  <wp:posOffset>-4445</wp:posOffset>
                </wp:positionV>
                <wp:extent cx="4038600" cy="4267200"/>
                <wp:effectExtent l="0" t="0" r="19050" b="1905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8600" cy="4267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-44.85pt;margin-top:-.35pt;width:318pt;height:3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" filled="f"/>
            </w:pict>
          </mc:Fallback>
        </mc:AlternateContent>
      </w:r>
      <w:bookmarkEnd w:id="0"/>
      <w:r w:rsidR="0036076B">
        <w:rPr>
          <w:noProof/>
        </w:rPr>
        <w:drawing>
          <wp:anchor distT="0" distB="0" distL="114300" distR="114300" simplePos="0" relativeHeight="251657216" behindDoc="0" locked="0" layoutInCell="1" allowOverlap="1" wp14:anchorId="057BEE45" wp14:editId="7E7090CC">
            <wp:simplePos x="0" y="0"/>
            <wp:positionH relativeFrom="column">
              <wp:posOffset>-436880</wp:posOffset>
            </wp:positionH>
            <wp:positionV relativeFrom="paragraph">
              <wp:posOffset>47625</wp:posOffset>
            </wp:positionV>
            <wp:extent cx="323850" cy="396240"/>
            <wp:effectExtent l="0" t="0" r="0" b="3810"/>
            <wp:wrapSquare wrapText="bothSides"/>
            <wp:docPr id="3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1C80">
        <w:rPr>
          <w:rFonts w:ascii="Times New Roman" w:eastAsia="Times New Roman" w:hAnsi="Times New Roman"/>
          <w:b/>
          <w:sz w:val="22"/>
        </w:rPr>
        <w:t xml:space="preserve"> </w:t>
      </w:r>
      <w:r w:rsidR="00FD5B9D" w:rsidRPr="00EB6A78">
        <w:rPr>
          <w:rFonts w:ascii="Times New Roman" w:eastAsia="Times New Roman" w:hAnsi="Times New Roman"/>
          <w:b/>
          <w:sz w:val="22"/>
        </w:rPr>
        <w:t>Estado do Rio Grande do Sul</w:t>
      </w:r>
    </w:p>
    <w:p w:rsidR="00FD5B9D" w:rsidRPr="00EB6A78" w:rsidRDefault="00FD5B9D" w:rsidP="007145A0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r w:rsidRPr="00EB6A78">
        <w:rPr>
          <w:rFonts w:ascii="Times New Roman" w:eastAsia="Times New Roman" w:hAnsi="Times New Roman"/>
          <w:b/>
          <w:sz w:val="22"/>
        </w:rPr>
        <w:t>Câmara de Vereadores de Getúlio Vargas</w:t>
      </w:r>
    </w:p>
    <w:p w:rsidR="00F23D5E" w:rsidRPr="00013724" w:rsidRDefault="00EB6A78" w:rsidP="007145A0">
      <w:pPr>
        <w:spacing w:line="237" w:lineRule="auto"/>
        <w:jc w:val="both"/>
        <w:rPr>
          <w:rFonts w:ascii="Times New Roman" w:eastAsia="Times New Roman" w:hAnsi="Times New Roman"/>
          <w:sz w:val="18"/>
        </w:rPr>
      </w:pPr>
      <w:r w:rsidRPr="00013724">
        <w:rPr>
          <w:rFonts w:ascii="Times New Roman" w:eastAsia="Times New Roman" w:hAnsi="Times New Roman"/>
          <w:sz w:val="18"/>
        </w:rPr>
        <w:t xml:space="preserve">Boletim Informativo Nº. </w:t>
      </w:r>
      <w:r w:rsidR="006E12A0" w:rsidRPr="00013724">
        <w:rPr>
          <w:rFonts w:ascii="Times New Roman" w:eastAsia="Times New Roman" w:hAnsi="Times New Roman"/>
          <w:sz w:val="18"/>
        </w:rPr>
        <w:t>0</w:t>
      </w:r>
      <w:r w:rsidR="00774F09">
        <w:rPr>
          <w:rFonts w:ascii="Times New Roman" w:eastAsia="Times New Roman" w:hAnsi="Times New Roman"/>
          <w:sz w:val="18"/>
        </w:rPr>
        <w:t>23</w:t>
      </w:r>
      <w:r w:rsidR="00C0770E">
        <w:rPr>
          <w:rFonts w:ascii="Times New Roman" w:eastAsia="Times New Roman" w:hAnsi="Times New Roman"/>
          <w:sz w:val="18"/>
        </w:rPr>
        <w:t>/2018</w:t>
      </w:r>
    </w:p>
    <w:p w:rsidR="00F64618" w:rsidRPr="00F64618" w:rsidRDefault="00F64618" w:rsidP="007145A0">
      <w:pPr>
        <w:spacing w:line="237" w:lineRule="auto"/>
        <w:jc w:val="both"/>
        <w:rPr>
          <w:rFonts w:ascii="Times New Roman" w:eastAsia="Times New Roman" w:hAnsi="Times New Roman"/>
          <w:sz w:val="6"/>
        </w:rPr>
      </w:pPr>
    </w:p>
    <w:p w:rsidR="00F64618" w:rsidRPr="00774F09" w:rsidRDefault="00F64618" w:rsidP="00F64618">
      <w:pPr>
        <w:jc w:val="both"/>
        <w:rPr>
          <w:rFonts w:ascii="Times New Roman" w:eastAsia="Times New Roman" w:hAnsi="Times New Roman"/>
          <w:sz w:val="4"/>
        </w:rPr>
        <w:sectPr w:rsidR="00F64618" w:rsidRPr="00774F09" w:rsidSect="00774F09">
          <w:pgSz w:w="11900" w:h="16838"/>
          <w:pgMar w:top="142" w:right="5880" w:bottom="10065" w:left="1720" w:header="0" w:footer="0" w:gutter="0"/>
          <w:cols w:space="0" w:equalWidth="0">
            <w:col w:w="4300"/>
          </w:cols>
          <w:docGrid w:linePitch="360"/>
        </w:sectPr>
      </w:pPr>
    </w:p>
    <w:p w:rsidR="00173A30" w:rsidRPr="00BB4A76" w:rsidRDefault="00EB6A78" w:rsidP="007145A0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BB4A76">
        <w:rPr>
          <w:rFonts w:ascii="Times New Roman" w:eastAsia="Times New Roman" w:hAnsi="Times New Roman"/>
          <w:b/>
          <w:sz w:val="16"/>
          <w:szCs w:val="16"/>
        </w:rPr>
        <w:lastRenderedPageBreak/>
        <w:t>Sessão Ordinária do dia</w:t>
      </w:r>
      <w:r w:rsidR="003C76A1" w:rsidRPr="00BB4A76">
        <w:rPr>
          <w:rFonts w:ascii="Times New Roman" w:eastAsia="Times New Roman" w:hAnsi="Times New Roman"/>
          <w:b/>
          <w:sz w:val="16"/>
          <w:szCs w:val="16"/>
        </w:rPr>
        <w:t xml:space="preserve"> </w:t>
      </w:r>
      <w:r w:rsidR="00774F09">
        <w:rPr>
          <w:rFonts w:ascii="Times New Roman" w:eastAsia="Times New Roman" w:hAnsi="Times New Roman"/>
          <w:b/>
          <w:sz w:val="16"/>
          <w:szCs w:val="16"/>
        </w:rPr>
        <w:t>4</w:t>
      </w:r>
      <w:r w:rsidR="003C6D42">
        <w:rPr>
          <w:rFonts w:ascii="Times New Roman" w:eastAsia="Times New Roman" w:hAnsi="Times New Roman"/>
          <w:b/>
          <w:sz w:val="16"/>
          <w:szCs w:val="16"/>
        </w:rPr>
        <w:t xml:space="preserve"> de ju</w:t>
      </w:r>
      <w:r w:rsidR="00774F09">
        <w:rPr>
          <w:rFonts w:ascii="Times New Roman" w:eastAsia="Times New Roman" w:hAnsi="Times New Roman"/>
          <w:b/>
          <w:sz w:val="16"/>
          <w:szCs w:val="16"/>
        </w:rPr>
        <w:t>lh</w:t>
      </w:r>
      <w:r w:rsidR="003C6D42">
        <w:rPr>
          <w:rFonts w:ascii="Times New Roman" w:eastAsia="Times New Roman" w:hAnsi="Times New Roman"/>
          <w:b/>
          <w:sz w:val="16"/>
          <w:szCs w:val="16"/>
        </w:rPr>
        <w:t xml:space="preserve">o </w:t>
      </w:r>
      <w:r w:rsidR="00FD5B9D" w:rsidRPr="00BB4A76">
        <w:rPr>
          <w:rFonts w:ascii="Times New Roman" w:eastAsia="Times New Roman" w:hAnsi="Times New Roman"/>
          <w:b/>
          <w:sz w:val="16"/>
          <w:szCs w:val="16"/>
        </w:rPr>
        <w:t>de 201</w:t>
      </w:r>
      <w:r w:rsidR="00C0770E">
        <w:rPr>
          <w:rFonts w:ascii="Times New Roman" w:eastAsia="Times New Roman" w:hAnsi="Times New Roman"/>
          <w:b/>
          <w:sz w:val="16"/>
          <w:szCs w:val="16"/>
        </w:rPr>
        <w:t>8</w:t>
      </w:r>
      <w:r w:rsidR="00FD5B9D" w:rsidRPr="00BB4A76">
        <w:rPr>
          <w:rFonts w:ascii="Times New Roman" w:eastAsia="Times New Roman" w:hAnsi="Times New Roman"/>
          <w:b/>
          <w:sz w:val="16"/>
          <w:szCs w:val="16"/>
        </w:rPr>
        <w:t xml:space="preserve">, </w:t>
      </w:r>
      <w:r w:rsidR="00FD5B9D" w:rsidRPr="00BB4A76">
        <w:rPr>
          <w:rFonts w:ascii="Times New Roman" w:eastAsia="Times New Roman" w:hAnsi="Times New Roman"/>
          <w:sz w:val="16"/>
          <w:szCs w:val="16"/>
        </w:rPr>
        <w:t>às 18h</w:t>
      </w:r>
      <w:r w:rsidRPr="00BB4A76">
        <w:rPr>
          <w:rFonts w:ascii="Times New Roman" w:eastAsia="Times New Roman" w:hAnsi="Times New Roman"/>
          <w:sz w:val="16"/>
          <w:szCs w:val="16"/>
        </w:rPr>
        <w:t>30min</w:t>
      </w:r>
      <w:r w:rsidR="00FD5B9D" w:rsidRPr="00BB4A76">
        <w:rPr>
          <w:rFonts w:ascii="Times New Roman" w:eastAsia="Times New Roman" w:hAnsi="Times New Roman"/>
          <w:sz w:val="16"/>
          <w:szCs w:val="16"/>
        </w:rPr>
        <w:t xml:space="preserve">, realizada na </w:t>
      </w:r>
      <w:r w:rsidRPr="00BB4A76">
        <w:rPr>
          <w:rFonts w:ascii="Times New Roman" w:eastAsia="Times New Roman" w:hAnsi="Times New Roman"/>
          <w:sz w:val="16"/>
          <w:szCs w:val="16"/>
        </w:rPr>
        <w:t xml:space="preserve">sede do Poder Legislativo, na Sala das Sessões Engenheiro Firmino </w:t>
      </w:r>
      <w:proofErr w:type="spellStart"/>
      <w:r w:rsidRPr="00BB4A76">
        <w:rPr>
          <w:rFonts w:ascii="Times New Roman" w:eastAsia="Times New Roman" w:hAnsi="Times New Roman"/>
          <w:sz w:val="16"/>
          <w:szCs w:val="16"/>
        </w:rPr>
        <w:t>Girardello</w:t>
      </w:r>
      <w:proofErr w:type="spellEnd"/>
      <w:r w:rsidRPr="00BB4A76">
        <w:rPr>
          <w:rFonts w:ascii="Times New Roman" w:eastAsia="Times New Roman" w:hAnsi="Times New Roman"/>
          <w:sz w:val="16"/>
          <w:szCs w:val="16"/>
        </w:rPr>
        <w:t xml:space="preserve">, sob a Presidência do Vereador </w:t>
      </w:r>
      <w:r w:rsidR="00C0770E" w:rsidRPr="008D6835">
        <w:rPr>
          <w:rFonts w:ascii="Times New Roman" w:eastAsia="Times New Roman" w:hAnsi="Times New Roman"/>
          <w:sz w:val="16"/>
          <w:szCs w:val="16"/>
        </w:rPr>
        <w:t>Aquiles Pessoa da Silva</w:t>
      </w:r>
      <w:r w:rsidRPr="00BB4A76">
        <w:rPr>
          <w:rFonts w:ascii="Times New Roman" w:eastAsia="Times New Roman" w:hAnsi="Times New Roman"/>
          <w:sz w:val="16"/>
          <w:szCs w:val="16"/>
        </w:rPr>
        <w:t xml:space="preserve">, </w:t>
      </w:r>
      <w:r w:rsidR="00173A30" w:rsidRPr="00BB4A76">
        <w:rPr>
          <w:rFonts w:ascii="Times New Roman" w:eastAsia="Times New Roman" w:hAnsi="Times New Roman"/>
          <w:sz w:val="16"/>
          <w:szCs w:val="16"/>
        </w:rPr>
        <w:t xml:space="preserve">Secretariado pelo Vereador </w:t>
      </w:r>
      <w:r w:rsidR="00C0770E" w:rsidRPr="00BB4A76">
        <w:rPr>
          <w:rFonts w:ascii="Times New Roman" w:eastAsia="Times New Roman" w:hAnsi="Times New Roman"/>
          <w:sz w:val="16"/>
          <w:szCs w:val="16"/>
        </w:rPr>
        <w:t xml:space="preserve">Vilmar </w:t>
      </w:r>
      <w:proofErr w:type="spellStart"/>
      <w:r w:rsidR="00C0770E" w:rsidRPr="00BB4A76">
        <w:rPr>
          <w:rFonts w:ascii="Times New Roman" w:eastAsia="Times New Roman" w:hAnsi="Times New Roman"/>
          <w:sz w:val="16"/>
          <w:szCs w:val="16"/>
        </w:rPr>
        <w:t>Antonio</w:t>
      </w:r>
      <w:proofErr w:type="spellEnd"/>
      <w:r w:rsidR="00C0770E" w:rsidRPr="00BB4A76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="00C0770E" w:rsidRPr="00BB4A76">
        <w:rPr>
          <w:rFonts w:ascii="Times New Roman" w:eastAsia="Times New Roman" w:hAnsi="Times New Roman"/>
          <w:sz w:val="16"/>
          <w:szCs w:val="16"/>
        </w:rPr>
        <w:t>Soccol</w:t>
      </w:r>
      <w:proofErr w:type="spellEnd"/>
      <w:r w:rsidR="00173A30" w:rsidRPr="00BB4A76">
        <w:rPr>
          <w:rFonts w:ascii="Times New Roman" w:eastAsia="Times New Roman" w:hAnsi="Times New Roman"/>
          <w:sz w:val="16"/>
          <w:szCs w:val="16"/>
        </w:rPr>
        <w:t xml:space="preserve">, 1º Secretário, com presença dos Vereadores: </w:t>
      </w:r>
      <w:r w:rsidR="00EB3506" w:rsidRPr="00EB3506">
        <w:rPr>
          <w:rFonts w:ascii="Times New Roman" w:eastAsia="Times New Roman" w:hAnsi="Times New Roman"/>
          <w:sz w:val="16"/>
          <w:szCs w:val="16"/>
        </w:rPr>
        <w:t xml:space="preserve">Cleonice Teresinha </w:t>
      </w:r>
      <w:proofErr w:type="spellStart"/>
      <w:r w:rsidR="00EB3506" w:rsidRPr="00EB3506">
        <w:rPr>
          <w:rFonts w:ascii="Times New Roman" w:eastAsia="Times New Roman" w:hAnsi="Times New Roman"/>
          <w:sz w:val="16"/>
          <w:szCs w:val="16"/>
        </w:rPr>
        <w:t>Petroli</w:t>
      </w:r>
      <w:proofErr w:type="spellEnd"/>
      <w:r w:rsidR="00EB3506" w:rsidRPr="00EB3506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="00EB3506" w:rsidRPr="00EB3506">
        <w:rPr>
          <w:rFonts w:ascii="Times New Roman" w:eastAsia="Times New Roman" w:hAnsi="Times New Roman"/>
          <w:sz w:val="16"/>
          <w:szCs w:val="16"/>
        </w:rPr>
        <w:t>Forlin</w:t>
      </w:r>
      <w:proofErr w:type="spellEnd"/>
      <w:r w:rsidR="008D6835" w:rsidRPr="008D6835">
        <w:rPr>
          <w:rFonts w:ascii="Times New Roman" w:eastAsia="Times New Roman" w:hAnsi="Times New Roman"/>
          <w:sz w:val="16"/>
          <w:szCs w:val="16"/>
        </w:rPr>
        <w:t xml:space="preserve">, </w:t>
      </w:r>
      <w:proofErr w:type="spellStart"/>
      <w:r w:rsidR="003C6D42" w:rsidRPr="003C6D42">
        <w:rPr>
          <w:rFonts w:ascii="Times New Roman" w:eastAsia="Times New Roman" w:hAnsi="Times New Roman"/>
          <w:sz w:val="16"/>
          <w:szCs w:val="16"/>
        </w:rPr>
        <w:t>Deliane</w:t>
      </w:r>
      <w:proofErr w:type="spellEnd"/>
      <w:r w:rsidR="003C6D42" w:rsidRPr="003C6D42">
        <w:rPr>
          <w:rFonts w:ascii="Times New Roman" w:eastAsia="Times New Roman" w:hAnsi="Times New Roman"/>
          <w:sz w:val="16"/>
          <w:szCs w:val="16"/>
        </w:rPr>
        <w:t xml:space="preserve"> Assunção </w:t>
      </w:r>
      <w:proofErr w:type="spellStart"/>
      <w:r w:rsidR="003C6D42" w:rsidRPr="003C6D42">
        <w:rPr>
          <w:rFonts w:ascii="Times New Roman" w:eastAsia="Times New Roman" w:hAnsi="Times New Roman"/>
          <w:sz w:val="16"/>
          <w:szCs w:val="16"/>
        </w:rPr>
        <w:t>Ponzi</w:t>
      </w:r>
      <w:proofErr w:type="spellEnd"/>
      <w:r w:rsidR="003C6D42">
        <w:rPr>
          <w:rFonts w:ascii="Times New Roman" w:eastAsia="Times New Roman" w:hAnsi="Times New Roman"/>
          <w:sz w:val="16"/>
          <w:szCs w:val="16"/>
        </w:rPr>
        <w:t xml:space="preserve">, </w:t>
      </w:r>
      <w:proofErr w:type="spellStart"/>
      <w:r w:rsidR="008D6835" w:rsidRPr="008D6835">
        <w:rPr>
          <w:rFonts w:ascii="Times New Roman" w:eastAsia="Times New Roman" w:hAnsi="Times New Roman"/>
          <w:sz w:val="16"/>
          <w:szCs w:val="16"/>
        </w:rPr>
        <w:t>Dinarte</w:t>
      </w:r>
      <w:proofErr w:type="spellEnd"/>
      <w:r w:rsidR="008D6835" w:rsidRPr="008D6835">
        <w:rPr>
          <w:rFonts w:ascii="Times New Roman" w:eastAsia="Times New Roman" w:hAnsi="Times New Roman"/>
          <w:sz w:val="16"/>
          <w:szCs w:val="16"/>
        </w:rPr>
        <w:t xml:space="preserve"> Afonso </w:t>
      </w:r>
      <w:proofErr w:type="spellStart"/>
      <w:r w:rsidR="008D6835" w:rsidRPr="008D6835">
        <w:rPr>
          <w:rFonts w:ascii="Times New Roman" w:eastAsia="Times New Roman" w:hAnsi="Times New Roman"/>
          <w:sz w:val="16"/>
          <w:szCs w:val="16"/>
        </w:rPr>
        <w:t>Tagliari</w:t>
      </w:r>
      <w:proofErr w:type="spellEnd"/>
      <w:r w:rsidR="008D6835" w:rsidRPr="008D6835">
        <w:rPr>
          <w:rFonts w:ascii="Times New Roman" w:eastAsia="Times New Roman" w:hAnsi="Times New Roman"/>
          <w:sz w:val="16"/>
          <w:szCs w:val="16"/>
        </w:rPr>
        <w:t xml:space="preserve"> Farias, </w:t>
      </w:r>
      <w:r w:rsidR="00C0770E" w:rsidRPr="00BB4A76">
        <w:rPr>
          <w:rFonts w:ascii="Times New Roman" w:eastAsia="Times New Roman" w:hAnsi="Times New Roman"/>
          <w:sz w:val="16"/>
          <w:szCs w:val="16"/>
        </w:rPr>
        <w:t>Domingo Borges de Oliveira</w:t>
      </w:r>
      <w:r w:rsidR="00C0770E">
        <w:rPr>
          <w:rFonts w:ascii="Times New Roman" w:eastAsia="Times New Roman" w:hAnsi="Times New Roman"/>
          <w:sz w:val="16"/>
          <w:szCs w:val="16"/>
        </w:rPr>
        <w:t>,</w:t>
      </w:r>
      <w:r w:rsidR="00C0770E" w:rsidRPr="008D6835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="008D6835" w:rsidRPr="008D6835">
        <w:rPr>
          <w:rFonts w:ascii="Times New Roman" w:eastAsia="Times New Roman" w:hAnsi="Times New Roman"/>
          <w:sz w:val="16"/>
          <w:szCs w:val="16"/>
        </w:rPr>
        <w:t>Eloi</w:t>
      </w:r>
      <w:proofErr w:type="spellEnd"/>
      <w:r w:rsidR="008D6835" w:rsidRPr="008D6835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="008D6835" w:rsidRPr="008D6835">
        <w:rPr>
          <w:rFonts w:ascii="Times New Roman" w:eastAsia="Times New Roman" w:hAnsi="Times New Roman"/>
          <w:sz w:val="16"/>
          <w:szCs w:val="16"/>
        </w:rPr>
        <w:t>Na</w:t>
      </w:r>
      <w:r w:rsidR="003C6D42">
        <w:rPr>
          <w:rFonts w:ascii="Times New Roman" w:eastAsia="Times New Roman" w:hAnsi="Times New Roman"/>
          <w:sz w:val="16"/>
          <w:szCs w:val="16"/>
        </w:rPr>
        <w:t>rdi</w:t>
      </w:r>
      <w:proofErr w:type="spellEnd"/>
      <w:r w:rsidR="003C6D42">
        <w:rPr>
          <w:rFonts w:ascii="Times New Roman" w:eastAsia="Times New Roman" w:hAnsi="Times New Roman"/>
          <w:sz w:val="16"/>
          <w:szCs w:val="16"/>
        </w:rPr>
        <w:t xml:space="preserve">, Jeferson </w:t>
      </w:r>
      <w:proofErr w:type="spellStart"/>
      <w:r w:rsidR="003C6D42">
        <w:rPr>
          <w:rFonts w:ascii="Times New Roman" w:eastAsia="Times New Roman" w:hAnsi="Times New Roman"/>
          <w:sz w:val="16"/>
          <w:szCs w:val="16"/>
        </w:rPr>
        <w:t>Wilian</w:t>
      </w:r>
      <w:proofErr w:type="spellEnd"/>
      <w:r w:rsidR="003C6D42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="003C6D42">
        <w:rPr>
          <w:rFonts w:ascii="Times New Roman" w:eastAsia="Times New Roman" w:hAnsi="Times New Roman"/>
          <w:sz w:val="16"/>
          <w:szCs w:val="16"/>
        </w:rPr>
        <w:t>Karpinski</w:t>
      </w:r>
      <w:proofErr w:type="spellEnd"/>
      <w:r w:rsidR="003C6D42">
        <w:rPr>
          <w:rFonts w:ascii="Times New Roman" w:eastAsia="Times New Roman" w:hAnsi="Times New Roman"/>
          <w:sz w:val="16"/>
          <w:szCs w:val="16"/>
        </w:rPr>
        <w:t xml:space="preserve"> e</w:t>
      </w:r>
      <w:r w:rsidR="008D6835" w:rsidRPr="008D6835">
        <w:rPr>
          <w:rFonts w:ascii="Times New Roman" w:eastAsia="Times New Roman" w:hAnsi="Times New Roman"/>
          <w:sz w:val="16"/>
          <w:szCs w:val="16"/>
        </w:rPr>
        <w:t xml:space="preserve"> Paulo Cesar </w:t>
      </w:r>
      <w:proofErr w:type="spellStart"/>
      <w:r w:rsidR="008D6835" w:rsidRPr="008D6835">
        <w:rPr>
          <w:rFonts w:ascii="Times New Roman" w:eastAsia="Times New Roman" w:hAnsi="Times New Roman"/>
          <w:sz w:val="16"/>
          <w:szCs w:val="16"/>
        </w:rPr>
        <w:t>Borgmann</w:t>
      </w:r>
      <w:proofErr w:type="spellEnd"/>
      <w:r w:rsidR="008D6835" w:rsidRPr="008D6835">
        <w:rPr>
          <w:rFonts w:ascii="Times New Roman" w:eastAsia="Times New Roman" w:hAnsi="Times New Roman"/>
          <w:sz w:val="16"/>
          <w:szCs w:val="16"/>
        </w:rPr>
        <w:t>.</w:t>
      </w:r>
    </w:p>
    <w:p w:rsidR="00173A30" w:rsidRPr="00BB4A76" w:rsidRDefault="00173A30" w:rsidP="007145A0">
      <w:pPr>
        <w:spacing w:line="258" w:lineRule="auto"/>
        <w:jc w:val="both"/>
        <w:rPr>
          <w:rFonts w:ascii="Times New Roman" w:eastAsia="Times New Roman" w:hAnsi="Times New Roman"/>
          <w:sz w:val="10"/>
          <w:szCs w:val="17"/>
        </w:rPr>
      </w:pPr>
    </w:p>
    <w:p w:rsidR="006E12A0" w:rsidRPr="003B20BC" w:rsidRDefault="00FD5B9D" w:rsidP="007145A0">
      <w:pPr>
        <w:spacing w:line="258" w:lineRule="auto"/>
        <w:jc w:val="center"/>
        <w:rPr>
          <w:rFonts w:ascii="Times New Roman" w:eastAsia="Times New Roman" w:hAnsi="Times New Roman"/>
          <w:b/>
          <w:sz w:val="17"/>
          <w:szCs w:val="17"/>
        </w:rPr>
      </w:pPr>
      <w:r w:rsidRPr="003B20BC">
        <w:rPr>
          <w:rFonts w:ascii="Times New Roman" w:eastAsia="Times New Roman" w:hAnsi="Times New Roman"/>
          <w:b/>
          <w:sz w:val="17"/>
          <w:szCs w:val="17"/>
        </w:rPr>
        <w:t>PROPOSIÇÕES EM PAUTA</w:t>
      </w:r>
    </w:p>
    <w:p w:rsidR="00774F09" w:rsidRPr="00774F09" w:rsidRDefault="00774F09" w:rsidP="00774F09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774F09">
        <w:rPr>
          <w:rFonts w:ascii="Times New Roman" w:eastAsia="Times New Roman" w:hAnsi="Times New Roman"/>
          <w:b/>
          <w:sz w:val="16"/>
          <w:szCs w:val="16"/>
        </w:rPr>
        <w:t>Requerimento n.º 003/18</w:t>
      </w:r>
      <w:r w:rsidRPr="00774F09">
        <w:rPr>
          <w:rFonts w:ascii="Times New Roman" w:eastAsia="Times New Roman" w:hAnsi="Times New Roman"/>
          <w:sz w:val="16"/>
          <w:szCs w:val="16"/>
        </w:rPr>
        <w:t xml:space="preserve">, de 02-07-2018 - Vereadora </w:t>
      </w:r>
      <w:proofErr w:type="spellStart"/>
      <w:r w:rsidRPr="00774F09">
        <w:rPr>
          <w:rFonts w:ascii="Times New Roman" w:eastAsia="Times New Roman" w:hAnsi="Times New Roman"/>
          <w:sz w:val="16"/>
          <w:szCs w:val="16"/>
        </w:rPr>
        <w:t>Deliane</w:t>
      </w:r>
      <w:proofErr w:type="spellEnd"/>
      <w:r w:rsidRPr="00774F09">
        <w:rPr>
          <w:rFonts w:ascii="Times New Roman" w:eastAsia="Times New Roman" w:hAnsi="Times New Roman"/>
          <w:sz w:val="16"/>
          <w:szCs w:val="16"/>
        </w:rPr>
        <w:t xml:space="preserve"> Assunção </w:t>
      </w:r>
      <w:proofErr w:type="spellStart"/>
      <w:r w:rsidRPr="00774F09">
        <w:rPr>
          <w:rFonts w:ascii="Times New Roman" w:eastAsia="Times New Roman" w:hAnsi="Times New Roman"/>
          <w:sz w:val="16"/>
          <w:szCs w:val="16"/>
        </w:rPr>
        <w:t>Ponzi</w:t>
      </w:r>
      <w:proofErr w:type="spellEnd"/>
      <w:r w:rsidRPr="00774F09">
        <w:rPr>
          <w:rFonts w:ascii="Times New Roman" w:eastAsia="Times New Roman" w:hAnsi="Times New Roman"/>
          <w:sz w:val="16"/>
          <w:szCs w:val="16"/>
        </w:rPr>
        <w:t xml:space="preserve"> - Sugere a Mesa Diretora que realize Sessão em homenagem aos 30 anos de fundação da Sociedade </w:t>
      </w:r>
      <w:proofErr w:type="spellStart"/>
      <w:r w:rsidRPr="00774F09">
        <w:rPr>
          <w:rFonts w:ascii="Times New Roman" w:eastAsia="Times New Roman" w:hAnsi="Times New Roman"/>
          <w:sz w:val="16"/>
          <w:szCs w:val="16"/>
        </w:rPr>
        <w:t>Getuliense</w:t>
      </w:r>
      <w:proofErr w:type="spellEnd"/>
      <w:r w:rsidRPr="00774F09">
        <w:rPr>
          <w:rFonts w:ascii="Times New Roman" w:eastAsia="Times New Roman" w:hAnsi="Times New Roman"/>
          <w:sz w:val="16"/>
          <w:szCs w:val="16"/>
        </w:rPr>
        <w:t xml:space="preserve"> de Amparo aos Idosos, em nosso Município.</w:t>
      </w:r>
    </w:p>
    <w:p w:rsidR="00774F09" w:rsidRDefault="00774F09" w:rsidP="00774F09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774F09" w:rsidRPr="00774F09" w:rsidRDefault="00774F09" w:rsidP="00774F09">
      <w:pPr>
        <w:jc w:val="both"/>
        <w:rPr>
          <w:rFonts w:ascii="Times New Roman" w:eastAsia="Times New Roman" w:hAnsi="Times New Roman"/>
          <w:sz w:val="16"/>
          <w:szCs w:val="16"/>
        </w:rPr>
      </w:pPr>
    </w:p>
    <w:p w:rsidR="00774F09" w:rsidRPr="00774F09" w:rsidRDefault="00774F09" w:rsidP="00774F09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774F09">
        <w:rPr>
          <w:rFonts w:ascii="Times New Roman" w:eastAsia="Times New Roman" w:hAnsi="Times New Roman"/>
          <w:b/>
          <w:sz w:val="16"/>
          <w:szCs w:val="16"/>
        </w:rPr>
        <w:t>Pedido de Providências n.º 016/18</w:t>
      </w:r>
      <w:r w:rsidRPr="00774F09">
        <w:rPr>
          <w:rFonts w:ascii="Times New Roman" w:eastAsia="Times New Roman" w:hAnsi="Times New Roman"/>
          <w:sz w:val="16"/>
          <w:szCs w:val="16"/>
        </w:rPr>
        <w:t xml:space="preserve">, de 02-07-2018 - Vereador Aquiles Pessoa da Silva - Solicita que seja recuperado o bueiro em frente à Borracharia e Mecânica do </w:t>
      </w:r>
      <w:proofErr w:type="spellStart"/>
      <w:r w:rsidRPr="00774F09">
        <w:rPr>
          <w:rFonts w:ascii="Times New Roman" w:eastAsia="Times New Roman" w:hAnsi="Times New Roman"/>
          <w:sz w:val="16"/>
          <w:szCs w:val="16"/>
        </w:rPr>
        <w:t>Porth</w:t>
      </w:r>
      <w:proofErr w:type="spellEnd"/>
      <w:r w:rsidRPr="00774F09">
        <w:rPr>
          <w:rFonts w:ascii="Times New Roman" w:eastAsia="Times New Roman" w:hAnsi="Times New Roman"/>
          <w:sz w:val="16"/>
          <w:szCs w:val="16"/>
        </w:rPr>
        <w:t>, nas proximidades da UBS do bairro Navegantes.</w:t>
      </w:r>
    </w:p>
    <w:p w:rsidR="00774F09" w:rsidRDefault="00774F09" w:rsidP="00774F09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774F09" w:rsidRPr="00774F09" w:rsidRDefault="00774F09" w:rsidP="00774F09">
      <w:pPr>
        <w:jc w:val="both"/>
        <w:rPr>
          <w:rFonts w:ascii="Times New Roman" w:eastAsia="Times New Roman" w:hAnsi="Times New Roman"/>
          <w:sz w:val="16"/>
          <w:szCs w:val="16"/>
        </w:rPr>
      </w:pPr>
    </w:p>
    <w:p w:rsidR="00774F09" w:rsidRPr="00774F09" w:rsidRDefault="00774F09" w:rsidP="00774F09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774F09">
        <w:rPr>
          <w:rFonts w:ascii="Times New Roman" w:eastAsia="Times New Roman" w:hAnsi="Times New Roman"/>
          <w:b/>
          <w:sz w:val="16"/>
          <w:szCs w:val="16"/>
        </w:rPr>
        <w:t>Projeto de Lei n.º 065/18</w:t>
      </w:r>
      <w:r w:rsidRPr="00774F09">
        <w:rPr>
          <w:rFonts w:ascii="Times New Roman" w:eastAsia="Times New Roman" w:hAnsi="Times New Roman"/>
          <w:sz w:val="16"/>
          <w:szCs w:val="16"/>
        </w:rPr>
        <w:t xml:space="preserve">, de 25-06-2018 - Executivo Municipal – Autoriza o Executivo </w:t>
      </w:r>
      <w:r w:rsidRPr="00774F09">
        <w:rPr>
          <w:rFonts w:ascii="Times New Roman" w:eastAsia="Times New Roman" w:hAnsi="Times New Roman"/>
          <w:sz w:val="16"/>
          <w:szCs w:val="16"/>
        </w:rPr>
        <w:lastRenderedPageBreak/>
        <w:t>Municipal a abrir Crédito Especial no valor de R$ 1.000,00 (mil reais), destinado a custear despesas com o Programa Rede Cegonha e dá outras providências.</w:t>
      </w:r>
    </w:p>
    <w:p w:rsidR="00774F09" w:rsidRDefault="00774F09" w:rsidP="00774F09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774F09" w:rsidRPr="00774F09" w:rsidRDefault="00774F09" w:rsidP="00774F09">
      <w:pPr>
        <w:jc w:val="both"/>
        <w:rPr>
          <w:rFonts w:ascii="Times New Roman" w:eastAsia="Times New Roman" w:hAnsi="Times New Roman"/>
          <w:sz w:val="16"/>
          <w:szCs w:val="16"/>
        </w:rPr>
      </w:pPr>
    </w:p>
    <w:p w:rsidR="00774F09" w:rsidRPr="00774F09" w:rsidRDefault="00774F09" w:rsidP="00774F09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774F09">
        <w:rPr>
          <w:rFonts w:ascii="Times New Roman" w:eastAsia="Times New Roman" w:hAnsi="Times New Roman"/>
          <w:b/>
          <w:sz w:val="16"/>
          <w:szCs w:val="16"/>
        </w:rPr>
        <w:t>Moção n.º 010/18</w:t>
      </w:r>
      <w:r w:rsidRPr="00774F09">
        <w:rPr>
          <w:rFonts w:ascii="Times New Roman" w:eastAsia="Times New Roman" w:hAnsi="Times New Roman"/>
          <w:sz w:val="16"/>
          <w:szCs w:val="16"/>
        </w:rPr>
        <w:t>, de 29-06-2018 - Bancada do MDB – Solicita que  seja encaminhada Moção de Apoio ao Projeto de Lei n. 6818/2013, que: "Dispõe sobre a demarcação das terras tradicionalmente ocupadas pelos indígenas”.</w:t>
      </w:r>
    </w:p>
    <w:p w:rsidR="00914804" w:rsidRDefault="00774F09" w:rsidP="00774F09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 xml:space="preserve">PEDIDO DE VISTAS </w:t>
      </w:r>
      <w:r w:rsidR="00914804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712D35" w:rsidRPr="00914804" w:rsidRDefault="00712D35" w:rsidP="00712D35">
      <w:pPr>
        <w:jc w:val="both"/>
        <w:rPr>
          <w:rFonts w:ascii="Times New Roman" w:eastAsia="Times New Roman" w:hAnsi="Times New Roman"/>
          <w:sz w:val="10"/>
          <w:szCs w:val="16"/>
        </w:rPr>
      </w:pPr>
    </w:p>
    <w:p w:rsidR="00FD5B9D" w:rsidRPr="00013724" w:rsidRDefault="00FD5B9D" w:rsidP="007145A0">
      <w:pPr>
        <w:ind w:left="780"/>
        <w:jc w:val="both"/>
        <w:rPr>
          <w:rFonts w:ascii="Times New Roman" w:eastAsia="Times New Roman" w:hAnsi="Times New Roman"/>
          <w:b/>
          <w:sz w:val="16"/>
          <w:szCs w:val="16"/>
        </w:rPr>
      </w:pPr>
      <w:r w:rsidRPr="00013724">
        <w:rPr>
          <w:rFonts w:ascii="Times New Roman" w:eastAsia="Times New Roman" w:hAnsi="Times New Roman"/>
          <w:b/>
          <w:sz w:val="16"/>
          <w:szCs w:val="16"/>
        </w:rPr>
        <w:t>COMUNICADOS</w:t>
      </w:r>
    </w:p>
    <w:p w:rsidR="007C4C72" w:rsidRDefault="007C4C72" w:rsidP="00C0770E">
      <w:pPr>
        <w:ind w:right="20"/>
        <w:jc w:val="both"/>
        <w:rPr>
          <w:rFonts w:ascii="Times New Roman" w:eastAsia="Times New Roman" w:hAnsi="Times New Roman"/>
          <w:sz w:val="16"/>
          <w:szCs w:val="16"/>
        </w:rPr>
      </w:pPr>
      <w:r w:rsidRPr="00565218">
        <w:rPr>
          <w:rFonts w:ascii="Times New Roman" w:eastAsia="Times New Roman" w:hAnsi="Times New Roman"/>
          <w:szCs w:val="16"/>
        </w:rPr>
        <w:t>*</w:t>
      </w:r>
      <w:r w:rsidR="0077162F">
        <w:rPr>
          <w:rFonts w:ascii="Times New Roman" w:eastAsia="Times New Roman" w:hAnsi="Times New Roman"/>
          <w:sz w:val="16"/>
          <w:szCs w:val="16"/>
        </w:rPr>
        <w:t>O</w:t>
      </w:r>
      <w:r w:rsidR="00C0770E" w:rsidRPr="00293D42">
        <w:rPr>
          <w:rFonts w:ascii="Times New Roman" w:eastAsia="Times New Roman" w:hAnsi="Times New Roman"/>
          <w:sz w:val="16"/>
          <w:szCs w:val="16"/>
        </w:rPr>
        <w:t xml:space="preserve"> horário de atendi</w:t>
      </w:r>
      <w:r w:rsidR="00C0770E">
        <w:rPr>
          <w:rFonts w:ascii="Times New Roman" w:eastAsia="Times New Roman" w:hAnsi="Times New Roman"/>
          <w:sz w:val="16"/>
          <w:szCs w:val="16"/>
        </w:rPr>
        <w:t xml:space="preserve">mento ao público na Casa é das </w:t>
      </w:r>
      <w:r w:rsidRPr="007C4C72">
        <w:rPr>
          <w:rFonts w:ascii="Times New Roman" w:eastAsia="Times New Roman" w:hAnsi="Times New Roman"/>
          <w:sz w:val="16"/>
          <w:szCs w:val="16"/>
        </w:rPr>
        <w:t>8h30min às 11h30min e das 13h30min às 17h</w:t>
      </w:r>
      <w:r w:rsidR="00C0770E" w:rsidRPr="00293D42">
        <w:rPr>
          <w:rFonts w:ascii="Times New Roman" w:eastAsia="Times New Roman" w:hAnsi="Times New Roman"/>
          <w:sz w:val="16"/>
          <w:szCs w:val="16"/>
        </w:rPr>
        <w:t xml:space="preserve">. </w:t>
      </w:r>
    </w:p>
    <w:p w:rsidR="00C0770E" w:rsidRDefault="007C4C72" w:rsidP="00C0770E">
      <w:pPr>
        <w:ind w:right="20"/>
        <w:jc w:val="both"/>
        <w:rPr>
          <w:rFonts w:ascii="Times New Roman" w:eastAsia="Times New Roman" w:hAnsi="Times New Roman"/>
          <w:sz w:val="16"/>
          <w:szCs w:val="16"/>
        </w:rPr>
      </w:pPr>
      <w:r w:rsidRPr="00565218">
        <w:rPr>
          <w:rFonts w:ascii="Times New Roman" w:eastAsia="Times New Roman" w:hAnsi="Times New Roman"/>
          <w:szCs w:val="16"/>
        </w:rPr>
        <w:t>*</w:t>
      </w:r>
      <w:r w:rsidR="007A4975" w:rsidRPr="007A4975">
        <w:rPr>
          <w:rFonts w:ascii="Times New Roman" w:eastAsia="Times New Roman" w:hAnsi="Times New Roman"/>
          <w:sz w:val="16"/>
          <w:szCs w:val="16"/>
        </w:rPr>
        <w:t>A</w:t>
      </w:r>
      <w:r w:rsidR="00D434B0">
        <w:rPr>
          <w:rFonts w:ascii="Times New Roman" w:eastAsia="Times New Roman" w:hAnsi="Times New Roman"/>
          <w:sz w:val="16"/>
          <w:szCs w:val="16"/>
        </w:rPr>
        <w:t xml:space="preserve"> próxima Sessão</w:t>
      </w:r>
      <w:r w:rsidR="007A4975" w:rsidRPr="007A4975">
        <w:rPr>
          <w:rFonts w:ascii="Times New Roman" w:eastAsia="Times New Roman" w:hAnsi="Times New Roman"/>
          <w:sz w:val="16"/>
          <w:szCs w:val="16"/>
        </w:rPr>
        <w:t xml:space="preserve"> Ord</w:t>
      </w:r>
      <w:r>
        <w:rPr>
          <w:rFonts w:ascii="Times New Roman" w:eastAsia="Times New Roman" w:hAnsi="Times New Roman"/>
          <w:sz w:val="16"/>
          <w:szCs w:val="16"/>
        </w:rPr>
        <w:t>inária</w:t>
      </w:r>
      <w:r w:rsidR="00D434B0">
        <w:rPr>
          <w:rFonts w:ascii="Times New Roman" w:eastAsia="Times New Roman" w:hAnsi="Times New Roman"/>
          <w:sz w:val="16"/>
          <w:szCs w:val="16"/>
        </w:rPr>
        <w:t xml:space="preserve"> </w:t>
      </w:r>
      <w:r w:rsidR="007A4975">
        <w:rPr>
          <w:rFonts w:ascii="Times New Roman" w:eastAsia="Times New Roman" w:hAnsi="Times New Roman"/>
          <w:sz w:val="16"/>
          <w:szCs w:val="16"/>
        </w:rPr>
        <w:t xml:space="preserve">do Poder </w:t>
      </w:r>
      <w:r>
        <w:rPr>
          <w:rFonts w:ascii="Times New Roman" w:eastAsia="Times New Roman" w:hAnsi="Times New Roman"/>
          <w:sz w:val="16"/>
          <w:szCs w:val="16"/>
        </w:rPr>
        <w:t xml:space="preserve">Legislativo no mês de </w:t>
      </w:r>
      <w:r w:rsidR="00BC5A98">
        <w:rPr>
          <w:rFonts w:ascii="Times New Roman" w:eastAsia="Times New Roman" w:hAnsi="Times New Roman"/>
          <w:sz w:val="16"/>
          <w:szCs w:val="16"/>
        </w:rPr>
        <w:t>ju</w:t>
      </w:r>
      <w:r w:rsidR="003C6D42">
        <w:rPr>
          <w:rFonts w:ascii="Times New Roman" w:eastAsia="Times New Roman" w:hAnsi="Times New Roman"/>
          <w:sz w:val="16"/>
          <w:szCs w:val="16"/>
        </w:rPr>
        <w:t>lho</w:t>
      </w:r>
      <w:r w:rsidR="0066135A">
        <w:rPr>
          <w:rFonts w:ascii="Times New Roman" w:eastAsia="Times New Roman" w:hAnsi="Times New Roman"/>
          <w:sz w:val="16"/>
          <w:szCs w:val="16"/>
        </w:rPr>
        <w:t xml:space="preserve"> ser</w:t>
      </w:r>
      <w:r w:rsidR="00D434B0">
        <w:rPr>
          <w:rFonts w:ascii="Times New Roman" w:eastAsia="Times New Roman" w:hAnsi="Times New Roman"/>
          <w:sz w:val="16"/>
          <w:szCs w:val="16"/>
        </w:rPr>
        <w:t xml:space="preserve">á </w:t>
      </w:r>
      <w:r>
        <w:rPr>
          <w:rFonts w:ascii="Times New Roman" w:eastAsia="Times New Roman" w:hAnsi="Times New Roman"/>
          <w:sz w:val="16"/>
          <w:szCs w:val="16"/>
        </w:rPr>
        <w:t xml:space="preserve"> </w:t>
      </w:r>
      <w:r w:rsidR="007A4975">
        <w:rPr>
          <w:rFonts w:ascii="Times New Roman" w:eastAsia="Times New Roman" w:hAnsi="Times New Roman"/>
          <w:sz w:val="16"/>
          <w:szCs w:val="16"/>
        </w:rPr>
        <w:t>realizada no</w:t>
      </w:r>
      <w:r>
        <w:rPr>
          <w:rFonts w:ascii="Times New Roman" w:eastAsia="Times New Roman" w:hAnsi="Times New Roman"/>
          <w:sz w:val="16"/>
          <w:szCs w:val="16"/>
        </w:rPr>
        <w:t xml:space="preserve"> dia</w:t>
      </w:r>
      <w:r w:rsidR="003C6D42">
        <w:rPr>
          <w:rFonts w:ascii="Times New Roman" w:eastAsia="Times New Roman" w:hAnsi="Times New Roman"/>
          <w:sz w:val="16"/>
          <w:szCs w:val="16"/>
        </w:rPr>
        <w:t xml:space="preserve"> 19</w:t>
      </w:r>
      <w:r w:rsidR="009A7A47" w:rsidRPr="009A7A47">
        <w:rPr>
          <w:rFonts w:ascii="Times New Roman" w:eastAsia="Times New Roman" w:hAnsi="Times New Roman"/>
          <w:sz w:val="16"/>
          <w:szCs w:val="16"/>
        </w:rPr>
        <w:t xml:space="preserve">, às 18h30min, na Sala das Sessões Engenheiro Firmino </w:t>
      </w:r>
      <w:proofErr w:type="spellStart"/>
      <w:r w:rsidR="009A7A47" w:rsidRPr="009A7A47">
        <w:rPr>
          <w:rFonts w:ascii="Times New Roman" w:eastAsia="Times New Roman" w:hAnsi="Times New Roman"/>
          <w:sz w:val="16"/>
          <w:szCs w:val="16"/>
        </w:rPr>
        <w:t>Girardello</w:t>
      </w:r>
      <w:proofErr w:type="spellEnd"/>
      <w:r w:rsidR="009A7A47" w:rsidRPr="009A7A47">
        <w:rPr>
          <w:rFonts w:ascii="Times New Roman" w:eastAsia="Times New Roman" w:hAnsi="Times New Roman"/>
          <w:sz w:val="16"/>
          <w:szCs w:val="16"/>
        </w:rPr>
        <w:t>, na Câmara de Vereadores.</w:t>
      </w:r>
      <w:r w:rsidR="007A4975" w:rsidRPr="007A4975">
        <w:rPr>
          <w:rFonts w:ascii="Times New Roman" w:eastAsia="Times New Roman" w:hAnsi="Times New Roman"/>
          <w:sz w:val="16"/>
          <w:szCs w:val="16"/>
        </w:rPr>
        <w:t xml:space="preserve"> Participe!</w:t>
      </w:r>
    </w:p>
    <w:p w:rsidR="00D434B0" w:rsidRDefault="00D434B0" w:rsidP="00C0770E">
      <w:pPr>
        <w:ind w:right="20"/>
        <w:jc w:val="both"/>
        <w:rPr>
          <w:rFonts w:ascii="Times New Roman" w:eastAsia="Times New Roman" w:hAnsi="Times New Roman"/>
          <w:sz w:val="16"/>
          <w:szCs w:val="16"/>
        </w:rPr>
      </w:pPr>
    </w:p>
    <w:p w:rsidR="00FD5B9D" w:rsidRPr="00013724" w:rsidRDefault="00FD5B9D" w:rsidP="00207C90">
      <w:pPr>
        <w:jc w:val="center"/>
        <w:rPr>
          <w:rFonts w:ascii="Times New Roman" w:eastAsia="Times New Roman" w:hAnsi="Times New Roman"/>
          <w:i/>
          <w:sz w:val="16"/>
          <w:szCs w:val="16"/>
        </w:rPr>
      </w:pPr>
      <w:r w:rsidRPr="00013724">
        <w:rPr>
          <w:rFonts w:ascii="Times New Roman" w:eastAsia="Times New Roman" w:hAnsi="Times New Roman"/>
          <w:i/>
          <w:sz w:val="16"/>
          <w:szCs w:val="16"/>
        </w:rPr>
        <w:t>Para maiores informações acesse:</w:t>
      </w:r>
    </w:p>
    <w:p w:rsidR="00FD5B9D" w:rsidRDefault="002439A6" w:rsidP="007C6BB4">
      <w:pPr>
        <w:ind w:left="400"/>
        <w:jc w:val="center"/>
        <w:rPr>
          <w:rFonts w:ascii="Times New Roman" w:eastAsia="Times New Roman" w:hAnsi="Times New Roman"/>
          <w:b/>
          <w:i/>
          <w:sz w:val="16"/>
          <w:szCs w:val="16"/>
        </w:rPr>
      </w:pPr>
      <w:r w:rsidRPr="0082234E">
        <w:rPr>
          <w:rFonts w:ascii="Times New Roman" w:eastAsia="Times New Roman" w:hAnsi="Times New Roman"/>
          <w:b/>
          <w:i/>
          <w:sz w:val="16"/>
          <w:szCs w:val="16"/>
        </w:rPr>
        <w:t>www.getuliovargas.rs.leg.br</w:t>
      </w:r>
    </w:p>
    <w:p w:rsidR="002439A6" w:rsidRPr="00992BC3" w:rsidRDefault="002439A6" w:rsidP="007C6BB4">
      <w:pPr>
        <w:ind w:left="400"/>
        <w:jc w:val="center"/>
        <w:rPr>
          <w:rFonts w:ascii="Times New Roman" w:eastAsia="Times New Roman" w:hAnsi="Times New Roman"/>
          <w:b/>
          <w:i/>
          <w:sz w:val="10"/>
          <w:szCs w:val="16"/>
        </w:rPr>
      </w:pPr>
    </w:p>
    <w:p w:rsidR="00013724" w:rsidRPr="00914804" w:rsidRDefault="00013724" w:rsidP="00BB676C">
      <w:pPr>
        <w:spacing w:line="0" w:lineRule="atLeast"/>
        <w:jc w:val="center"/>
        <w:rPr>
          <w:rFonts w:ascii="Times New Roman" w:eastAsia="Times New Roman" w:hAnsi="Times New Roman"/>
          <w:sz w:val="4"/>
          <w:szCs w:val="16"/>
        </w:rPr>
      </w:pPr>
    </w:p>
    <w:p w:rsidR="00FD5B9D" w:rsidRPr="00013724" w:rsidRDefault="00FD5B9D" w:rsidP="00BB676C">
      <w:pPr>
        <w:spacing w:line="0" w:lineRule="atLeast"/>
        <w:jc w:val="center"/>
        <w:rPr>
          <w:rFonts w:ascii="Times New Roman" w:eastAsia="Times New Roman" w:hAnsi="Times New Roman"/>
          <w:sz w:val="16"/>
          <w:szCs w:val="16"/>
        </w:rPr>
      </w:pPr>
      <w:r w:rsidRPr="00013724">
        <w:rPr>
          <w:rFonts w:ascii="Times New Roman" w:eastAsia="Times New Roman" w:hAnsi="Times New Roman"/>
          <w:sz w:val="16"/>
          <w:szCs w:val="16"/>
        </w:rPr>
        <w:t>Getúlio Vargas</w:t>
      </w:r>
      <w:r w:rsidR="009C340E">
        <w:rPr>
          <w:rFonts w:ascii="Times New Roman" w:eastAsia="Times New Roman" w:hAnsi="Times New Roman"/>
          <w:sz w:val="16"/>
          <w:szCs w:val="16"/>
        </w:rPr>
        <w:t>,</w:t>
      </w:r>
      <w:r w:rsidR="00BC5A98">
        <w:rPr>
          <w:rFonts w:ascii="Times New Roman" w:eastAsia="Times New Roman" w:hAnsi="Times New Roman"/>
          <w:sz w:val="16"/>
          <w:szCs w:val="16"/>
        </w:rPr>
        <w:t xml:space="preserve"> </w:t>
      </w:r>
      <w:r w:rsidR="00774F09">
        <w:rPr>
          <w:rFonts w:ascii="Times New Roman" w:eastAsia="Times New Roman" w:hAnsi="Times New Roman"/>
          <w:sz w:val="16"/>
          <w:szCs w:val="16"/>
        </w:rPr>
        <w:t>11</w:t>
      </w:r>
      <w:r w:rsidR="003C6D42">
        <w:rPr>
          <w:rFonts w:ascii="Times New Roman" w:eastAsia="Times New Roman" w:hAnsi="Times New Roman"/>
          <w:sz w:val="16"/>
          <w:szCs w:val="16"/>
        </w:rPr>
        <w:t xml:space="preserve"> de julho</w:t>
      </w:r>
      <w:r w:rsidR="00C0770E">
        <w:rPr>
          <w:rFonts w:ascii="Times New Roman" w:eastAsia="Times New Roman" w:hAnsi="Times New Roman"/>
          <w:sz w:val="16"/>
          <w:szCs w:val="16"/>
        </w:rPr>
        <w:t xml:space="preserve"> de </w:t>
      </w:r>
      <w:proofErr w:type="gramStart"/>
      <w:r w:rsidR="00C0770E">
        <w:rPr>
          <w:rFonts w:ascii="Times New Roman" w:eastAsia="Times New Roman" w:hAnsi="Times New Roman"/>
          <w:sz w:val="16"/>
          <w:szCs w:val="16"/>
        </w:rPr>
        <w:t>2018</w:t>
      </w:r>
      <w:proofErr w:type="gramEnd"/>
    </w:p>
    <w:p w:rsidR="00744624" w:rsidRPr="002E485A" w:rsidRDefault="00744624" w:rsidP="00BB676C">
      <w:pPr>
        <w:spacing w:line="0" w:lineRule="atLeast"/>
        <w:jc w:val="center"/>
        <w:rPr>
          <w:rFonts w:ascii="Times New Roman" w:eastAsia="Times New Roman" w:hAnsi="Times New Roman"/>
          <w:sz w:val="2"/>
          <w:szCs w:val="16"/>
        </w:rPr>
      </w:pPr>
    </w:p>
    <w:p w:rsidR="00FD5B9D" w:rsidRPr="00013724" w:rsidRDefault="00FD5B9D" w:rsidP="00BB676C">
      <w:pPr>
        <w:spacing w:line="35" w:lineRule="exact"/>
        <w:jc w:val="center"/>
        <w:rPr>
          <w:rFonts w:ascii="Times New Roman" w:eastAsia="Times New Roman" w:hAnsi="Times New Roman"/>
          <w:sz w:val="16"/>
          <w:szCs w:val="16"/>
        </w:rPr>
      </w:pPr>
    </w:p>
    <w:p w:rsidR="00744624" w:rsidRPr="00013724" w:rsidRDefault="00C0770E" w:rsidP="00BB676C">
      <w:pPr>
        <w:spacing w:line="0" w:lineRule="atLeast"/>
        <w:jc w:val="center"/>
        <w:rPr>
          <w:rFonts w:ascii="Times New Roman" w:eastAsia="Times New Roman" w:hAnsi="Times New Roman"/>
          <w:b/>
          <w:sz w:val="16"/>
          <w:szCs w:val="16"/>
        </w:rPr>
      </w:pPr>
      <w:r>
        <w:rPr>
          <w:rFonts w:ascii="Times New Roman" w:eastAsia="Times New Roman" w:hAnsi="Times New Roman"/>
          <w:b/>
          <w:sz w:val="16"/>
          <w:szCs w:val="16"/>
        </w:rPr>
        <w:t>Aquiles Pessoa da Silva</w:t>
      </w:r>
    </w:p>
    <w:p w:rsidR="00744624" w:rsidRPr="00013724" w:rsidRDefault="00FD5B9D" w:rsidP="007145A0">
      <w:pPr>
        <w:spacing w:line="0" w:lineRule="atLeast"/>
        <w:ind w:left="1040"/>
        <w:jc w:val="both"/>
        <w:rPr>
          <w:rFonts w:ascii="Times New Roman" w:eastAsia="Times New Roman" w:hAnsi="Times New Roman"/>
          <w:b/>
          <w:sz w:val="16"/>
          <w:szCs w:val="16"/>
        </w:rPr>
      </w:pPr>
      <w:r w:rsidRPr="00013724">
        <w:rPr>
          <w:rFonts w:ascii="Times New Roman" w:eastAsia="Times New Roman" w:hAnsi="Times New Roman"/>
          <w:b/>
          <w:sz w:val="16"/>
          <w:szCs w:val="16"/>
        </w:rPr>
        <w:t>Presidência</w:t>
      </w:r>
    </w:p>
    <w:sectPr w:rsidR="00744624" w:rsidRPr="00013724" w:rsidSect="00774F09">
      <w:type w:val="continuous"/>
      <w:pgSz w:w="11900" w:h="16838" w:code="9"/>
      <w:pgMar w:top="142" w:right="4802" w:bottom="10065" w:left="862" w:header="0" w:footer="0" w:gutter="0"/>
      <w:paperSrc w:first="8"/>
      <w:cols w:num="2" w:space="0" w:equalWidth="0">
        <w:col w:w="2966" w:space="141"/>
        <w:col w:w="3129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75D8" w:rsidRDefault="001F75D8" w:rsidP="000F55C4">
      <w:r>
        <w:separator/>
      </w:r>
    </w:p>
  </w:endnote>
  <w:endnote w:type="continuationSeparator" w:id="0">
    <w:p w:rsidR="001F75D8" w:rsidRDefault="001F75D8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75D8" w:rsidRDefault="001F75D8" w:rsidP="000F55C4">
      <w:r>
        <w:separator/>
      </w:r>
    </w:p>
  </w:footnote>
  <w:footnote w:type="continuationSeparator" w:id="0">
    <w:p w:rsidR="001F75D8" w:rsidRDefault="001F75D8" w:rsidP="000F55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A78"/>
    <w:rsid w:val="00005C0B"/>
    <w:rsid w:val="00013724"/>
    <w:rsid w:val="00042719"/>
    <w:rsid w:val="0006256F"/>
    <w:rsid w:val="000719B8"/>
    <w:rsid w:val="00093C71"/>
    <w:rsid w:val="000A087A"/>
    <w:rsid w:val="000A1FE6"/>
    <w:rsid w:val="000B09E9"/>
    <w:rsid w:val="000B7787"/>
    <w:rsid w:val="000C47DE"/>
    <w:rsid w:val="000D5B6D"/>
    <w:rsid w:val="000D5D3A"/>
    <w:rsid w:val="000F55C4"/>
    <w:rsid w:val="00100011"/>
    <w:rsid w:val="00110A7C"/>
    <w:rsid w:val="00122BA8"/>
    <w:rsid w:val="00173A30"/>
    <w:rsid w:val="00190A10"/>
    <w:rsid w:val="00197CA6"/>
    <w:rsid w:val="001B381B"/>
    <w:rsid w:val="001C1ED2"/>
    <w:rsid w:val="001C3D83"/>
    <w:rsid w:val="001C6238"/>
    <w:rsid w:val="001D0DC7"/>
    <w:rsid w:val="001F75D8"/>
    <w:rsid w:val="0020435C"/>
    <w:rsid w:val="00207C90"/>
    <w:rsid w:val="00221527"/>
    <w:rsid w:val="002439A6"/>
    <w:rsid w:val="00255916"/>
    <w:rsid w:val="00256EBD"/>
    <w:rsid w:val="00266E35"/>
    <w:rsid w:val="00271E07"/>
    <w:rsid w:val="00287F0C"/>
    <w:rsid w:val="00291D13"/>
    <w:rsid w:val="00295F14"/>
    <w:rsid w:val="002B2F9B"/>
    <w:rsid w:val="002C3910"/>
    <w:rsid w:val="002C43C7"/>
    <w:rsid w:val="002C7829"/>
    <w:rsid w:val="002E15DC"/>
    <w:rsid w:val="002E485A"/>
    <w:rsid w:val="002E654E"/>
    <w:rsid w:val="002F158A"/>
    <w:rsid w:val="003558BE"/>
    <w:rsid w:val="0036076B"/>
    <w:rsid w:val="003737F3"/>
    <w:rsid w:val="00380B8C"/>
    <w:rsid w:val="003816D6"/>
    <w:rsid w:val="00383159"/>
    <w:rsid w:val="003A0450"/>
    <w:rsid w:val="003B030D"/>
    <w:rsid w:val="003B20BC"/>
    <w:rsid w:val="003C6D42"/>
    <w:rsid w:val="003C76A1"/>
    <w:rsid w:val="004017F2"/>
    <w:rsid w:val="00430411"/>
    <w:rsid w:val="00431316"/>
    <w:rsid w:val="00432CD4"/>
    <w:rsid w:val="00434AE3"/>
    <w:rsid w:val="0044326E"/>
    <w:rsid w:val="00452D7F"/>
    <w:rsid w:val="00461811"/>
    <w:rsid w:val="00481CD9"/>
    <w:rsid w:val="004A3A99"/>
    <w:rsid w:val="004A5727"/>
    <w:rsid w:val="004C7AB4"/>
    <w:rsid w:val="004C7FA1"/>
    <w:rsid w:val="004D1041"/>
    <w:rsid w:val="004D1B4C"/>
    <w:rsid w:val="004D1DF4"/>
    <w:rsid w:val="004E14BC"/>
    <w:rsid w:val="00504CDE"/>
    <w:rsid w:val="005159A1"/>
    <w:rsid w:val="00532F74"/>
    <w:rsid w:val="00543BA8"/>
    <w:rsid w:val="00550D0C"/>
    <w:rsid w:val="005609C3"/>
    <w:rsid w:val="00565218"/>
    <w:rsid w:val="00586994"/>
    <w:rsid w:val="005A4EF5"/>
    <w:rsid w:val="005C4543"/>
    <w:rsid w:val="00614CE0"/>
    <w:rsid w:val="00620BD0"/>
    <w:rsid w:val="006260F8"/>
    <w:rsid w:val="0064119A"/>
    <w:rsid w:val="00643C61"/>
    <w:rsid w:val="00644BA4"/>
    <w:rsid w:val="0066135A"/>
    <w:rsid w:val="006624DF"/>
    <w:rsid w:val="00663203"/>
    <w:rsid w:val="00670A83"/>
    <w:rsid w:val="0067381D"/>
    <w:rsid w:val="00673D8D"/>
    <w:rsid w:val="00682250"/>
    <w:rsid w:val="0069543B"/>
    <w:rsid w:val="006D4EBF"/>
    <w:rsid w:val="006D7486"/>
    <w:rsid w:val="006E12A0"/>
    <w:rsid w:val="00701926"/>
    <w:rsid w:val="00706A55"/>
    <w:rsid w:val="00712D35"/>
    <w:rsid w:val="007145A0"/>
    <w:rsid w:val="00720A3F"/>
    <w:rsid w:val="00722C55"/>
    <w:rsid w:val="007259B8"/>
    <w:rsid w:val="00735E45"/>
    <w:rsid w:val="00744624"/>
    <w:rsid w:val="00761B59"/>
    <w:rsid w:val="0077162F"/>
    <w:rsid w:val="00774F09"/>
    <w:rsid w:val="00792565"/>
    <w:rsid w:val="00796F3F"/>
    <w:rsid w:val="007A4975"/>
    <w:rsid w:val="007B3064"/>
    <w:rsid w:val="007C4C72"/>
    <w:rsid w:val="007C6BB4"/>
    <w:rsid w:val="007D02A7"/>
    <w:rsid w:val="007D5EEB"/>
    <w:rsid w:val="007E44C7"/>
    <w:rsid w:val="007E50B7"/>
    <w:rsid w:val="007F4978"/>
    <w:rsid w:val="0080302D"/>
    <w:rsid w:val="008172A5"/>
    <w:rsid w:val="0082234E"/>
    <w:rsid w:val="00830AB3"/>
    <w:rsid w:val="008320BA"/>
    <w:rsid w:val="00834F1D"/>
    <w:rsid w:val="00851D5F"/>
    <w:rsid w:val="00851FA9"/>
    <w:rsid w:val="00861E71"/>
    <w:rsid w:val="00884B8B"/>
    <w:rsid w:val="00890698"/>
    <w:rsid w:val="008B4915"/>
    <w:rsid w:val="008D5CFA"/>
    <w:rsid w:val="008D6835"/>
    <w:rsid w:val="008E159B"/>
    <w:rsid w:val="0090429F"/>
    <w:rsid w:val="00914804"/>
    <w:rsid w:val="00917EE9"/>
    <w:rsid w:val="00923222"/>
    <w:rsid w:val="009261BF"/>
    <w:rsid w:val="009359F8"/>
    <w:rsid w:val="0094377E"/>
    <w:rsid w:val="0094631D"/>
    <w:rsid w:val="00957F55"/>
    <w:rsid w:val="0096355E"/>
    <w:rsid w:val="0096640F"/>
    <w:rsid w:val="00992BC3"/>
    <w:rsid w:val="009A68DA"/>
    <w:rsid w:val="009A7A47"/>
    <w:rsid w:val="009B1C80"/>
    <w:rsid w:val="009C340E"/>
    <w:rsid w:val="009C4F81"/>
    <w:rsid w:val="009D49A3"/>
    <w:rsid w:val="009D6D2D"/>
    <w:rsid w:val="009E11D1"/>
    <w:rsid w:val="009F0E0C"/>
    <w:rsid w:val="00A425AE"/>
    <w:rsid w:val="00A52AB9"/>
    <w:rsid w:val="00A6000C"/>
    <w:rsid w:val="00A96462"/>
    <w:rsid w:val="00AB694A"/>
    <w:rsid w:val="00AE1C39"/>
    <w:rsid w:val="00AF256C"/>
    <w:rsid w:val="00AF6D19"/>
    <w:rsid w:val="00B0560A"/>
    <w:rsid w:val="00B17F9A"/>
    <w:rsid w:val="00B31FE2"/>
    <w:rsid w:val="00B46199"/>
    <w:rsid w:val="00B613AF"/>
    <w:rsid w:val="00B6383D"/>
    <w:rsid w:val="00B83515"/>
    <w:rsid w:val="00BB4A76"/>
    <w:rsid w:val="00BB676C"/>
    <w:rsid w:val="00BC498E"/>
    <w:rsid w:val="00BC5A98"/>
    <w:rsid w:val="00BD6525"/>
    <w:rsid w:val="00BD6A6B"/>
    <w:rsid w:val="00BF04FB"/>
    <w:rsid w:val="00C03E2D"/>
    <w:rsid w:val="00C0770E"/>
    <w:rsid w:val="00C24CE1"/>
    <w:rsid w:val="00C2645B"/>
    <w:rsid w:val="00C365AC"/>
    <w:rsid w:val="00C91903"/>
    <w:rsid w:val="00CA5F48"/>
    <w:rsid w:val="00CB36C8"/>
    <w:rsid w:val="00CD61B3"/>
    <w:rsid w:val="00CE1ECA"/>
    <w:rsid w:val="00CE4DC3"/>
    <w:rsid w:val="00CE64F5"/>
    <w:rsid w:val="00D019A2"/>
    <w:rsid w:val="00D434B0"/>
    <w:rsid w:val="00D83E21"/>
    <w:rsid w:val="00D95330"/>
    <w:rsid w:val="00D96C3A"/>
    <w:rsid w:val="00DA052D"/>
    <w:rsid w:val="00DB296B"/>
    <w:rsid w:val="00DB7BAD"/>
    <w:rsid w:val="00DD16C1"/>
    <w:rsid w:val="00DE0503"/>
    <w:rsid w:val="00DE47DE"/>
    <w:rsid w:val="00DE52D8"/>
    <w:rsid w:val="00DF2A0A"/>
    <w:rsid w:val="00E1356F"/>
    <w:rsid w:val="00E25524"/>
    <w:rsid w:val="00E40783"/>
    <w:rsid w:val="00E449EE"/>
    <w:rsid w:val="00E60725"/>
    <w:rsid w:val="00E61C96"/>
    <w:rsid w:val="00E640EF"/>
    <w:rsid w:val="00E67C8D"/>
    <w:rsid w:val="00E95201"/>
    <w:rsid w:val="00EB13C7"/>
    <w:rsid w:val="00EB3506"/>
    <w:rsid w:val="00EB6A78"/>
    <w:rsid w:val="00EC47D3"/>
    <w:rsid w:val="00ED0344"/>
    <w:rsid w:val="00ED1F7D"/>
    <w:rsid w:val="00EE6406"/>
    <w:rsid w:val="00EF70AD"/>
    <w:rsid w:val="00F03008"/>
    <w:rsid w:val="00F11D60"/>
    <w:rsid w:val="00F209DC"/>
    <w:rsid w:val="00F23D5E"/>
    <w:rsid w:val="00F413A9"/>
    <w:rsid w:val="00F64618"/>
    <w:rsid w:val="00F65A85"/>
    <w:rsid w:val="00F967E3"/>
    <w:rsid w:val="00FA0620"/>
    <w:rsid w:val="00FD5B9D"/>
    <w:rsid w:val="00FE6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D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D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41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22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33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26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4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88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46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77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25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95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9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11B34D-4669-4E74-8453-58658C576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dmin-pc</cp:lastModifiedBy>
  <cp:revision>3</cp:revision>
  <cp:lastPrinted>2018-05-09T13:40:00Z</cp:lastPrinted>
  <dcterms:created xsi:type="dcterms:W3CDTF">2018-07-11T13:54:00Z</dcterms:created>
  <dcterms:modified xsi:type="dcterms:W3CDTF">2018-07-11T13:55:00Z</dcterms:modified>
</cp:coreProperties>
</file>