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378" w:x="4384" w:y="262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b w:val="on"/>
          <w:color w:val="000000"/>
          <w:spacing w:val="0"/>
          <w:sz w:val="20"/>
          <w:u w:val="single"/>
        </w:rPr>
      </w:pPr>
      <w:r>
        <w:rPr>
          <w:rFonts w:ascii="Calibri"/>
          <w:b w:val="on"/>
          <w:color w:val="000000"/>
          <w:spacing w:val="-1"/>
          <w:sz w:val="20"/>
          <w:u w:val="single"/>
        </w:rPr>
        <w:t>LEI</w:t>
      </w:r>
      <w:r>
        <w:rPr>
          <w:rFonts w:ascii="Calibri"/>
          <w:b w:val="on"/>
          <w:color w:val="000000"/>
          <w:spacing w:val="2"/>
          <w:sz w:val="20"/>
          <w:u w:val="single"/>
        </w:rPr>
        <w:t xml:space="preserve"> </w:t>
      </w:r>
      <w:r>
        <w:rPr>
          <w:rFonts w:ascii="Calibri" w:hAnsi="Calibri" w:cs="Calibri"/>
          <w:b w:val="on"/>
          <w:color w:val="000000"/>
          <w:spacing w:val="0"/>
          <w:sz w:val="20"/>
          <w:u w:val="single"/>
        </w:rPr>
        <w:t>Nº</w:t>
      </w:r>
      <w:r>
        <w:rPr>
          <w:rFonts w:ascii="Calibri"/>
          <w:b w:val="on"/>
          <w:color w:val="000000"/>
          <w:spacing w:val="0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6.167</w:t>
      </w:r>
      <w:r>
        <w:rPr>
          <w:rFonts w:ascii="Calibri"/>
          <w:b w:val="on"/>
          <w:color w:val="000000"/>
          <w:spacing w:val="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DE</w:t>
      </w:r>
      <w:r>
        <w:rPr>
          <w:rFonts w:ascii="Calibri"/>
          <w:b w:val="on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16</w:t>
      </w:r>
      <w:r>
        <w:rPr>
          <w:rFonts w:ascii="Calibri"/>
          <w:b w:val="on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DE</w:t>
      </w:r>
      <w:r>
        <w:rPr>
          <w:rFonts w:ascii="Calibri"/>
          <w:b w:val="on"/>
          <w:color w:val="000000"/>
          <w:spacing w:val="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-1"/>
          <w:sz w:val="20"/>
          <w:u w:val="single"/>
        </w:rPr>
        <w:t>JUNHO</w:t>
      </w:r>
      <w:r>
        <w:rPr>
          <w:rFonts w:ascii="Calibri"/>
          <w:b w:val="on"/>
          <w:color w:val="000000"/>
          <w:spacing w:val="2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DE</w:t>
      </w:r>
      <w:r>
        <w:rPr>
          <w:rFonts w:ascii="Calibri"/>
          <w:b w:val="on"/>
          <w:color w:val="000000"/>
          <w:spacing w:val="-1"/>
          <w:sz w:val="20"/>
          <w:u w:val="single"/>
        </w:rPr>
        <w:t xml:space="preserve"> </w:t>
      </w:r>
      <w:r>
        <w:rPr>
          <w:rFonts w:ascii="Calibri"/>
          <w:b w:val="on"/>
          <w:color w:val="000000"/>
          <w:spacing w:val="0"/>
          <w:sz w:val="20"/>
          <w:u w:val="single"/>
        </w:rPr>
        <w:t>2023</w:t>
      </w:r>
      <w:r>
        <w:rPr>
          <w:rFonts w:ascii="Calibri"/>
          <w:b w:val="on"/>
          <w:color w:val="000000"/>
          <w:spacing w:val="0"/>
          <w:sz w:val="20"/>
          <w:u w:val="single"/>
        </w:rPr>
      </w:r>
    </w:p>
    <w:p>
      <w:pPr>
        <w:pStyle w:val="Normal"/>
        <w:framePr w:w="4137" w:x="6808" w:y="3110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 w:hAnsi="Calibri" w:cs="Calibri"/>
          <w:color w:val="000000"/>
          <w:spacing w:val="0"/>
          <w:sz w:val="20"/>
        </w:rPr>
        <w:t>Dispõe</w:t>
      </w:r>
      <w:r>
        <w:rPr>
          <w:rFonts w:ascii="Calibri"/>
          <w:color w:val="000000"/>
          <w:spacing w:val="1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sobre</w:t>
      </w:r>
      <w:r>
        <w:rPr>
          <w:rFonts w:ascii="Calibri"/>
          <w:color w:val="000000"/>
          <w:spacing w:val="2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19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aprovação</w:t>
      </w:r>
      <w:r>
        <w:rPr>
          <w:rFonts w:ascii="Calibri"/>
          <w:color w:val="000000"/>
          <w:spacing w:val="2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Laudo</w:t>
      </w:r>
      <w:r>
        <w:rPr>
          <w:rFonts w:ascii="Calibri"/>
          <w:color w:val="000000"/>
          <w:spacing w:val="19"/>
          <w:sz w:val="20"/>
        </w:rPr>
        <w:t xml:space="preserve"> </w:t>
      </w:r>
      <w:r>
        <w:rPr>
          <w:rFonts w:ascii="Calibri" w:hAnsi="Calibri" w:cs="Calibri"/>
          <w:color w:val="000000"/>
          <w:spacing w:val="-4"/>
          <w:sz w:val="20"/>
        </w:rPr>
        <w:t>Técnico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137" w:x="6808" w:y="3110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Levantamento</w:t>
      </w:r>
      <w:r>
        <w:rPr>
          <w:rFonts w:ascii="Calibri"/>
          <w:color w:val="000000"/>
          <w:spacing w:val="33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32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Riscos</w:t>
      </w:r>
      <w:r>
        <w:rPr>
          <w:rFonts w:ascii="Calibri"/>
          <w:color w:val="000000"/>
          <w:spacing w:val="32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Ambientais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137" w:x="6808" w:y="3110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Insalubridade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Periculosidade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para</w:t>
      </w:r>
      <w:r>
        <w:rPr>
          <w:rFonts w:ascii="Calibri"/>
          <w:color w:val="000000"/>
          <w:spacing w:val="24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Cargos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em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137" w:x="6808" w:y="3110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 w:hAnsi="Calibri" w:cs="Calibri"/>
          <w:color w:val="000000"/>
          <w:spacing w:val="0"/>
          <w:sz w:val="20"/>
        </w:rPr>
        <w:t>Comissão</w:t>
      </w:r>
      <w:r>
        <w:rPr>
          <w:rFonts w:ascii="Calibri"/>
          <w:color w:val="000000"/>
          <w:spacing w:val="465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Vereadores,</w:t>
      </w:r>
      <w:r>
        <w:rPr>
          <w:rFonts w:ascii="Calibri"/>
          <w:color w:val="000000"/>
          <w:spacing w:val="16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da</w:t>
      </w:r>
      <w:r>
        <w:rPr>
          <w:rFonts w:ascii="Calibri"/>
          <w:color w:val="000000"/>
          <w:spacing w:val="162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Câmara</w:t>
      </w:r>
      <w:r>
        <w:rPr>
          <w:rFonts w:ascii="Calibri"/>
          <w:color w:val="000000"/>
          <w:spacing w:val="16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340" w:x="7789" w:y="3842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134" w:x="6808" w:y="4086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2"/>
          <w:sz w:val="20"/>
        </w:rPr>
        <w:t>Vereadores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4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Getúlio</w:t>
      </w:r>
      <w:r>
        <w:rPr>
          <w:rFonts w:ascii="Calibri"/>
          <w:color w:val="000000"/>
          <w:spacing w:val="7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Vargas/RS,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vinculados</w:t>
      </w:r>
      <w:r>
        <w:rPr>
          <w:rFonts w:ascii="Calibri"/>
          <w:color w:val="000000"/>
          <w:spacing w:val="6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ao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134" w:x="6808" w:y="4086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Instituto</w:t>
      </w:r>
      <w:r>
        <w:rPr>
          <w:rFonts w:ascii="Calibri"/>
          <w:color w:val="000000"/>
          <w:spacing w:val="1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Nacional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do</w:t>
      </w:r>
      <w:r>
        <w:rPr>
          <w:rFonts w:ascii="Calibri"/>
          <w:color w:val="000000"/>
          <w:spacing w:val="14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Seguro</w:t>
      </w:r>
      <w:r>
        <w:rPr>
          <w:rFonts w:ascii="Calibri"/>
          <w:color w:val="000000"/>
          <w:spacing w:val="1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Social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(INSS),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para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4134" w:x="6808" w:y="4086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4ª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fase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e-Social.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10" w:x="1704" w:y="5306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ELGIDO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-4"/>
          <w:sz w:val="20"/>
        </w:rPr>
        <w:t>PASA,</w:t>
      </w:r>
      <w:r>
        <w:rPr>
          <w:rFonts w:ascii="Calibri"/>
          <w:color w:val="000000"/>
          <w:spacing w:val="3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Vice-Prefeito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em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 w:hAnsi="Calibri" w:cs="Calibri"/>
          <w:color w:val="000000"/>
          <w:spacing w:val="-2"/>
          <w:sz w:val="20"/>
        </w:rPr>
        <w:t>exercício,</w:t>
      </w:r>
      <w:r>
        <w:rPr>
          <w:rFonts w:ascii="Calibri"/>
          <w:color w:val="000000"/>
          <w:spacing w:val="3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Estado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Rio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Grande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Sul,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-3"/>
          <w:sz w:val="20"/>
        </w:rPr>
        <w:t>faz</w:t>
      </w:r>
      <w:r>
        <w:rPr>
          <w:rFonts w:ascii="Calibri"/>
          <w:color w:val="000000"/>
          <w:spacing w:val="3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saber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10" w:x="1704" w:y="5306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que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Câmara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Vereadores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aprovou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ele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sanciona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promulga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seguinte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Lei: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8" w:x="1704" w:y="5878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Art.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1º</w:t>
      </w:r>
      <w:r>
        <w:rPr>
          <w:rFonts w:ascii="Calibri"/>
          <w:color w:val="000000"/>
          <w:spacing w:val="7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Fica</w:t>
      </w:r>
      <w:r>
        <w:rPr>
          <w:rFonts w:ascii="Calibri"/>
          <w:color w:val="000000"/>
          <w:spacing w:val="1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aprovado</w:t>
      </w:r>
      <w:r>
        <w:rPr>
          <w:rFonts w:ascii="Calibri"/>
          <w:color w:val="000000"/>
          <w:spacing w:val="1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Laudo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 w:hAnsi="Calibri" w:cs="Calibri"/>
          <w:color w:val="000000"/>
          <w:spacing w:val="-4"/>
          <w:sz w:val="20"/>
        </w:rPr>
        <w:t>Técnico</w:t>
      </w:r>
      <w:r>
        <w:rPr>
          <w:rFonts w:ascii="Calibri"/>
          <w:color w:val="000000"/>
          <w:spacing w:val="15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1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Levantamento</w:t>
      </w:r>
      <w:r>
        <w:rPr>
          <w:rFonts w:ascii="Calibri"/>
          <w:color w:val="000000"/>
          <w:spacing w:val="10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Riscos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Ambientais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Insalubridade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8" w:x="1704" w:y="5878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Periculosidade</w:t>
      </w:r>
      <w:r>
        <w:rPr>
          <w:rFonts w:ascii="Calibri"/>
          <w:color w:val="000000"/>
          <w:spacing w:val="39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para</w:t>
      </w:r>
      <w:r>
        <w:rPr>
          <w:rFonts w:ascii="Calibri"/>
          <w:color w:val="000000"/>
          <w:spacing w:val="4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os</w:t>
      </w:r>
      <w:r>
        <w:rPr>
          <w:rFonts w:ascii="Calibri"/>
          <w:color w:val="000000"/>
          <w:spacing w:val="3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Cargos</w:t>
      </w:r>
      <w:r>
        <w:rPr>
          <w:rFonts w:ascii="Calibri"/>
          <w:color w:val="000000"/>
          <w:spacing w:val="41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em</w:t>
      </w:r>
      <w:r>
        <w:rPr>
          <w:rFonts w:ascii="Calibri"/>
          <w:color w:val="000000"/>
          <w:spacing w:val="42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Comissão</w:t>
      </w:r>
      <w:r>
        <w:rPr>
          <w:rFonts w:ascii="Calibri"/>
          <w:color w:val="000000"/>
          <w:spacing w:val="3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41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Vereadores</w:t>
      </w:r>
      <w:r>
        <w:rPr>
          <w:rFonts w:ascii="Calibri"/>
          <w:color w:val="000000"/>
          <w:spacing w:val="4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da</w:t>
      </w:r>
      <w:r>
        <w:rPr>
          <w:rFonts w:ascii="Calibri"/>
          <w:color w:val="000000"/>
          <w:spacing w:val="42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Câmara</w:t>
      </w:r>
      <w:r>
        <w:rPr>
          <w:rFonts w:ascii="Calibri"/>
          <w:color w:val="000000"/>
          <w:spacing w:val="4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39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38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Vereadores</w:t>
      </w:r>
      <w:r>
        <w:rPr>
          <w:rFonts w:ascii="Calibri"/>
          <w:color w:val="000000"/>
          <w:spacing w:val="4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38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Getúlio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8" w:x="1704" w:y="5878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2"/>
          <w:sz w:val="20"/>
        </w:rPr>
        <w:t>Vargas/RS,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vinculados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ao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Instituto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Nacional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Seguro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Social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(INSS),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para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4ª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fase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e-Social.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1" w:x="1704" w:y="7024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Art.</w:t>
      </w:r>
      <w:r>
        <w:rPr>
          <w:rFonts w:ascii="Calibri"/>
          <w:color w:val="000000"/>
          <w:spacing w:val="38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2º</w:t>
      </w:r>
      <w:r>
        <w:rPr>
          <w:rFonts w:ascii="Calibri"/>
          <w:color w:val="000000"/>
          <w:spacing w:val="35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Fica</w:t>
      </w:r>
      <w:r>
        <w:rPr>
          <w:rFonts w:ascii="Calibri"/>
          <w:color w:val="000000"/>
          <w:spacing w:val="4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estabelecido</w:t>
      </w:r>
      <w:r>
        <w:rPr>
          <w:rFonts w:ascii="Calibri"/>
          <w:color w:val="000000"/>
          <w:spacing w:val="4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que</w:t>
      </w:r>
      <w:r>
        <w:rPr>
          <w:rFonts w:ascii="Calibri"/>
          <w:color w:val="000000"/>
          <w:spacing w:val="37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os</w:t>
      </w:r>
      <w:r>
        <w:rPr>
          <w:rFonts w:ascii="Calibri"/>
          <w:color w:val="000000"/>
          <w:spacing w:val="38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cargos</w:t>
      </w:r>
      <w:r>
        <w:rPr>
          <w:rFonts w:ascii="Calibri"/>
          <w:color w:val="000000"/>
          <w:spacing w:val="4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elencados</w:t>
      </w:r>
      <w:r>
        <w:rPr>
          <w:rFonts w:ascii="Calibri"/>
          <w:color w:val="000000"/>
          <w:spacing w:val="36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no</w:t>
      </w:r>
      <w:r>
        <w:rPr>
          <w:rFonts w:ascii="Calibri"/>
          <w:color w:val="000000"/>
          <w:spacing w:val="36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laudo,</w:t>
      </w:r>
      <w:r>
        <w:rPr>
          <w:rFonts w:ascii="Calibri"/>
          <w:color w:val="000000"/>
          <w:spacing w:val="3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vinculados</w:t>
      </w:r>
      <w:r>
        <w:rPr>
          <w:rFonts w:ascii="Calibri"/>
          <w:color w:val="000000"/>
          <w:spacing w:val="38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ao</w:t>
      </w:r>
      <w:r>
        <w:rPr>
          <w:rFonts w:ascii="Calibri"/>
          <w:color w:val="000000"/>
          <w:spacing w:val="4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INSS,</w:t>
      </w:r>
      <w:r>
        <w:rPr>
          <w:rFonts w:ascii="Calibri"/>
          <w:color w:val="000000"/>
          <w:spacing w:val="3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antes</w:t>
      </w:r>
      <w:r>
        <w:rPr>
          <w:rFonts w:ascii="Calibri"/>
          <w:color w:val="000000"/>
          <w:spacing w:val="37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da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1" w:x="1704" w:y="7024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investidura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24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cargo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estão</w:t>
      </w:r>
      <w:r>
        <w:rPr>
          <w:rFonts w:ascii="Calibri"/>
          <w:color w:val="000000"/>
          <w:spacing w:val="24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sujeitos</w:t>
      </w:r>
      <w:r>
        <w:rPr>
          <w:rFonts w:ascii="Calibri"/>
          <w:color w:val="000000"/>
          <w:spacing w:val="2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ao</w:t>
      </w:r>
      <w:r>
        <w:rPr>
          <w:rFonts w:ascii="Calibri"/>
          <w:color w:val="000000"/>
          <w:spacing w:val="25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Laudo</w:t>
      </w:r>
      <w:r>
        <w:rPr>
          <w:rFonts w:ascii="Calibri"/>
          <w:color w:val="000000"/>
          <w:spacing w:val="25"/>
          <w:sz w:val="20"/>
        </w:rPr>
        <w:t xml:space="preserve"> </w:t>
      </w:r>
      <w:r>
        <w:rPr>
          <w:rFonts w:ascii="Calibri" w:hAnsi="Calibri" w:cs="Calibri"/>
          <w:color w:val="000000"/>
          <w:spacing w:val="-4"/>
          <w:sz w:val="20"/>
        </w:rPr>
        <w:t>Técnico</w:t>
      </w:r>
      <w:r>
        <w:rPr>
          <w:rFonts w:ascii="Calibri"/>
          <w:color w:val="000000"/>
          <w:spacing w:val="2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Levantamento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4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Riscos</w:t>
      </w:r>
      <w:r>
        <w:rPr>
          <w:rFonts w:ascii="Calibri"/>
          <w:color w:val="000000"/>
          <w:spacing w:val="24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Ambientais</w:t>
      </w:r>
      <w:r>
        <w:rPr>
          <w:rFonts w:ascii="Calibri"/>
          <w:color w:val="000000"/>
          <w:spacing w:val="25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Insalubridade</w:t>
      </w:r>
      <w:r>
        <w:rPr>
          <w:rFonts w:ascii="Calibri"/>
          <w:color w:val="000000"/>
          <w:spacing w:val="2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1" w:x="1704" w:y="7024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Periculosidade.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298" w:x="1704" w:y="7842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Art.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3º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Laudo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-3"/>
          <w:sz w:val="20"/>
        </w:rPr>
        <w:t>Técnico</w:t>
      </w:r>
      <w:r>
        <w:rPr>
          <w:rFonts w:ascii="Calibri"/>
          <w:color w:val="000000"/>
          <w:spacing w:val="4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Levantamento</w:t>
      </w:r>
      <w:r>
        <w:rPr>
          <w:rFonts w:ascii="Calibri"/>
          <w:color w:val="000000"/>
          <w:spacing w:val="4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Riscos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Ambientais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Insalubridade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Periculosidade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298" w:x="1704" w:y="7842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3"/>
          <w:sz w:val="20"/>
        </w:rPr>
        <w:t>fora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elaborado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por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profissional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especializado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devidamente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registrado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no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 w:hAnsi="Calibri" w:cs="Calibri"/>
          <w:color w:val="000000"/>
          <w:spacing w:val="-2"/>
          <w:sz w:val="20"/>
        </w:rPr>
        <w:t>órgão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competente.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7" w:x="1704" w:y="8414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 w:hAnsi="Calibri" w:cs="Calibri"/>
          <w:color w:val="000000"/>
          <w:spacing w:val="-2"/>
          <w:sz w:val="20"/>
        </w:rPr>
        <w:t>Parágrafo</w:t>
      </w:r>
      <w:r>
        <w:rPr>
          <w:rFonts w:ascii="Calibri"/>
          <w:color w:val="000000"/>
          <w:spacing w:val="29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único.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Este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laudo</w:t>
      </w:r>
      <w:r>
        <w:rPr>
          <w:rFonts w:ascii="Calibri"/>
          <w:color w:val="000000"/>
          <w:spacing w:val="25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identifica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25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avalia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os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riscos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presentes</w:t>
      </w:r>
      <w:r>
        <w:rPr>
          <w:rFonts w:ascii="Calibri"/>
          <w:color w:val="000000"/>
          <w:spacing w:val="27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no</w:t>
      </w:r>
      <w:r>
        <w:rPr>
          <w:rFonts w:ascii="Calibri"/>
          <w:color w:val="000000"/>
          <w:spacing w:val="26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ambiente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8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trabalho,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7" w:x="1704" w:y="8414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considerando</w:t>
      </w:r>
      <w:r>
        <w:rPr>
          <w:rFonts w:ascii="Calibri"/>
          <w:color w:val="000000"/>
          <w:spacing w:val="4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os</w:t>
      </w:r>
      <w:r>
        <w:rPr>
          <w:rFonts w:ascii="Calibri"/>
          <w:color w:val="000000"/>
          <w:spacing w:val="4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agentes</w:t>
      </w:r>
      <w:r>
        <w:rPr>
          <w:rFonts w:ascii="Calibri"/>
          <w:color w:val="000000"/>
          <w:spacing w:val="43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físicos,</w:t>
      </w:r>
      <w:r>
        <w:rPr>
          <w:rFonts w:ascii="Calibri"/>
          <w:color w:val="000000"/>
          <w:spacing w:val="43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químicos,</w:t>
      </w:r>
      <w:r>
        <w:rPr>
          <w:rFonts w:ascii="Calibri"/>
          <w:color w:val="000000"/>
          <w:spacing w:val="43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biológicos,</w:t>
      </w:r>
      <w:r>
        <w:rPr>
          <w:rFonts w:ascii="Calibri"/>
          <w:color w:val="000000"/>
          <w:spacing w:val="43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ergonômicos</w:t>
      </w:r>
      <w:r>
        <w:rPr>
          <w:rFonts w:ascii="Calibri"/>
          <w:color w:val="000000"/>
          <w:spacing w:val="4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4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44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acidentes,</w:t>
      </w:r>
      <w:r>
        <w:rPr>
          <w:rFonts w:ascii="Calibri"/>
          <w:color w:val="000000"/>
          <w:spacing w:val="4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4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fim</w:t>
      </w:r>
      <w:r>
        <w:rPr>
          <w:rFonts w:ascii="Calibri"/>
          <w:color w:val="000000"/>
          <w:spacing w:val="4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44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determinar</w:t>
      </w:r>
      <w:r>
        <w:rPr>
          <w:rFonts w:ascii="Calibri"/>
          <w:color w:val="000000"/>
          <w:spacing w:val="43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7" w:x="1704" w:y="8414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insalubridade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periculosidade.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7" w:x="1704" w:y="9548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Art.</w:t>
      </w:r>
      <w:r>
        <w:rPr>
          <w:rFonts w:ascii="Calibri"/>
          <w:color w:val="000000"/>
          <w:spacing w:val="18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4º</w:t>
      </w:r>
      <w:r>
        <w:rPr>
          <w:rFonts w:ascii="Calibri"/>
          <w:color w:val="000000"/>
          <w:spacing w:val="15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No</w:t>
      </w:r>
      <w:r>
        <w:rPr>
          <w:rFonts w:ascii="Calibri"/>
          <w:color w:val="000000"/>
          <w:spacing w:val="16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que</w:t>
      </w:r>
      <w:r>
        <w:rPr>
          <w:rFonts w:ascii="Calibri"/>
          <w:color w:val="000000"/>
          <w:spacing w:val="19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se</w:t>
      </w:r>
      <w:r>
        <w:rPr>
          <w:rFonts w:ascii="Calibri"/>
          <w:color w:val="000000"/>
          <w:spacing w:val="21"/>
          <w:sz w:val="20"/>
        </w:rPr>
        <w:t xml:space="preserve"> </w:t>
      </w:r>
      <w:r>
        <w:rPr>
          <w:rFonts w:ascii="Calibri"/>
          <w:color w:val="000000"/>
          <w:spacing w:val="-3"/>
          <w:sz w:val="20"/>
        </w:rPr>
        <w:t>refere</w:t>
      </w:r>
      <w:r>
        <w:rPr>
          <w:rFonts w:ascii="Calibri"/>
          <w:color w:val="000000"/>
          <w:spacing w:val="2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4ª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fase</w:t>
      </w:r>
      <w:r>
        <w:rPr>
          <w:rFonts w:ascii="Calibri"/>
          <w:color w:val="000000"/>
          <w:spacing w:val="2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2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e-Social,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referente</w:t>
      </w:r>
      <w:r>
        <w:rPr>
          <w:rFonts w:ascii="Calibri"/>
          <w:color w:val="000000"/>
          <w:spacing w:val="2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eventos</w:t>
      </w:r>
      <w:r>
        <w:rPr>
          <w:rFonts w:ascii="Calibri"/>
          <w:color w:val="000000"/>
          <w:spacing w:val="1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0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Saúde</w:t>
      </w:r>
      <w:r>
        <w:rPr>
          <w:rFonts w:ascii="Calibri"/>
          <w:color w:val="000000"/>
          <w:spacing w:val="1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17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Segurança</w:t>
      </w:r>
      <w:r>
        <w:rPr>
          <w:rFonts w:ascii="Calibri"/>
          <w:color w:val="000000"/>
          <w:spacing w:val="1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7" w:x="1704" w:y="9548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3"/>
          <w:sz w:val="20"/>
        </w:rPr>
        <w:t>Trabalho,</w:t>
      </w:r>
      <w:r>
        <w:rPr>
          <w:rFonts w:ascii="Calibri"/>
          <w:color w:val="000000"/>
          <w:spacing w:val="7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que</w:t>
      </w:r>
      <w:r>
        <w:rPr>
          <w:rFonts w:ascii="Calibri"/>
          <w:color w:val="000000"/>
          <w:spacing w:val="67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visa</w:t>
      </w:r>
      <w:r>
        <w:rPr>
          <w:rFonts w:ascii="Calibri"/>
          <w:color w:val="000000"/>
          <w:spacing w:val="6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centralizar</w:t>
      </w:r>
      <w:r>
        <w:rPr>
          <w:rFonts w:ascii="Calibri"/>
          <w:color w:val="000000"/>
          <w:spacing w:val="7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67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armazenar</w:t>
      </w:r>
      <w:r>
        <w:rPr>
          <w:rFonts w:ascii="Calibri"/>
          <w:color w:val="000000"/>
          <w:spacing w:val="67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os</w:t>
      </w:r>
      <w:r>
        <w:rPr>
          <w:rFonts w:ascii="Calibri"/>
          <w:color w:val="000000"/>
          <w:spacing w:val="6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Laudos</w:t>
      </w:r>
      <w:r>
        <w:rPr>
          <w:rFonts w:ascii="Calibri"/>
          <w:color w:val="000000"/>
          <w:spacing w:val="69"/>
          <w:sz w:val="20"/>
        </w:rPr>
        <w:t xml:space="preserve"> </w:t>
      </w:r>
      <w:r>
        <w:rPr>
          <w:rFonts w:ascii="Calibri" w:hAnsi="Calibri" w:cs="Calibri"/>
          <w:color w:val="000000"/>
          <w:spacing w:val="-3"/>
          <w:sz w:val="20"/>
        </w:rPr>
        <w:t>Técnicos</w:t>
      </w:r>
      <w:r>
        <w:rPr>
          <w:rFonts w:ascii="Calibri"/>
          <w:color w:val="000000"/>
          <w:spacing w:val="7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66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Levantamento</w:t>
      </w:r>
      <w:r>
        <w:rPr>
          <w:rFonts w:ascii="Calibri"/>
          <w:color w:val="000000"/>
          <w:spacing w:val="7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7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Riscos</w:t>
      </w:r>
      <w:r>
        <w:rPr>
          <w:rFonts w:ascii="Calibri"/>
          <w:color w:val="000000"/>
          <w:spacing w:val="6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Ambientais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307" w:x="1704" w:y="9548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Insalubridade,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possibilitando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posterior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análise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eventual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aposentadoria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especial.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296" w:x="1704" w:y="10694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Art.</w:t>
      </w:r>
      <w:r>
        <w:rPr>
          <w:rFonts w:ascii="Calibri"/>
          <w:color w:val="000000"/>
          <w:spacing w:val="32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5º</w:t>
      </w:r>
      <w:r>
        <w:rPr>
          <w:rFonts w:ascii="Calibri"/>
          <w:color w:val="000000"/>
          <w:spacing w:val="2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</w:t>
      </w:r>
      <w:r>
        <w:rPr>
          <w:rFonts w:ascii="Calibri"/>
          <w:color w:val="000000"/>
          <w:spacing w:val="3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descumprimento</w:t>
      </w:r>
      <w:r>
        <w:rPr>
          <w:rFonts w:ascii="Calibri"/>
          <w:color w:val="000000"/>
          <w:spacing w:val="3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desta</w:t>
      </w:r>
      <w:r>
        <w:rPr>
          <w:rFonts w:ascii="Calibri"/>
          <w:color w:val="000000"/>
          <w:spacing w:val="3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lei</w:t>
      </w:r>
      <w:r>
        <w:rPr>
          <w:rFonts w:ascii="Calibri"/>
          <w:color w:val="000000"/>
          <w:spacing w:val="32"/>
          <w:sz w:val="20"/>
        </w:rPr>
        <w:t xml:space="preserve"> </w:t>
      </w:r>
      <w:r>
        <w:rPr>
          <w:rFonts w:ascii="Calibri" w:hAnsi="Calibri" w:cs="Calibri"/>
          <w:color w:val="000000"/>
          <w:spacing w:val="-2"/>
          <w:sz w:val="20"/>
        </w:rPr>
        <w:t>acarretará</w:t>
      </w:r>
      <w:r>
        <w:rPr>
          <w:rFonts w:ascii="Calibri"/>
          <w:color w:val="000000"/>
          <w:spacing w:val="34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em</w:t>
      </w:r>
      <w:r>
        <w:rPr>
          <w:rFonts w:ascii="Calibri"/>
          <w:color w:val="000000"/>
          <w:spacing w:val="30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sanções</w:t>
      </w:r>
      <w:r>
        <w:rPr>
          <w:rFonts w:ascii="Calibri"/>
          <w:color w:val="000000"/>
          <w:spacing w:val="3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previstas</w:t>
      </w:r>
      <w:r>
        <w:rPr>
          <w:rFonts w:ascii="Calibri"/>
          <w:color w:val="000000"/>
          <w:spacing w:val="3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na</w:t>
      </w:r>
      <w:r>
        <w:rPr>
          <w:rFonts w:ascii="Calibri"/>
          <w:color w:val="000000"/>
          <w:spacing w:val="30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legislação</w:t>
      </w:r>
      <w:r>
        <w:rPr>
          <w:rFonts w:ascii="Calibri"/>
          <w:color w:val="000000"/>
          <w:spacing w:val="3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vigente,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296" w:x="1704" w:y="10694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podendo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incluir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multas,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interdição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local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trabalho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outras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medidas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cabíveis.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295" w:x="1704" w:y="11596"/>
        <w:widowControl w:val="off"/>
        <w:autoSpaceDE w:val="off"/>
        <w:autoSpaceDN w:val="off"/>
        <w:spacing w:before="0" w:after="0" w:line="200" w:lineRule="exact"/>
        <w:ind w:left="1412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Art.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6º</w:t>
      </w:r>
      <w:r>
        <w:rPr>
          <w:rFonts w:ascii="Calibri"/>
          <w:color w:val="000000"/>
          <w:spacing w:val="5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Esta</w:t>
      </w:r>
      <w:r>
        <w:rPr>
          <w:rFonts w:ascii="Calibri"/>
          <w:color w:val="000000"/>
          <w:spacing w:val="10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lei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entra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em</w:t>
      </w:r>
      <w:r>
        <w:rPr>
          <w:rFonts w:ascii="Calibri"/>
          <w:color w:val="000000"/>
          <w:spacing w:val="6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vigor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na</w:t>
      </w:r>
      <w:r>
        <w:rPr>
          <w:rFonts w:ascii="Calibri"/>
          <w:color w:val="000000"/>
          <w:spacing w:val="6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data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6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sua</w:t>
      </w:r>
      <w:r>
        <w:rPr>
          <w:rFonts w:ascii="Calibri"/>
          <w:color w:val="000000"/>
          <w:spacing w:val="6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publicação,</w:t>
      </w:r>
      <w:r>
        <w:rPr>
          <w:rFonts w:ascii="Calibri"/>
          <w:color w:val="000000"/>
          <w:spacing w:val="9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observando-se</w:t>
      </w:r>
      <w:r>
        <w:rPr>
          <w:rFonts w:ascii="Calibri"/>
          <w:color w:val="000000"/>
          <w:spacing w:val="7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as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demais</w:t>
      </w:r>
      <w:r>
        <w:rPr>
          <w:rFonts w:ascii="Calibri"/>
          <w:color w:val="000000"/>
          <w:spacing w:val="8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aplicações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9295" w:x="1704" w:y="11596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legais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à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Lei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 w:hAnsi="Calibri" w:cs="Calibri"/>
          <w:color w:val="000000"/>
          <w:spacing w:val="1"/>
          <w:sz w:val="20"/>
        </w:rPr>
        <w:t>nº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4.566,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22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fevereiro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2013.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748" w:x="1704" w:y="1249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0"/>
          <w:sz w:val="20"/>
        </w:rPr>
        <w:t>PREFEITURA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MUNICIPAL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 w:hAnsi="Calibri" w:cs="Calibri"/>
          <w:color w:val="000000"/>
          <w:spacing w:val="0"/>
          <w:sz w:val="20"/>
        </w:rPr>
        <w:t>GETÚLIO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-2"/>
          <w:sz w:val="20"/>
        </w:rPr>
        <w:t>VARGAS,</w:t>
      </w:r>
      <w:r>
        <w:rPr>
          <w:rFonts w:ascii="Calibri"/>
          <w:color w:val="000000"/>
          <w:spacing w:val="3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16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junho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/>
          <w:color w:val="000000"/>
          <w:spacing w:val="1"/>
          <w:sz w:val="20"/>
        </w:rPr>
        <w:t>de</w:t>
      </w:r>
      <w:r>
        <w:rPr>
          <w:rFonts w:ascii="Calibri"/>
          <w:color w:val="000000"/>
          <w:spacing w:val="-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2023.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3239" w:x="3404" w:y="13104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ELGIDO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4"/>
          <w:sz w:val="20"/>
        </w:rPr>
        <w:t>PASA,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3239" w:x="3404" w:y="13104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Vice-Prefeito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Municipal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em</w:t>
      </w:r>
      <w:r>
        <w:rPr>
          <w:rFonts w:ascii="Calibri"/>
          <w:color w:val="000000"/>
          <w:spacing w:val="-1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exercício.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2323" w:x="1720" w:y="13836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1"/>
          <w:sz w:val="20"/>
        </w:rPr>
        <w:t>Registre-se</w:t>
      </w:r>
      <w:r>
        <w:rPr>
          <w:rFonts w:ascii="Calibri"/>
          <w:color w:val="000000"/>
          <w:spacing w:val="0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e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0"/>
          <w:sz w:val="20"/>
        </w:rPr>
        <w:t>Publique-se.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2559" w:x="3404" w:y="14568"/>
        <w:widowControl w:val="off"/>
        <w:autoSpaceDE w:val="off"/>
        <w:autoSpaceDN w:val="off"/>
        <w:spacing w:before="0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/>
          <w:color w:val="000000"/>
          <w:spacing w:val="-5"/>
          <w:sz w:val="20"/>
        </w:rPr>
        <w:t>TATIANE</w:t>
      </w:r>
      <w:r>
        <w:rPr>
          <w:rFonts w:ascii="Calibri"/>
          <w:color w:val="000000"/>
          <w:spacing w:val="4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GIARETTA,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2559" w:x="3404" w:y="14568"/>
        <w:widowControl w:val="off"/>
        <w:autoSpaceDE w:val="off"/>
        <w:autoSpaceDN w:val="off"/>
        <w:spacing w:before="44" w:after="0" w:line="200" w:lineRule="exact"/>
        <w:ind w:left="0" w:right="0" w:firstLine="0"/>
        <w:jc w:val="left"/>
        <w:rPr>
          <w:rFonts w:ascii="Calibri"/>
          <w:color w:val="000000"/>
          <w:spacing w:val="0"/>
          <w:sz w:val="20"/>
        </w:rPr>
      </w:pPr>
      <w:r>
        <w:rPr>
          <w:rFonts w:ascii="Calibri" w:hAnsi="Calibri" w:cs="Calibri"/>
          <w:color w:val="000000"/>
          <w:spacing w:val="-1"/>
          <w:sz w:val="20"/>
        </w:rPr>
        <w:t>Secretária</w:t>
      </w:r>
      <w:r>
        <w:rPr>
          <w:rFonts w:ascii="Calibri"/>
          <w:color w:val="000000"/>
          <w:spacing w:val="1"/>
          <w:sz w:val="20"/>
        </w:rPr>
        <w:t xml:space="preserve"> </w:t>
      </w:r>
      <w:r>
        <w:rPr>
          <w:rFonts w:ascii="Calibri"/>
          <w:color w:val="000000"/>
          <w:spacing w:val="-1"/>
          <w:sz w:val="20"/>
        </w:rPr>
        <w:t>de</w:t>
      </w:r>
      <w:r>
        <w:rPr>
          <w:rFonts w:ascii="Calibri"/>
          <w:color w:val="000000"/>
          <w:spacing w:val="2"/>
          <w:sz w:val="20"/>
        </w:rPr>
        <w:t xml:space="preserve"> </w:t>
      </w:r>
      <w:r>
        <w:rPr>
          <w:rFonts w:ascii="Calibri" w:hAnsi="Calibri" w:cs="Calibri"/>
          <w:color w:val="000000"/>
          <w:spacing w:val="-1"/>
          <w:sz w:val="20"/>
        </w:rPr>
        <w:t>Administração.</w:t>
      </w:r>
      <w:r>
        <w:rPr>
          <w:rFonts w:ascii="Calibri"/>
          <w:color w:val="000000"/>
          <w:spacing w:val="0"/>
          <w:sz w:val="20"/>
        </w:rPr>
      </w:r>
    </w:p>
    <w:p>
      <w:pPr>
        <w:pStyle w:val="Normal"/>
        <w:framePr w:w="5072" w:x="5942" w:y="15292"/>
        <w:widowControl w:val="off"/>
        <w:autoSpaceDE w:val="off"/>
        <w:autoSpaceDN w:val="off"/>
        <w:spacing w:before="0" w:after="0" w:line="160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-1"/>
          <w:sz w:val="16"/>
        </w:rPr>
        <w:t>Esta</w:t>
      </w:r>
      <w:r>
        <w:rPr>
          <w:rFonts w:ascii="Calibri"/>
          <w:color w:val="000000"/>
          <w:spacing w:val="22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Lei</w:t>
      </w:r>
      <w:r>
        <w:rPr>
          <w:rFonts w:ascii="Calibri"/>
          <w:color w:val="000000"/>
          <w:spacing w:val="21"/>
          <w:sz w:val="16"/>
        </w:rPr>
        <w:t xml:space="preserve"> </w:t>
      </w:r>
      <w:r>
        <w:rPr>
          <w:rFonts w:ascii="Calibri"/>
          <w:color w:val="000000"/>
          <w:spacing w:val="-2"/>
          <w:sz w:val="16"/>
        </w:rPr>
        <w:t>foi</w:t>
      </w:r>
      <w:r>
        <w:rPr>
          <w:rFonts w:ascii="Calibri"/>
          <w:color w:val="000000"/>
          <w:spacing w:val="23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afixada</w:t>
      </w:r>
      <w:r>
        <w:rPr>
          <w:rFonts w:ascii="Calibri"/>
          <w:color w:val="000000"/>
          <w:spacing w:val="2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no</w:t>
      </w:r>
      <w:r>
        <w:rPr>
          <w:rFonts w:ascii="Calibri"/>
          <w:color w:val="000000"/>
          <w:spacing w:val="2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Mural</w:t>
      </w:r>
      <w:r>
        <w:rPr>
          <w:rFonts w:ascii="Calibri"/>
          <w:color w:val="000000"/>
          <w:spacing w:val="2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da</w:t>
      </w:r>
      <w:r>
        <w:rPr>
          <w:rFonts w:ascii="Calibri"/>
          <w:color w:val="000000"/>
          <w:spacing w:val="2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Prefeitura,</w:t>
      </w:r>
      <w:r>
        <w:rPr>
          <w:rFonts w:ascii="Calibri"/>
          <w:color w:val="000000"/>
          <w:spacing w:val="23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onde</w:t>
      </w:r>
      <w:r>
        <w:rPr>
          <w:rFonts w:ascii="Calibri"/>
          <w:color w:val="000000"/>
          <w:spacing w:val="20"/>
          <w:sz w:val="16"/>
        </w:rPr>
        <w:t xml:space="preserve"> </w:t>
      </w:r>
      <w:r>
        <w:rPr>
          <w:rFonts w:ascii="Calibri" w:hAnsi="Calibri" w:cs="Calibri"/>
          <w:color w:val="000000"/>
          <w:spacing w:val="0"/>
          <w:sz w:val="16"/>
        </w:rPr>
        <w:t>são</w:t>
      </w:r>
      <w:r>
        <w:rPr>
          <w:rFonts w:ascii="Calibri"/>
          <w:color w:val="000000"/>
          <w:spacing w:val="2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divulgados</w:t>
      </w:r>
      <w:r>
        <w:rPr>
          <w:rFonts w:ascii="Calibri"/>
          <w:color w:val="000000"/>
          <w:spacing w:val="21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os</w:t>
      </w:r>
      <w:r>
        <w:rPr>
          <w:rFonts w:ascii="Calibri"/>
          <w:color w:val="000000"/>
          <w:spacing w:val="2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atos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5072" w:x="5942" w:y="15292"/>
        <w:widowControl w:val="off"/>
        <w:autoSpaceDE w:val="off"/>
        <w:autoSpaceDN w:val="off"/>
        <w:spacing w:before="34" w:after="0" w:line="160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oficiais,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por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15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dias</w:t>
      </w:r>
      <w:r>
        <w:rPr>
          <w:rFonts w:ascii="Calibri"/>
          <w:color w:val="000000"/>
          <w:spacing w:val="2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a</w:t>
      </w:r>
      <w:r>
        <w:rPr>
          <w:rFonts w:ascii="Calibri"/>
          <w:color w:val="000000"/>
          <w:spacing w:val="-1"/>
          <w:sz w:val="16"/>
        </w:rPr>
        <w:t xml:space="preserve"> </w:t>
      </w:r>
      <w:r>
        <w:rPr>
          <w:rFonts w:ascii="Calibri"/>
          <w:color w:val="000000"/>
          <w:spacing w:val="-1"/>
          <w:sz w:val="16"/>
        </w:rPr>
        <w:t>contar</w:t>
      </w:r>
      <w:r>
        <w:rPr>
          <w:rFonts w:ascii="Calibri"/>
          <w:color w:val="000000"/>
          <w:spacing w:val="3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de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19/06/2023.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7067" w:x="2512" w:y="15956"/>
        <w:widowControl w:val="off"/>
        <w:autoSpaceDE w:val="off"/>
        <w:autoSpaceDN w:val="off"/>
        <w:spacing w:before="0" w:after="0" w:line="160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194dff"/>
          <w:spacing w:val="-3"/>
          <w:sz w:val="16"/>
        </w:rPr>
        <w:t>Av</w:t>
      </w:r>
      <w:r>
        <w:rPr>
          <w:rFonts w:ascii="Calibri"/>
          <w:color w:val="194dff"/>
          <w:spacing w:val="2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Firmino</w:t>
      </w:r>
      <w:r>
        <w:rPr>
          <w:rFonts w:ascii="Calibri"/>
          <w:color w:val="194dff"/>
          <w:spacing w:val="2"/>
          <w:sz w:val="16"/>
        </w:rPr>
        <w:t xml:space="preserve"> </w:t>
      </w:r>
      <w:r>
        <w:rPr>
          <w:rFonts w:ascii="Calibri"/>
          <w:color w:val="194dff"/>
          <w:spacing w:val="-1"/>
          <w:sz w:val="16"/>
        </w:rPr>
        <w:t>Girardello,</w:t>
      </w:r>
      <w:r>
        <w:rPr>
          <w:rFonts w:ascii="Calibri"/>
          <w:color w:val="194dff"/>
          <w:spacing w:val="1"/>
          <w:sz w:val="16"/>
        </w:rPr>
        <w:t xml:space="preserve"> </w:t>
      </w:r>
      <w:r>
        <w:rPr>
          <w:rFonts w:ascii="Calibri"/>
          <w:color w:val="194dff"/>
          <w:spacing w:val="1"/>
          <w:sz w:val="16"/>
        </w:rPr>
        <w:t>85</w:t>
      </w:r>
      <w:r>
        <w:rPr>
          <w:rFonts w:ascii="Calibri"/>
          <w:color w:val="194dff"/>
          <w:spacing w:val="0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-</w:t>
      </w:r>
      <w:r>
        <w:rPr>
          <w:rFonts w:ascii="Calibri"/>
          <w:color w:val="194dff"/>
          <w:spacing w:val="-1"/>
          <w:sz w:val="16"/>
        </w:rPr>
        <w:t xml:space="preserve"> </w:t>
      </w:r>
      <w:r>
        <w:rPr>
          <w:rFonts w:ascii="Calibri" w:hAnsi="Calibri" w:cs="Calibri"/>
          <w:color w:val="194dff"/>
          <w:spacing w:val="0"/>
          <w:sz w:val="16"/>
        </w:rPr>
        <w:t>Getúlio</w:t>
      </w:r>
      <w:r>
        <w:rPr>
          <w:rFonts w:ascii="Calibri"/>
          <w:color w:val="194dff"/>
          <w:spacing w:val="2"/>
          <w:sz w:val="16"/>
        </w:rPr>
        <w:t xml:space="preserve"> </w:t>
      </w:r>
      <w:r>
        <w:rPr>
          <w:rFonts w:ascii="Calibri"/>
          <w:color w:val="194dff"/>
          <w:spacing w:val="-3"/>
          <w:sz w:val="16"/>
        </w:rPr>
        <w:t>Vargas</w:t>
      </w:r>
      <w:r>
        <w:rPr>
          <w:rFonts w:ascii="Calibri"/>
          <w:color w:val="194dff"/>
          <w:spacing w:val="4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-</w:t>
      </w:r>
      <w:r>
        <w:rPr>
          <w:rFonts w:ascii="Calibri"/>
          <w:color w:val="194dff"/>
          <w:spacing w:val="-1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Rio</w:t>
      </w:r>
      <w:r>
        <w:rPr>
          <w:rFonts w:ascii="Calibri"/>
          <w:color w:val="194dff"/>
          <w:spacing w:val="-1"/>
          <w:sz w:val="16"/>
        </w:rPr>
        <w:t xml:space="preserve"> </w:t>
      </w:r>
      <w:r>
        <w:rPr>
          <w:rFonts w:ascii="Calibri"/>
          <w:color w:val="194dff"/>
          <w:spacing w:val="-1"/>
          <w:sz w:val="16"/>
        </w:rPr>
        <w:t>Grande</w:t>
      </w:r>
      <w:r>
        <w:rPr>
          <w:rFonts w:ascii="Calibri"/>
          <w:color w:val="194dff"/>
          <w:spacing w:val="1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do</w:t>
      </w:r>
      <w:r>
        <w:rPr>
          <w:rFonts w:ascii="Calibri"/>
          <w:color w:val="194dff"/>
          <w:spacing w:val="1"/>
          <w:sz w:val="16"/>
        </w:rPr>
        <w:t xml:space="preserve"> </w:t>
      </w:r>
      <w:r>
        <w:rPr>
          <w:rFonts w:ascii="Calibri"/>
          <w:color w:val="194dff"/>
          <w:spacing w:val="-1"/>
          <w:sz w:val="16"/>
        </w:rPr>
        <w:t>Sul</w:t>
      </w:r>
      <w:r>
        <w:rPr>
          <w:rFonts w:ascii="Calibri"/>
          <w:color w:val="194dff"/>
          <w:spacing w:val="2"/>
          <w:sz w:val="16"/>
        </w:rPr>
        <w:t xml:space="preserve"> </w:t>
      </w:r>
      <w:r>
        <w:rPr>
          <w:rFonts w:ascii="Calibri" w:hAnsi="Calibri" w:cs="Calibri"/>
          <w:color w:val="194dff"/>
          <w:spacing w:val="0"/>
          <w:sz w:val="16"/>
        </w:rPr>
        <w:t>–</w:t>
      </w:r>
      <w:r>
        <w:rPr>
          <w:rFonts w:ascii="Calibri"/>
          <w:color w:val="194dff"/>
          <w:spacing w:val="0"/>
          <w:sz w:val="16"/>
        </w:rPr>
        <w:t xml:space="preserve"> </w:t>
      </w:r>
      <w:r>
        <w:rPr>
          <w:rFonts w:ascii="Calibri"/>
          <w:color w:val="194dff"/>
          <w:spacing w:val="0"/>
          <w:sz w:val="16"/>
        </w:rPr>
        <w:t>99900-000</w:t>
      </w:r>
      <w:r>
        <w:rPr>
          <w:rFonts w:ascii="Calibri"/>
          <w:color w:val="194dff"/>
          <w:spacing w:val="1"/>
          <w:sz w:val="16"/>
        </w:rPr>
        <w:t xml:space="preserve"> </w:t>
      </w:r>
      <w:r>
        <w:rPr>
          <w:rFonts w:ascii="Calibri"/>
          <w:color w:val="194dff"/>
          <w:spacing w:val="-1"/>
          <w:sz w:val="16"/>
        </w:rPr>
        <w:t>administracao@pmgv.rs.gov.br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299.799987792969pt;margin-top:35.5999984741211pt;z-index:-7;width:262.799987792969pt;height:85.3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554.599975585938pt;margin-top:762.25pt;z-index:-11;width:7.44999980926514pt;height:32.5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556pt;margin-top:748.950012207031pt;z-index:-15;width:7.44999980926514pt;height:12.4499998092651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554.599975585938pt;margin-top:743.200012207031pt;z-index:-19;width:7.40000009536743pt;height:5.55000019073486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556pt;margin-top:711.349975585938pt;z-index:-23;width:7.44999980926514pt;height:30.8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554.5pt;margin-top:678.5pt;z-index:-27;width:7.55000019073486pt;height:29.39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554.5pt;margin-top:656.049987792969pt;z-index:-31;width:7.55000019073486pt;height:21.4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556pt;margin-top:650.150024414063pt;z-index:-35;width:6.05000019073486pt;height:5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554.599975585938pt;margin-top:616.450012207031pt;z-index:-39;width:7.34999990463257pt;height:3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554.5pt;margin-top:576.450012207031pt;z-index:-43;width:7.55000019073486pt;height:39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565.25pt;margin-top:777.299987792969pt;z-index:-47;width:7.44999980926514pt;height:16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565.150024414063pt;margin-top:748.549987792969pt;z-index:-51;width:7.55000019073486pt;height:28.25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566.650024414063pt;margin-top:742.700012207031pt;z-index:-55;width:6.05000019073486pt;height:5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565.25pt;margin-top:712.700012207031pt;z-index:-59;width:7.44999980926514pt;height:29.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565.25pt;margin-top:698.5pt;z-index:-63;width:7.44999980926514pt;height:13.55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noProof w:val="on"/>
        </w:rPr>
        <w:pict>
          <v:shape xmlns:v="urn:schemas-microsoft-com:vml" id="_x000016" style="position:absolute;margin-left:565.25pt;margin-top:668.700012207031pt;z-index:-67;width:7.44999980926514pt;height:29.1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565.349975585938pt;margin-top:656.349975585938pt;z-index:-71;width:8.30000019073486pt;height:27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566.650024414063pt;margin-top:630.150024414063pt;z-index:-75;width:6.05000019073486pt;height:25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565.150024414063pt;margin-top:559.200012207031pt;z-index:-79;width:9.05000019073486pt;height:70.05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565.200012207031pt;margin-top:526.5pt;z-index:-83;width:8.94999980926514pt;height:63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noProof w:val="on"/>
        </w:rPr>
        <w:pict>
          <v:shape xmlns:v="urn:schemas-microsoft-com:vml" id="_x000021" style="position:absolute;margin-left:565.150024414063pt;margin-top:462.649993896484pt;z-index:-87;width:7.55000019073486pt;height:93.44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565.150024414063pt;margin-top:395.549987792969pt;z-index:-91;width:7.55000019073486pt;height:129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566.650024414063pt;margin-top:389.600006103516pt;z-index:-95;width:6.05000019073486pt;height:5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565.150024414063pt;margin-top:362.549987792969pt;z-index:-99;width:7.55000019073486pt;height:26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566.650024414063pt;margin-top:356.25pt;z-index:-103;width:6.05000019073486pt;height:5.65000009536743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565.200012207031pt;margin-top:332.049987792969pt;z-index:-107;width:9pt;height:23.5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565.200012207031pt;margin-top:248pt;z-index:-111;width:7.5pt;height:83.0999984741211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noProof w:val="on"/>
        </w:rPr>
        <w:pict>
          <v:shape xmlns:v="urn:schemas-microsoft-com:vml" id="_x000028" style="position:absolute;margin-left:554.299987792969pt;margin-top:801.299987792969pt;z-index:-115;width:30.3500003814697pt;height:30.35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90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595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-1pt;margin-top:-1pt;z-index:-123;width:595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-1pt;margin-top:-1pt;z-index:-127;width:595pt;height:822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4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-1pt;margin-top:-1pt;z-index:-131;width:595pt;height:820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-1pt;margin-top:-1pt;z-index:-135;width:595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-1pt;margin-top:-1pt;z-index:-139;width:595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-1pt;margin-top:-1pt;z-index:-143;width:595pt;height:822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4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-1pt;margin-top:-1pt;z-index:-147;width:595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-1pt;margin-top:-1pt;z-index:-151;width:595pt;height:820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-1pt;margin-top:-1pt;z-index:-155;width:595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-1pt;margin-top:-1pt;z-index:-159;width:595pt;height:822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4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-1pt;margin-top:-1pt;z-index:-163;width:595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-1pt;margin-top:-1pt;z-index:-167;width:595pt;height:822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4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-1pt;margin-top:-1pt;z-index:-171;width:595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3" style="position:absolute;margin-left:-1pt;margin-top:-1pt;z-index:-175;width:595pt;height:822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4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4" style="position:absolute;margin-left:-1pt;margin-top:-1pt;z-index:-179;width:595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5" style="position:absolute;margin-left:-1pt;margin-top:-1pt;z-index:-183;width:595pt;height:822pt;mso-position-horizontal:absolute;mso-position-horizontal-relative:page;mso-position-vertical:absolute;mso-position-vertical-relative:page" type="#_x0000_t75">
            <v:imagedata xmlns:r="http://schemas.openxmlformats.org/officeDocument/2006/relationships" r:id="rId4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4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6" style="position:absolute;margin-left:-1pt;margin-top:-1pt;z-index:-187;width:595pt;height:820pt;mso-position-horizontal:absolute;mso-position-horizontal-relative:page;mso-position-vertical:absolute;mso-position-vertical-relative:page" type="#_x0000_t75">
            <v:imagedata xmlns:r="http://schemas.openxmlformats.org/officeDocument/2006/relationships" r:id="rId4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60" w:h="163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2792" w:x="4677" w:y="1344"/>
        <w:widowControl w:val="off"/>
        <w:autoSpaceDE w:val="off"/>
        <w:autoSpaceDN w:val="off"/>
        <w:spacing w:before="0" w:after="0" w:line="313" w:lineRule="exact"/>
        <w:ind w:left="0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 w:hAnsi="Arial" w:cs="Arial"/>
          <w:color w:val="000000"/>
          <w:spacing w:val="0"/>
          <w:sz w:val="28"/>
        </w:rPr>
        <w:t>VERIFICAÇÃO</w:t>
      </w:r>
      <w:r>
        <w:rPr>
          <w:rFonts w:ascii="Arial"/>
          <w:color w:val="000000"/>
          <w:spacing w:val="0"/>
          <w:sz w:val="28"/>
        </w:rPr>
        <w:t xml:space="preserve"> </w:t>
      </w:r>
      <w:r>
        <w:rPr>
          <w:rFonts w:ascii="Arial"/>
          <w:color w:val="000000"/>
          <w:spacing w:val="0"/>
          <w:sz w:val="28"/>
        </w:rPr>
        <w:t>DAS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2792" w:x="4677" w:y="1344"/>
        <w:widowControl w:val="off"/>
        <w:autoSpaceDE w:val="off"/>
        <w:autoSpaceDN w:val="off"/>
        <w:spacing w:before="84" w:after="0" w:line="313" w:lineRule="exact"/>
        <w:ind w:left="288" w:right="0" w:firstLine="0"/>
        <w:jc w:val="left"/>
        <w:rPr>
          <w:rFonts w:ascii="Arial"/>
          <w:color w:val="000000"/>
          <w:spacing w:val="0"/>
          <w:sz w:val="28"/>
        </w:rPr>
      </w:pPr>
      <w:r>
        <w:rPr>
          <w:rFonts w:ascii="Arial"/>
          <w:color w:val="000000"/>
          <w:spacing w:val="0"/>
          <w:sz w:val="28"/>
        </w:rPr>
        <w:t>ASSINATURAS</w:t>
      </w:r>
      <w:r>
        <w:rPr>
          <w:rFonts w:ascii="Arial"/>
          <w:color w:val="000000"/>
          <w:spacing w:val="0"/>
          <w:sz w:val="28"/>
        </w:rPr>
      </w:r>
    </w:p>
    <w:p>
      <w:pPr>
        <w:pStyle w:val="Normal"/>
        <w:framePr w:w="6036" w:x="3055" w:y="2770"/>
        <w:widowControl w:val="off"/>
        <w:autoSpaceDE w:val="off"/>
        <w:autoSpaceDN w:val="off"/>
        <w:spacing w:before="0" w:after="0" w:line="295" w:lineRule="exact"/>
        <w:ind w:left="0" w:right="0" w:firstLine="0"/>
        <w:jc w:val="left"/>
        <w:rPr>
          <w:rFonts w:ascii="Arial"/>
          <w:color w:val="000000"/>
          <w:spacing w:val="0"/>
          <w:sz w:val="26"/>
        </w:rPr>
      </w:pPr>
      <w:r>
        <w:rPr>
          <w:rFonts w:ascii="Arial" w:hAnsi="Arial" w:cs="Arial"/>
          <w:color w:val="000000"/>
          <w:spacing w:val="2"/>
          <w:sz w:val="26"/>
        </w:rPr>
        <w:t>Código</w:t>
      </w:r>
      <w:r>
        <w:rPr>
          <w:rFonts w:ascii="Arial"/>
          <w:color w:val="000000"/>
          <w:spacing w:val="1"/>
          <w:sz w:val="26"/>
        </w:rPr>
        <w:t xml:space="preserve"> </w:t>
      </w:r>
      <w:r>
        <w:rPr>
          <w:rFonts w:ascii="Arial"/>
          <w:color w:val="000000"/>
          <w:spacing w:val="2"/>
          <w:sz w:val="26"/>
        </w:rPr>
        <w:t>para</w:t>
      </w:r>
      <w:r>
        <w:rPr>
          <w:rFonts w:ascii="Arial"/>
          <w:color w:val="000000"/>
          <w:spacing w:val="1"/>
          <w:sz w:val="26"/>
        </w:rPr>
        <w:t xml:space="preserve"> </w:t>
      </w:r>
      <w:r>
        <w:rPr>
          <w:rFonts w:ascii="Arial" w:hAnsi="Arial" w:cs="Arial"/>
          <w:color w:val="000000"/>
          <w:spacing w:val="2"/>
          <w:sz w:val="26"/>
        </w:rPr>
        <w:t>verificação:</w:t>
      </w:r>
      <w:r>
        <w:rPr>
          <w:rFonts w:ascii="Arial"/>
          <w:color w:val="000000"/>
          <w:spacing w:val="1"/>
          <w:sz w:val="26"/>
        </w:rPr>
        <w:t xml:space="preserve"> </w:t>
      </w:r>
      <w:r>
        <w:rPr>
          <w:rFonts w:ascii="Arial"/>
          <w:color w:val="000000"/>
          <w:spacing w:val="2"/>
          <w:sz w:val="26"/>
        </w:rPr>
        <w:t>EBEF-8EDA-3763-B55A</w:t>
      </w:r>
      <w:r>
        <w:rPr>
          <w:rFonts w:ascii="Arial"/>
          <w:color w:val="000000"/>
          <w:spacing w:val="0"/>
          <w:sz w:val="26"/>
        </w:rPr>
      </w:r>
    </w:p>
    <w:p>
      <w:pPr>
        <w:pStyle w:val="Normal"/>
        <w:framePr w:w="9898" w:x="1191" w:y="3635"/>
        <w:widowControl w:val="off"/>
        <w:autoSpaceDE w:val="off"/>
        <w:autoSpaceDN w:val="off"/>
        <w:spacing w:before="0" w:after="0" w:line="268" w:lineRule="exact"/>
        <w:ind w:left="0" w:right="0" w:firstLine="0"/>
        <w:jc w:val="left"/>
        <w:rPr>
          <w:rFonts w:ascii="Arial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4"/>
        </w:rPr>
        <w:t>Este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documento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foi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assinado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digitalmente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pelos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seguintes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 w:hAnsi="Arial" w:cs="Arial"/>
          <w:color w:val="000000"/>
          <w:spacing w:val="0"/>
          <w:sz w:val="24"/>
        </w:rPr>
        <w:t>signatários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nas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datas</w:t>
      </w:r>
      <w:r>
        <w:rPr>
          <w:rFonts w:ascii="Arial"/>
          <w:color w:val="000000"/>
          <w:spacing w:val="0"/>
          <w:sz w:val="24"/>
        </w:rPr>
        <w:t xml:space="preserve"> </w:t>
      </w:r>
      <w:r>
        <w:rPr>
          <w:rFonts w:ascii="Arial"/>
          <w:color w:val="000000"/>
          <w:spacing w:val="0"/>
          <w:sz w:val="24"/>
        </w:rPr>
        <w:t>indicadas:</w:t>
      </w:r>
      <w:r>
        <w:rPr>
          <w:rFonts w:ascii="Arial"/>
          <w:color w:val="000000"/>
          <w:spacing w:val="0"/>
          <w:sz w:val="24"/>
        </w:rPr>
      </w:r>
    </w:p>
    <w:p>
      <w:pPr>
        <w:pStyle w:val="Normal"/>
        <w:framePr w:w="6782" w:x="1757" w:y="4543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1"/>
          <w:sz w:val="19"/>
        </w:rPr>
        <w:t>ELGIDO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PASA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(CPF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177.586.530-49)</w:t>
      </w:r>
      <w:r>
        <w:rPr>
          <w:rFonts w:ascii="Arial"/>
          <w:color w:val="000000"/>
          <w:spacing w:val="0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em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16/06/2023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16:06:18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(GMT-03:00)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6782" w:x="1757" w:y="4543"/>
        <w:widowControl w:val="off"/>
        <w:autoSpaceDE w:val="off"/>
        <w:autoSpaceDN w:val="off"/>
        <w:spacing w:before="66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Papel: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Assinante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4650" w:x="1757" w:y="5050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Emitido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por: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Sub-Autoridade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Certificadora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1Doc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(Assinatura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1Doc)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7315" w:x="1757" w:y="5960"/>
        <w:widowControl w:val="off"/>
        <w:autoSpaceDE w:val="off"/>
        <w:autoSpaceDN w:val="off"/>
        <w:spacing w:before="0" w:after="0" w:line="215" w:lineRule="exact"/>
        <w:ind w:left="0" w:right="0" w:firstLine="0"/>
        <w:jc w:val="left"/>
        <w:rPr>
          <w:rFonts w:ascii="Arial"/>
          <w:color w:val="000000"/>
          <w:spacing w:val="0"/>
          <w:sz w:val="19"/>
        </w:rPr>
      </w:pPr>
      <w:r>
        <w:rPr>
          <w:rFonts w:ascii="Arial"/>
          <w:color w:val="000000"/>
          <w:spacing w:val="1"/>
          <w:sz w:val="19"/>
        </w:rPr>
        <w:t>TATIANE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GIARETTA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(CPF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013.140.240-43)</w:t>
      </w:r>
      <w:r>
        <w:rPr>
          <w:rFonts w:ascii="Arial"/>
          <w:color w:val="000000"/>
          <w:spacing w:val="0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em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16/06/2023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16:22:23</w:t>
      </w:r>
      <w:r>
        <w:rPr>
          <w:rFonts w:ascii="Arial"/>
          <w:color w:val="000000"/>
          <w:spacing w:val="1"/>
          <w:sz w:val="19"/>
        </w:rPr>
        <w:t xml:space="preserve"> </w:t>
      </w:r>
      <w:r>
        <w:rPr>
          <w:rFonts w:ascii="Arial"/>
          <w:color w:val="000000"/>
          <w:spacing w:val="1"/>
          <w:sz w:val="19"/>
        </w:rPr>
        <w:t>(GMT-03:00)</w:t>
      </w:r>
      <w:r>
        <w:rPr>
          <w:rFonts w:ascii="Arial"/>
          <w:color w:val="000000"/>
          <w:spacing w:val="0"/>
          <w:sz w:val="19"/>
        </w:rPr>
      </w:r>
    </w:p>
    <w:p>
      <w:pPr>
        <w:pStyle w:val="Normal"/>
        <w:framePr w:w="7315" w:x="1757" w:y="5960"/>
        <w:widowControl w:val="off"/>
        <w:autoSpaceDE w:val="off"/>
        <w:autoSpaceDN w:val="off"/>
        <w:spacing w:before="66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Papel: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Assinante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4650" w:x="1757" w:y="6468"/>
        <w:widowControl w:val="off"/>
        <w:autoSpaceDE w:val="off"/>
        <w:autoSpaceDN w:val="off"/>
        <w:spacing w:before="0" w:after="0" w:line="168" w:lineRule="exact"/>
        <w:ind w:left="0" w:right="0" w:firstLine="0"/>
        <w:jc w:val="left"/>
        <w:rPr>
          <w:rFonts w:ascii="Arial"/>
          <w:color w:val="000000"/>
          <w:spacing w:val="0"/>
          <w:sz w:val="15"/>
        </w:rPr>
      </w:pPr>
      <w:r>
        <w:rPr>
          <w:rFonts w:ascii="Arial"/>
          <w:color w:val="000000"/>
          <w:spacing w:val="0"/>
          <w:sz w:val="15"/>
        </w:rPr>
        <w:t>Emitido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por: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Sub-Autoridade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Certificadora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1Doc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(Assinatura</w:t>
      </w:r>
      <w:r>
        <w:rPr>
          <w:rFonts w:ascii="Arial"/>
          <w:color w:val="000000"/>
          <w:spacing w:val="0"/>
          <w:sz w:val="15"/>
        </w:rPr>
        <w:t xml:space="preserve"> </w:t>
      </w:r>
      <w:r>
        <w:rPr>
          <w:rFonts w:ascii="Arial"/>
          <w:color w:val="000000"/>
          <w:spacing w:val="0"/>
          <w:sz w:val="15"/>
        </w:rPr>
        <w:t>1Doc)</w:t>
      </w:r>
      <w:r>
        <w:rPr>
          <w:rFonts w:ascii="Arial"/>
          <w:color w:val="000000"/>
          <w:spacing w:val="0"/>
          <w:sz w:val="15"/>
        </w:rPr>
      </w:r>
    </w:p>
    <w:p>
      <w:pPr>
        <w:pStyle w:val="Normal"/>
        <w:framePr w:w="9427" w:x="1359" w:y="7951"/>
        <w:widowControl w:val="off"/>
        <w:autoSpaceDE w:val="off"/>
        <w:autoSpaceDN w:val="off"/>
        <w:spacing w:before="0" w:after="0" w:line="255" w:lineRule="exact"/>
        <w:ind w:left="0" w:right="0" w:firstLine="0"/>
        <w:jc w:val="left"/>
        <w:rPr>
          <w:rFonts w:ascii="Arial"/>
          <w:color w:val="000000"/>
          <w:spacing w:val="0"/>
          <w:sz w:val="23"/>
        </w:rPr>
      </w:pPr>
      <w:r>
        <w:rPr>
          <w:rFonts w:ascii="Arial"/>
          <w:color w:val="000000"/>
          <w:spacing w:val="-1"/>
          <w:sz w:val="23"/>
        </w:rPr>
        <w:t>Para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verificar</w:t>
      </w:r>
      <w:r>
        <w:rPr>
          <w:rFonts w:ascii="Arial"/>
          <w:color w:val="000000"/>
          <w:spacing w:val="0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validade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das</w:t>
      </w:r>
      <w:r>
        <w:rPr>
          <w:rFonts w:ascii="Arial"/>
          <w:color w:val="000000"/>
          <w:spacing w:val="0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assinaturas,</w:t>
      </w:r>
      <w:r>
        <w:rPr>
          <w:rFonts w:ascii="Arial"/>
          <w:color w:val="000000"/>
          <w:spacing w:val="0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acesse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0"/>
          <w:sz w:val="23"/>
        </w:rPr>
        <w:t>a</w:t>
      </w:r>
      <w:r>
        <w:rPr>
          <w:rFonts w:ascii="Arial"/>
          <w:color w:val="000000"/>
          <w:spacing w:val="-2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Central</w:t>
      </w:r>
      <w:r>
        <w:rPr>
          <w:rFonts w:ascii="Arial"/>
          <w:color w:val="000000"/>
          <w:spacing w:val="0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de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 w:hAnsi="Arial" w:cs="Arial"/>
          <w:color w:val="000000"/>
          <w:spacing w:val="-1"/>
          <w:sz w:val="23"/>
        </w:rPr>
        <w:t>Verificação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por</w:t>
      </w:r>
      <w:r>
        <w:rPr>
          <w:rFonts w:ascii="Arial"/>
          <w:color w:val="000000"/>
          <w:spacing w:val="0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meio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do</w:t>
      </w:r>
      <w:r>
        <w:rPr>
          <w:rFonts w:ascii="Arial"/>
          <w:color w:val="000000"/>
          <w:spacing w:val="-1"/>
          <w:sz w:val="23"/>
        </w:rPr>
        <w:t xml:space="preserve"> </w:t>
      </w:r>
      <w:r>
        <w:rPr>
          <w:rFonts w:ascii="Arial"/>
          <w:color w:val="000000"/>
          <w:spacing w:val="-1"/>
          <w:sz w:val="23"/>
        </w:rPr>
        <w:t>link:</w:t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framePr w:w="9427" w:x="1359" w:y="7951"/>
        <w:widowControl w:val="off"/>
        <w:autoSpaceDE w:val="off"/>
        <w:autoSpaceDN w:val="off"/>
        <w:spacing w:before="539" w:after="0" w:line="255" w:lineRule="exact"/>
        <w:ind w:left="1065" w:right="0" w:firstLine="0"/>
        <w:jc w:val="left"/>
        <w:rPr>
          <w:rFonts w:ascii="Arial"/>
          <w:color w:val="000000"/>
          <w:spacing w:val="0"/>
          <w:sz w:val="23"/>
        </w:rPr>
      </w:pPr>
      <w:r>
        <w:rPr/>
        <w:fldChar w:fldCharType="begin"/>
      </w:r>
      <w:r>
        <w:rPr/>
        <w:instrText> HYPERLINK "https://getuliovargas.1doc.com.br/verificacao/EBEF-8EDA-3763-B55A" </w:instrText>
      </w:r>
      <w:r>
        <w:rPr/>
      </w:r>
      <w:r>
        <w:rPr/>
        <w:fldChar w:fldCharType="separate"/>
      </w:r>
      <w:r>
        <w:rPr>
          <w:rFonts w:ascii="Arial"/>
          <w:color w:val="0000ff"/>
          <w:spacing w:val="-1"/>
          <w:sz w:val="23"/>
        </w:rPr>
        <w:t>https://getuliovargas.1doc.com.br/verificacao/EBEF-8EDA-3763-B55A</w:t>
      </w:r>
      <w:r>
        <w:rPr/>
        <w:fldChar w:fldCharType="end"/>
      </w:r>
      <w:r>
        <w:rPr>
          <w:rFonts w:ascii="Arial"/>
          <w:color w:val="000000"/>
          <w:spacing w:val="0"/>
          <w:sz w:val="23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7" style="position:absolute;margin-left:55.7000007629395pt;margin-top:54.7999992370605pt;z-index:-191;width:58.7000007629395pt;height:58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8"/>
          </v:shape>
        </w:pict>
      </w:r>
      <w:r>
        <w:rPr>
          <w:noProof w:val="on"/>
        </w:rPr>
        <w:pict>
          <v:shape xmlns:v="urn:schemas-microsoft-com:vml" id="_x000048" style="position:absolute;margin-left:480.899993896484pt;margin-top:54.7999992370605pt;z-index:-195;width:58.7000007629395pt;height:58.7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49"/>
          </v:shape>
        </w:pict>
      </w:r>
      <w:r>
        <w:rPr>
          <w:noProof w:val="on"/>
        </w:rPr>
        <w:pict>
          <v:shape xmlns:v="urn:schemas-microsoft-com:vml" id="_x000049" style="position:absolute;margin-left:55.7000007629395pt;margin-top:224.899993896484pt;z-index:-199;width:16.1499996185303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0"/>
          </v:shape>
        </w:pict>
      </w:r>
      <w:r>
        <w:rPr>
          <w:noProof w:val="on"/>
        </w:rPr>
        <w:pict>
          <v:shape xmlns:v="urn:schemas-microsoft-com:vml" id="_x000050" style="position:absolute;margin-left:55.7000007629395pt;margin-top:295.75pt;z-index:-203;width:16.1499996185303pt;height:16.1499996185303pt;mso-position-horizontal:absolute;mso-position-horizontal-relative:page;mso-position-vertical:absolute;mso-position-vertical-relative:page" type="#_x0000_t75">
            <v:imagedata xmlns:r="http://schemas.openxmlformats.org/officeDocument/2006/relationships" r:id="rId5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image" Target="media/image46.jpeg" /><Relationship Id="rId47" Type="http://schemas.openxmlformats.org/officeDocument/2006/relationships/image" Target="media/image47.jpeg" /><Relationship Id="rId48" Type="http://schemas.openxmlformats.org/officeDocument/2006/relationships/image" Target="media/image48.jpeg" /><Relationship Id="rId49" Type="http://schemas.openxmlformats.org/officeDocument/2006/relationships/image" Target="media/image49.jpeg" /><Relationship Id="rId5" Type="http://schemas.openxmlformats.org/officeDocument/2006/relationships/image" Target="media/image5.jpeg" /><Relationship Id="rId50" Type="http://schemas.openxmlformats.org/officeDocument/2006/relationships/image" Target="media/image50.jpeg" /><Relationship Id="rId51" Type="http://schemas.openxmlformats.org/officeDocument/2006/relationships/image" Target="media/image51.jpeg" /><Relationship Id="rId52" Type="http://schemas.openxmlformats.org/officeDocument/2006/relationships/styles" Target="styles.xml" /><Relationship Id="rId53" Type="http://schemas.openxmlformats.org/officeDocument/2006/relationships/fontTable" Target="fontTable.xml" /><Relationship Id="rId54" Type="http://schemas.openxmlformats.org/officeDocument/2006/relationships/settings" Target="settings.xml" /><Relationship Id="rId55" Type="http://schemas.openxmlformats.org/officeDocument/2006/relationships/webSettings" Target="webSettings.xml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20</Pages>
  <Words>434</Words>
  <Characters>2613</Characters>
  <Application>Aspose</Application>
  <DocSecurity>0</DocSecurity>
  <Lines>50</Lines>
  <Paragraphs>50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2997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2023-06-22T17:16:23+00:00</dcterms:created>
  <dcterms:modified xmlns:xsi="http://www.w3.org/2001/XMLSchema-instance" xmlns:dcterms="http://purl.org/dc/terms/" xsi:type="dcterms:W3CDTF">2023-06-22T17:16:23+00:00</dcterms:modified>
</coreProperties>
</file>